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B5" w:rsidRPr="00071027" w:rsidRDefault="00E413B5" w:rsidP="00367821">
      <w:pPr>
        <w:jc w:val="center"/>
        <w:rPr>
          <w:rFonts w:ascii="Times New Roman" w:hAnsi="Times New Roman"/>
        </w:rPr>
      </w:pPr>
      <w:r w:rsidRPr="00071027">
        <w:rPr>
          <w:rFonts w:ascii="Times New Roman" w:hAnsi="Times New Roman"/>
        </w:rPr>
        <w:t>UNIVERSITY OF FLORIDA</w:t>
      </w:r>
    </w:p>
    <w:p w:rsidR="00E413B5" w:rsidRPr="00071027" w:rsidRDefault="00E413B5" w:rsidP="00E413B5">
      <w:pPr>
        <w:jc w:val="center"/>
        <w:rPr>
          <w:rFonts w:ascii="Times New Roman" w:hAnsi="Times New Roman"/>
        </w:rPr>
      </w:pPr>
      <w:r w:rsidRPr="00071027">
        <w:rPr>
          <w:rFonts w:ascii="Times New Roman" w:hAnsi="Times New Roman"/>
        </w:rPr>
        <w:t>COLLEGE OF NURSING</w:t>
      </w:r>
    </w:p>
    <w:p w:rsidR="00E413B5" w:rsidRPr="00071027" w:rsidRDefault="00E413B5" w:rsidP="00E413B5">
      <w:pPr>
        <w:jc w:val="center"/>
        <w:rPr>
          <w:rFonts w:ascii="Times New Roman" w:hAnsi="Times New Roman"/>
        </w:rPr>
      </w:pPr>
      <w:r w:rsidRPr="00071027">
        <w:rPr>
          <w:rFonts w:ascii="Times New Roman" w:hAnsi="Times New Roman"/>
        </w:rPr>
        <w:t>COURSE SYLLABUS</w:t>
      </w:r>
    </w:p>
    <w:p w:rsidR="00E413B5" w:rsidRPr="00071027" w:rsidRDefault="001645BD" w:rsidP="00E413B5">
      <w:pPr>
        <w:jc w:val="center"/>
        <w:rPr>
          <w:rFonts w:ascii="Times New Roman" w:hAnsi="Times New Roman"/>
        </w:rPr>
      </w:pPr>
      <w:r>
        <w:rPr>
          <w:rFonts w:ascii="Times New Roman" w:hAnsi="Times New Roman"/>
        </w:rPr>
        <w:t>SPRING 2014</w:t>
      </w:r>
    </w:p>
    <w:p w:rsidR="00E413B5" w:rsidRPr="00071027" w:rsidRDefault="00E413B5" w:rsidP="00E413B5">
      <w:pPr>
        <w:rPr>
          <w:rFonts w:ascii="Times New Roman" w:hAnsi="Times New Roman"/>
        </w:rPr>
      </w:pPr>
    </w:p>
    <w:p w:rsidR="00E413B5" w:rsidRPr="00071027" w:rsidRDefault="00E413B5" w:rsidP="00E413B5">
      <w:pPr>
        <w:rPr>
          <w:rFonts w:ascii="Times New Roman" w:hAnsi="Times New Roman"/>
        </w:rPr>
      </w:pPr>
      <w:r w:rsidRPr="00071027">
        <w:rPr>
          <w:rFonts w:ascii="Times New Roman" w:hAnsi="Times New Roman"/>
          <w:u w:val="single"/>
        </w:rPr>
        <w:t>COURSE NUMBER</w:t>
      </w:r>
      <w:r w:rsidRPr="00071027">
        <w:rPr>
          <w:rFonts w:ascii="Times New Roman" w:hAnsi="Times New Roman"/>
        </w:rPr>
        <w:t xml:space="preserve">   </w:t>
      </w:r>
      <w:r w:rsidR="007B25F9">
        <w:rPr>
          <w:rFonts w:ascii="Times New Roman" w:hAnsi="Times New Roman"/>
        </w:rPr>
        <w:t xml:space="preserve">                      </w:t>
      </w:r>
      <w:r w:rsidR="007B25F9">
        <w:rPr>
          <w:rFonts w:ascii="Times New Roman" w:hAnsi="Times New Roman"/>
        </w:rPr>
        <w:tab/>
        <w:t>NGR 6</w:t>
      </w:r>
      <w:r w:rsidR="005B4F46">
        <w:rPr>
          <w:rFonts w:ascii="Times New Roman" w:hAnsi="Times New Roman"/>
        </w:rPr>
        <w:t>560C</w:t>
      </w:r>
    </w:p>
    <w:p w:rsidR="00E413B5" w:rsidRPr="00071027" w:rsidRDefault="00E413B5" w:rsidP="00E413B5">
      <w:pPr>
        <w:rPr>
          <w:rFonts w:ascii="Times New Roman" w:hAnsi="Times New Roman"/>
        </w:rPr>
      </w:pPr>
    </w:p>
    <w:p w:rsidR="00E413B5" w:rsidRPr="00071027" w:rsidRDefault="00E413B5" w:rsidP="001E6B06">
      <w:pPr>
        <w:rPr>
          <w:rFonts w:ascii="Times New Roman" w:hAnsi="Times New Roman"/>
        </w:rPr>
      </w:pPr>
      <w:r w:rsidRPr="00071027">
        <w:rPr>
          <w:rFonts w:ascii="Times New Roman" w:hAnsi="Times New Roman"/>
          <w:u w:val="single"/>
        </w:rPr>
        <w:t>COURSE TITLE</w:t>
      </w:r>
      <w:r w:rsidR="00071027">
        <w:rPr>
          <w:rFonts w:ascii="Times New Roman" w:hAnsi="Times New Roman"/>
        </w:rPr>
        <w:tab/>
      </w:r>
      <w:r w:rsidR="00071027">
        <w:rPr>
          <w:rFonts w:ascii="Times New Roman" w:hAnsi="Times New Roman"/>
        </w:rPr>
        <w:tab/>
      </w:r>
      <w:r w:rsidR="00071027">
        <w:rPr>
          <w:rFonts w:ascii="Times New Roman" w:hAnsi="Times New Roman"/>
        </w:rPr>
        <w:tab/>
      </w:r>
      <w:r w:rsidR="001E6B06">
        <w:rPr>
          <w:rFonts w:ascii="Times New Roman" w:hAnsi="Times New Roman"/>
        </w:rPr>
        <w:t>Advanced Psychiatric Assessment and Diagnostics</w:t>
      </w:r>
    </w:p>
    <w:p w:rsidR="00E413B5" w:rsidRPr="00071027" w:rsidRDefault="00E413B5" w:rsidP="00E413B5">
      <w:pPr>
        <w:tabs>
          <w:tab w:val="left" w:pos="3567"/>
        </w:tabs>
        <w:rPr>
          <w:rFonts w:ascii="Times New Roman" w:hAnsi="Times New Roman"/>
        </w:rPr>
      </w:pPr>
    </w:p>
    <w:p w:rsidR="00E413B5" w:rsidRPr="00071027" w:rsidRDefault="00E413B5" w:rsidP="00BD4738">
      <w:pPr>
        <w:tabs>
          <w:tab w:val="left" w:pos="3567"/>
        </w:tabs>
        <w:rPr>
          <w:rFonts w:ascii="Times New Roman" w:hAnsi="Times New Roman"/>
        </w:rPr>
      </w:pPr>
      <w:r w:rsidRPr="00071027">
        <w:rPr>
          <w:rFonts w:ascii="Times New Roman" w:hAnsi="Times New Roman"/>
          <w:u w:val="single"/>
        </w:rPr>
        <w:t>CREDITS</w:t>
      </w:r>
      <w:r w:rsidRPr="00071027">
        <w:rPr>
          <w:rFonts w:ascii="Times New Roman" w:hAnsi="Times New Roman"/>
        </w:rPr>
        <w:tab/>
      </w:r>
      <w:r w:rsidR="00C469D1">
        <w:rPr>
          <w:rFonts w:ascii="Times New Roman" w:hAnsi="Times New Roman"/>
        </w:rPr>
        <w:t>3</w:t>
      </w:r>
    </w:p>
    <w:p w:rsidR="00E413B5" w:rsidRPr="00071027" w:rsidRDefault="00E413B5" w:rsidP="00E413B5">
      <w:pPr>
        <w:tabs>
          <w:tab w:val="left" w:pos="3567"/>
        </w:tabs>
        <w:rPr>
          <w:rFonts w:ascii="Times New Roman" w:hAnsi="Times New Roman"/>
        </w:rPr>
      </w:pPr>
    </w:p>
    <w:p w:rsidR="0028221D" w:rsidRPr="00071027" w:rsidRDefault="00E413B5" w:rsidP="00E413B5">
      <w:pPr>
        <w:tabs>
          <w:tab w:val="left" w:pos="3567"/>
        </w:tabs>
        <w:rPr>
          <w:rFonts w:ascii="Times New Roman" w:hAnsi="Times New Roman"/>
        </w:rPr>
      </w:pPr>
      <w:r w:rsidRPr="00071027">
        <w:rPr>
          <w:rFonts w:ascii="Times New Roman" w:hAnsi="Times New Roman"/>
          <w:u w:val="single"/>
        </w:rPr>
        <w:t>PLACEMENT</w:t>
      </w:r>
      <w:r w:rsidRPr="00071027">
        <w:rPr>
          <w:rFonts w:ascii="Times New Roman" w:hAnsi="Times New Roman"/>
        </w:rPr>
        <w:tab/>
      </w:r>
      <w:r w:rsidR="00ED11F6">
        <w:rPr>
          <w:rFonts w:ascii="Times New Roman" w:hAnsi="Times New Roman"/>
        </w:rPr>
        <w:t xml:space="preserve">DNP Program: </w:t>
      </w:r>
      <w:r w:rsidRPr="00071027">
        <w:rPr>
          <w:rFonts w:ascii="Times New Roman" w:hAnsi="Times New Roman"/>
        </w:rPr>
        <w:t>P</w:t>
      </w:r>
      <w:r w:rsidR="00B14BA1">
        <w:rPr>
          <w:rFonts w:ascii="Times New Roman" w:hAnsi="Times New Roman"/>
        </w:rPr>
        <w:t>sychiatric</w:t>
      </w:r>
      <w:r w:rsidR="009108B6">
        <w:rPr>
          <w:rFonts w:ascii="Times New Roman" w:hAnsi="Times New Roman"/>
        </w:rPr>
        <w:t>-</w:t>
      </w:r>
      <w:r w:rsidR="00B14BA1">
        <w:rPr>
          <w:rFonts w:ascii="Times New Roman" w:hAnsi="Times New Roman"/>
        </w:rPr>
        <w:t>Mental Health</w:t>
      </w:r>
      <w:r w:rsidR="009108B6">
        <w:rPr>
          <w:rFonts w:ascii="Times New Roman" w:hAnsi="Times New Roman"/>
        </w:rPr>
        <w:t xml:space="preserve"> Nursing</w:t>
      </w:r>
      <w:r w:rsidR="00B14BA1">
        <w:rPr>
          <w:rFonts w:ascii="Times New Roman" w:hAnsi="Times New Roman"/>
        </w:rPr>
        <w:t xml:space="preserve"> </w:t>
      </w:r>
      <w:r w:rsidR="00ED11F6">
        <w:rPr>
          <w:rFonts w:ascii="Times New Roman" w:hAnsi="Times New Roman"/>
        </w:rPr>
        <w:t>T</w:t>
      </w:r>
      <w:r w:rsidR="00B14BA1">
        <w:rPr>
          <w:rFonts w:ascii="Times New Roman" w:hAnsi="Times New Roman"/>
        </w:rPr>
        <w:t>rack</w:t>
      </w:r>
    </w:p>
    <w:p w:rsidR="00E413B5" w:rsidRPr="00071027" w:rsidRDefault="00E413B5" w:rsidP="00E413B5">
      <w:pPr>
        <w:tabs>
          <w:tab w:val="left" w:pos="3567"/>
        </w:tabs>
        <w:rPr>
          <w:rFonts w:ascii="Times New Roman" w:hAnsi="Times New Roman"/>
        </w:rPr>
      </w:pPr>
    </w:p>
    <w:p w:rsidR="00E413B5" w:rsidRPr="00071027" w:rsidRDefault="00E413B5" w:rsidP="00D91605">
      <w:pPr>
        <w:tabs>
          <w:tab w:val="left" w:pos="3567"/>
        </w:tabs>
        <w:ind w:left="5040" w:hanging="5040"/>
        <w:rPr>
          <w:rFonts w:ascii="Times New Roman" w:hAnsi="Times New Roman"/>
        </w:rPr>
      </w:pPr>
      <w:r w:rsidRPr="00071027">
        <w:rPr>
          <w:rFonts w:ascii="Times New Roman" w:hAnsi="Times New Roman"/>
          <w:u w:val="single"/>
        </w:rPr>
        <w:t>PREREQUISITES</w:t>
      </w:r>
      <w:r w:rsidRPr="00071027">
        <w:rPr>
          <w:rFonts w:ascii="Times New Roman" w:hAnsi="Times New Roman"/>
        </w:rPr>
        <w:tab/>
      </w:r>
      <w:r w:rsidR="00ED11F6">
        <w:rPr>
          <w:rFonts w:ascii="Times New Roman" w:hAnsi="Times New Roman"/>
        </w:rPr>
        <w:t>NGR 6002C</w:t>
      </w:r>
      <w:r w:rsidR="00ED11F6">
        <w:rPr>
          <w:rFonts w:ascii="Times New Roman" w:hAnsi="Times New Roman"/>
        </w:rPr>
        <w:tab/>
        <w:t>Advanced Health Assessment and Diagnostic Reasoning</w:t>
      </w:r>
    </w:p>
    <w:p w:rsidR="00E413B5" w:rsidRPr="00071027" w:rsidRDefault="00E413B5" w:rsidP="00E413B5">
      <w:pPr>
        <w:tabs>
          <w:tab w:val="left" w:pos="3567"/>
        </w:tabs>
        <w:rPr>
          <w:rFonts w:ascii="Times New Roman" w:hAnsi="Times New Roman"/>
        </w:rPr>
      </w:pPr>
    </w:p>
    <w:p w:rsidR="00E413B5" w:rsidRPr="00071027" w:rsidRDefault="00E413B5" w:rsidP="00E413B5">
      <w:pPr>
        <w:tabs>
          <w:tab w:val="left" w:pos="3567"/>
        </w:tabs>
        <w:rPr>
          <w:rFonts w:ascii="Times New Roman" w:hAnsi="Times New Roman"/>
        </w:rPr>
      </w:pPr>
      <w:r w:rsidRPr="00071027">
        <w:rPr>
          <w:rFonts w:ascii="Times New Roman" w:hAnsi="Times New Roman"/>
          <w:u w:val="single"/>
        </w:rPr>
        <w:t>COREQUISITES</w:t>
      </w:r>
      <w:r w:rsidRPr="00071027">
        <w:rPr>
          <w:rFonts w:ascii="Times New Roman" w:hAnsi="Times New Roman"/>
        </w:rPr>
        <w:tab/>
      </w:r>
      <w:r w:rsidR="00753D8D">
        <w:rPr>
          <w:rFonts w:ascii="Times New Roman" w:hAnsi="Times New Roman"/>
        </w:rPr>
        <w:t>None</w:t>
      </w:r>
    </w:p>
    <w:p w:rsidR="00E413B5" w:rsidRPr="00071027" w:rsidRDefault="00E413B5" w:rsidP="00E413B5">
      <w:pPr>
        <w:tabs>
          <w:tab w:val="left" w:pos="3567"/>
        </w:tabs>
        <w:rPr>
          <w:rFonts w:ascii="Times New Roman" w:hAnsi="Times New Roman"/>
        </w:rPr>
      </w:pPr>
    </w:p>
    <w:p w:rsidR="001645BD" w:rsidRPr="00DE7F82" w:rsidRDefault="00E413B5" w:rsidP="001645BD">
      <w:pPr>
        <w:pStyle w:val="Default"/>
      </w:pPr>
      <w:r w:rsidRPr="00071027">
        <w:rPr>
          <w:u w:val="single"/>
        </w:rPr>
        <w:t>FACULTY</w:t>
      </w:r>
      <w:r w:rsidR="001645BD">
        <w:tab/>
      </w:r>
      <w:r w:rsidR="001645BD">
        <w:tab/>
      </w:r>
      <w:r w:rsidR="001645BD">
        <w:tab/>
      </w:r>
      <w:r w:rsidR="001645BD">
        <w:tab/>
      </w:r>
      <w:r w:rsidR="001645BD" w:rsidRPr="00DE7F82">
        <w:t xml:space="preserve">M. Josephine Snider, </w:t>
      </w:r>
      <w:proofErr w:type="spellStart"/>
      <w:r w:rsidR="001645BD" w:rsidRPr="00DE7F82">
        <w:t>EdD</w:t>
      </w:r>
      <w:proofErr w:type="spellEnd"/>
      <w:r w:rsidR="001645BD" w:rsidRPr="00DE7F82">
        <w:t>, RN</w:t>
      </w:r>
    </w:p>
    <w:p w:rsidR="001645BD" w:rsidRPr="00DE7F82" w:rsidRDefault="001645BD" w:rsidP="001645BD">
      <w:pPr>
        <w:tabs>
          <w:tab w:val="left" w:pos="2880"/>
        </w:tabs>
        <w:rPr>
          <w:u w:val="single"/>
        </w:rPr>
      </w:pPr>
      <w:r w:rsidRPr="00DE7F82">
        <w:tab/>
      </w:r>
      <w:r>
        <w:tab/>
      </w:r>
      <w:hyperlink r:id="rId9" w:history="1">
        <w:r w:rsidRPr="00DE7F82">
          <w:rPr>
            <w:rStyle w:val="Hyperlink"/>
          </w:rPr>
          <w:t>snidemj@ufl.edu</w:t>
        </w:r>
      </w:hyperlink>
      <w:r>
        <w:t xml:space="preserve">  HPNP4221 (352) 273-6359</w:t>
      </w:r>
      <w:r w:rsidRPr="00DE7F82">
        <w:t xml:space="preserve"> </w:t>
      </w:r>
    </w:p>
    <w:p w:rsidR="001645BD" w:rsidRPr="00DE7F82" w:rsidRDefault="001645BD" w:rsidP="001645BD">
      <w:pPr>
        <w:pStyle w:val="Default"/>
        <w:tabs>
          <w:tab w:val="left" w:pos="2880"/>
        </w:tabs>
      </w:pPr>
      <w:r w:rsidRPr="00DE7F82">
        <w:tab/>
      </w:r>
      <w:r>
        <w:tab/>
      </w:r>
      <w:r w:rsidRPr="00DE7F82">
        <w:t xml:space="preserve">Office hours: By appointment only </w:t>
      </w:r>
    </w:p>
    <w:p w:rsidR="00E413B5" w:rsidRPr="001645BD" w:rsidRDefault="00E413B5" w:rsidP="00E413B5">
      <w:pPr>
        <w:tabs>
          <w:tab w:val="left" w:pos="3567"/>
        </w:tabs>
        <w:rPr>
          <w:rFonts w:ascii="Times New Roman" w:hAnsi="Times New Roman"/>
        </w:rPr>
      </w:pPr>
    </w:p>
    <w:p w:rsidR="001645BD" w:rsidRPr="00DE7F82" w:rsidRDefault="00E413B5" w:rsidP="001645BD">
      <w:pPr>
        <w:pStyle w:val="Default"/>
      </w:pPr>
      <w:r w:rsidRPr="00071027">
        <w:rPr>
          <w:u w:val="single"/>
        </w:rPr>
        <w:t xml:space="preserve">DEPARTMENT </w:t>
      </w:r>
      <w:r w:rsidRPr="00071027">
        <w:t>CHAIR</w:t>
      </w:r>
      <w:r w:rsidR="00071027" w:rsidRPr="00071027">
        <w:tab/>
      </w:r>
      <w:r w:rsidR="00071027" w:rsidRPr="00071027">
        <w:tab/>
      </w:r>
      <w:r w:rsidR="001645BD" w:rsidRPr="00DE7F82">
        <w:t xml:space="preserve">M. Josephine Snider, </w:t>
      </w:r>
      <w:proofErr w:type="spellStart"/>
      <w:r w:rsidR="001645BD" w:rsidRPr="00DE7F82">
        <w:t>EdD</w:t>
      </w:r>
      <w:proofErr w:type="spellEnd"/>
      <w:r w:rsidR="001645BD" w:rsidRPr="00DE7F82">
        <w:t>, RN</w:t>
      </w:r>
    </w:p>
    <w:p w:rsidR="001645BD" w:rsidRPr="00DE7F82" w:rsidRDefault="001645BD" w:rsidP="001645BD">
      <w:pPr>
        <w:tabs>
          <w:tab w:val="left" w:pos="2880"/>
        </w:tabs>
        <w:rPr>
          <w:u w:val="single"/>
        </w:rPr>
      </w:pPr>
      <w:r w:rsidRPr="00DE7F82">
        <w:tab/>
      </w:r>
      <w:r>
        <w:tab/>
      </w:r>
      <w:hyperlink r:id="rId10" w:history="1">
        <w:r w:rsidRPr="00DE7F82">
          <w:rPr>
            <w:rStyle w:val="Hyperlink"/>
          </w:rPr>
          <w:t>snidemj@ufl.edu</w:t>
        </w:r>
      </w:hyperlink>
      <w:r>
        <w:t xml:space="preserve">  HPNP4221 (352) 273-6359</w:t>
      </w:r>
      <w:r w:rsidRPr="00DE7F82">
        <w:t xml:space="preserve"> </w:t>
      </w:r>
    </w:p>
    <w:p w:rsidR="001645BD" w:rsidRPr="00DE7F82" w:rsidRDefault="001645BD" w:rsidP="001645BD">
      <w:pPr>
        <w:pStyle w:val="Default"/>
        <w:tabs>
          <w:tab w:val="left" w:pos="2880"/>
        </w:tabs>
      </w:pPr>
      <w:r w:rsidRPr="00DE7F82">
        <w:tab/>
      </w:r>
      <w:r>
        <w:tab/>
      </w:r>
      <w:r w:rsidRPr="00DE7F82">
        <w:t xml:space="preserve">Office hours: By appointment only </w:t>
      </w:r>
    </w:p>
    <w:p w:rsidR="00E413B5" w:rsidRPr="00071027" w:rsidRDefault="00E413B5" w:rsidP="00071027">
      <w:pPr>
        <w:tabs>
          <w:tab w:val="left" w:pos="3567"/>
        </w:tabs>
        <w:rPr>
          <w:rFonts w:ascii="Times New Roman" w:hAnsi="Times New Roman"/>
          <w:u w:val="single"/>
        </w:rPr>
      </w:pPr>
    </w:p>
    <w:p w:rsidR="0041506C" w:rsidRPr="00D91605" w:rsidRDefault="00E413B5" w:rsidP="0040138C">
      <w:pPr>
        <w:tabs>
          <w:tab w:val="left" w:pos="3567"/>
        </w:tabs>
        <w:rPr>
          <w:rFonts w:ascii="Times New Roman" w:hAnsi="Times New Roman"/>
        </w:rPr>
      </w:pPr>
      <w:r w:rsidRPr="00071027">
        <w:rPr>
          <w:rFonts w:ascii="Times New Roman" w:hAnsi="Times New Roman"/>
          <w:u w:val="single"/>
        </w:rPr>
        <w:t>COURSE DESCRIPTION</w:t>
      </w:r>
      <w:r w:rsidRPr="00071027">
        <w:rPr>
          <w:rFonts w:ascii="Times New Roman" w:hAnsi="Times New Roman"/>
        </w:rPr>
        <w:tab/>
      </w:r>
      <w:r w:rsidRPr="00D91605">
        <w:rPr>
          <w:rFonts w:ascii="Times New Roman" w:hAnsi="Times New Roman"/>
        </w:rPr>
        <w:t xml:space="preserve">This course provides students with </w:t>
      </w:r>
      <w:r w:rsidR="00ED11F6">
        <w:rPr>
          <w:rFonts w:ascii="Times New Roman" w:hAnsi="Times New Roman"/>
        </w:rPr>
        <w:t xml:space="preserve">a </w:t>
      </w:r>
      <w:r w:rsidRPr="00D91605">
        <w:rPr>
          <w:rFonts w:ascii="Times New Roman" w:hAnsi="Times New Roman"/>
        </w:rPr>
        <w:t xml:space="preserve">knowledge </w:t>
      </w:r>
      <w:r w:rsidR="005943A8" w:rsidRPr="00D91605">
        <w:rPr>
          <w:rFonts w:ascii="Times New Roman" w:hAnsi="Times New Roman"/>
        </w:rPr>
        <w:t xml:space="preserve">base </w:t>
      </w:r>
      <w:r w:rsidRPr="00D91605">
        <w:rPr>
          <w:rFonts w:ascii="Times New Roman" w:hAnsi="Times New Roman"/>
        </w:rPr>
        <w:t>in mental health assessment of clients across the life span within the context of the advanced psychiatric mental health nursing role</w:t>
      </w:r>
      <w:r w:rsidRPr="00ED11F6">
        <w:rPr>
          <w:rFonts w:ascii="Times New Roman" w:hAnsi="Times New Roman"/>
        </w:rPr>
        <w:t xml:space="preserve">. </w:t>
      </w:r>
      <w:r w:rsidRPr="005943A8">
        <w:rPr>
          <w:rFonts w:ascii="Times New Roman" w:hAnsi="Times New Roman"/>
        </w:rPr>
        <w:t>Emphasis is on</w:t>
      </w:r>
      <w:r w:rsidR="0040138C" w:rsidRPr="005943A8">
        <w:rPr>
          <w:rFonts w:ascii="Times New Roman" w:hAnsi="Times New Roman"/>
        </w:rPr>
        <w:t xml:space="preserve"> the</w:t>
      </w:r>
      <w:r w:rsidRPr="005943A8">
        <w:rPr>
          <w:rFonts w:ascii="Times New Roman" w:hAnsi="Times New Roman"/>
        </w:rPr>
        <w:t xml:space="preserve"> acquisition and analysis of relevant data for the development of a comprehensive</w:t>
      </w:r>
      <w:r w:rsidR="0040138C" w:rsidRPr="005943A8">
        <w:rPr>
          <w:rFonts w:ascii="Times New Roman" w:hAnsi="Times New Roman"/>
        </w:rPr>
        <w:t xml:space="preserve"> and holistic mental health assessment and subsequent diagnoses.</w:t>
      </w:r>
      <w:r w:rsidR="0040138C" w:rsidRPr="00753D8D">
        <w:rPr>
          <w:rFonts w:ascii="Times New Roman" w:hAnsi="Times New Roman"/>
          <w:b/>
        </w:rPr>
        <w:t xml:space="preserve"> </w:t>
      </w:r>
      <w:r w:rsidR="0040138C" w:rsidRPr="00D91605">
        <w:rPr>
          <w:rFonts w:ascii="Times New Roman" w:hAnsi="Times New Roman"/>
        </w:rPr>
        <w:t xml:space="preserve">Focus is </w:t>
      </w:r>
      <w:r w:rsidR="005B4F46" w:rsidRPr="00D91605">
        <w:rPr>
          <w:rFonts w:ascii="Times New Roman" w:hAnsi="Times New Roman"/>
        </w:rPr>
        <w:t>on history</w:t>
      </w:r>
      <w:r w:rsidR="0028221D" w:rsidRPr="00D91605">
        <w:rPr>
          <w:rFonts w:ascii="Times New Roman" w:hAnsi="Times New Roman"/>
        </w:rPr>
        <w:t xml:space="preserve"> taking</w:t>
      </w:r>
      <w:r w:rsidR="00753D8D" w:rsidRPr="00D91605">
        <w:rPr>
          <w:rFonts w:ascii="Times New Roman" w:hAnsi="Times New Roman"/>
        </w:rPr>
        <w:t xml:space="preserve">, </w:t>
      </w:r>
      <w:r w:rsidR="0028221D" w:rsidRPr="00D91605">
        <w:rPr>
          <w:rFonts w:ascii="Times New Roman" w:hAnsi="Times New Roman"/>
        </w:rPr>
        <w:t>analysis,</w:t>
      </w:r>
      <w:r w:rsidR="0040138C" w:rsidRPr="00D91605">
        <w:rPr>
          <w:rFonts w:ascii="Times New Roman" w:hAnsi="Times New Roman"/>
        </w:rPr>
        <w:t xml:space="preserve"> data categories, and specific techniques </w:t>
      </w:r>
      <w:r w:rsidR="005943A8" w:rsidRPr="00D91605">
        <w:rPr>
          <w:rFonts w:ascii="Times New Roman" w:hAnsi="Times New Roman"/>
        </w:rPr>
        <w:t xml:space="preserve">used </w:t>
      </w:r>
      <w:r w:rsidR="0028221D" w:rsidRPr="00D91605">
        <w:rPr>
          <w:rFonts w:ascii="Times New Roman" w:hAnsi="Times New Roman"/>
        </w:rPr>
        <w:t>to identify</w:t>
      </w:r>
      <w:r w:rsidR="001E6B06" w:rsidRPr="00D91605">
        <w:rPr>
          <w:rFonts w:ascii="Times New Roman" w:hAnsi="Times New Roman"/>
        </w:rPr>
        <w:t xml:space="preserve"> </w:t>
      </w:r>
      <w:r w:rsidR="0041506C" w:rsidRPr="00D91605">
        <w:rPr>
          <w:rFonts w:ascii="Times New Roman" w:hAnsi="Times New Roman"/>
        </w:rPr>
        <w:t xml:space="preserve">mental health problems and differential diagnoses in clients across the life span. </w:t>
      </w:r>
    </w:p>
    <w:p w:rsidR="0040138C" w:rsidRDefault="0040138C" w:rsidP="0040138C">
      <w:pPr>
        <w:tabs>
          <w:tab w:val="left" w:pos="3567"/>
        </w:tabs>
        <w:rPr>
          <w:rFonts w:ascii="Times New Roman" w:hAnsi="Times New Roman"/>
          <w:b/>
        </w:rPr>
      </w:pPr>
    </w:p>
    <w:p w:rsidR="0041506C" w:rsidRPr="00071027" w:rsidRDefault="0041506C" w:rsidP="0040138C">
      <w:pPr>
        <w:tabs>
          <w:tab w:val="left" w:pos="3567"/>
        </w:tabs>
        <w:rPr>
          <w:rFonts w:ascii="Times New Roman" w:hAnsi="Times New Roman"/>
        </w:rPr>
      </w:pPr>
    </w:p>
    <w:p w:rsidR="0040138C" w:rsidRPr="00071027" w:rsidRDefault="0040138C" w:rsidP="0040138C">
      <w:pPr>
        <w:tabs>
          <w:tab w:val="left" w:pos="3567"/>
        </w:tabs>
        <w:rPr>
          <w:rFonts w:ascii="Times New Roman" w:hAnsi="Times New Roman"/>
        </w:rPr>
      </w:pPr>
      <w:r w:rsidRPr="00071027">
        <w:rPr>
          <w:rFonts w:ascii="Times New Roman" w:hAnsi="Times New Roman"/>
          <w:u w:val="single"/>
        </w:rPr>
        <w:t>COURSE OBJE</w:t>
      </w:r>
      <w:r w:rsidR="0041506C">
        <w:rPr>
          <w:rFonts w:ascii="Times New Roman" w:hAnsi="Times New Roman"/>
          <w:u w:val="single"/>
        </w:rPr>
        <w:t>CTIVES</w:t>
      </w:r>
      <w:r w:rsidR="0041506C">
        <w:rPr>
          <w:rFonts w:ascii="Times New Roman" w:hAnsi="Times New Roman"/>
        </w:rPr>
        <w:t xml:space="preserve">             U</w:t>
      </w:r>
      <w:r w:rsidRPr="00071027">
        <w:rPr>
          <w:rFonts w:ascii="Times New Roman" w:hAnsi="Times New Roman"/>
        </w:rPr>
        <w:t>pon completion of this course, the student will be able to:</w:t>
      </w:r>
    </w:p>
    <w:p w:rsidR="0040138C" w:rsidRPr="00071027" w:rsidRDefault="0040138C" w:rsidP="0040138C">
      <w:pPr>
        <w:tabs>
          <w:tab w:val="left" w:pos="3567"/>
        </w:tabs>
        <w:rPr>
          <w:rFonts w:ascii="Times New Roman" w:hAnsi="Times New Roman"/>
        </w:rPr>
      </w:pPr>
    </w:p>
    <w:p w:rsidR="0040138C" w:rsidRPr="00D91605"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 xml:space="preserve">Describe steps </w:t>
      </w:r>
      <w:r w:rsidR="005B4F46" w:rsidRPr="00D91605">
        <w:rPr>
          <w:rFonts w:ascii="Times New Roman" w:hAnsi="Times New Roman"/>
        </w:rPr>
        <w:t>for collecting</w:t>
      </w:r>
      <w:r w:rsidRPr="00D91605">
        <w:rPr>
          <w:rFonts w:ascii="Times New Roman" w:hAnsi="Times New Roman"/>
        </w:rPr>
        <w:t xml:space="preserve">, analyzing, and </w:t>
      </w:r>
      <w:r w:rsidR="005B7795" w:rsidRPr="00D91605">
        <w:rPr>
          <w:rFonts w:ascii="Times New Roman" w:hAnsi="Times New Roman"/>
        </w:rPr>
        <w:t>documenting</w:t>
      </w:r>
      <w:r w:rsidR="0040138C" w:rsidRPr="00D91605">
        <w:rPr>
          <w:rFonts w:ascii="Times New Roman" w:hAnsi="Times New Roman"/>
        </w:rPr>
        <w:t xml:space="preserve"> </w:t>
      </w:r>
      <w:r w:rsidRPr="00D91605">
        <w:rPr>
          <w:rFonts w:ascii="Times New Roman" w:hAnsi="Times New Roman"/>
        </w:rPr>
        <w:t>data for a</w:t>
      </w:r>
      <w:r w:rsidR="00ED11F6">
        <w:rPr>
          <w:rFonts w:ascii="Times New Roman" w:hAnsi="Times New Roman"/>
        </w:rPr>
        <w:t xml:space="preserve"> </w:t>
      </w:r>
      <w:r w:rsidR="0040138C" w:rsidRPr="00D91605">
        <w:rPr>
          <w:rFonts w:ascii="Times New Roman" w:hAnsi="Times New Roman"/>
        </w:rPr>
        <w:t>comprehensive</w:t>
      </w:r>
      <w:r w:rsidRPr="00D91605">
        <w:rPr>
          <w:rFonts w:ascii="Times New Roman" w:hAnsi="Times New Roman"/>
        </w:rPr>
        <w:t xml:space="preserve"> </w:t>
      </w:r>
      <w:r w:rsidR="0040138C" w:rsidRPr="00D91605">
        <w:rPr>
          <w:rFonts w:ascii="Times New Roman" w:hAnsi="Times New Roman"/>
        </w:rPr>
        <w:t xml:space="preserve">mental </w:t>
      </w:r>
      <w:r w:rsidR="005B7795" w:rsidRPr="00D91605">
        <w:rPr>
          <w:rFonts w:ascii="Times New Roman" w:hAnsi="Times New Roman"/>
        </w:rPr>
        <w:t>health assessment</w:t>
      </w:r>
      <w:r w:rsidRPr="00D91605">
        <w:rPr>
          <w:rFonts w:ascii="Times New Roman" w:hAnsi="Times New Roman"/>
        </w:rPr>
        <w:t xml:space="preserve"> </w:t>
      </w:r>
      <w:r w:rsidR="0028221D" w:rsidRPr="00D91605">
        <w:rPr>
          <w:rFonts w:ascii="Times New Roman" w:hAnsi="Times New Roman"/>
        </w:rPr>
        <w:t>for clients</w:t>
      </w:r>
      <w:r w:rsidR="005B7795" w:rsidRPr="00D91605">
        <w:rPr>
          <w:rFonts w:ascii="Times New Roman" w:hAnsi="Times New Roman"/>
        </w:rPr>
        <w:t xml:space="preserve"> across the life span.</w:t>
      </w:r>
    </w:p>
    <w:p w:rsidR="0040138C" w:rsidRPr="00D91605" w:rsidRDefault="0040138C" w:rsidP="00367821">
      <w:pPr>
        <w:tabs>
          <w:tab w:val="left" w:pos="3567"/>
        </w:tabs>
        <w:rPr>
          <w:rFonts w:ascii="Times New Roman" w:hAnsi="Times New Roman"/>
        </w:rPr>
      </w:pPr>
    </w:p>
    <w:p w:rsidR="00ED11F6" w:rsidRPr="00ED11F6"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S</w:t>
      </w:r>
      <w:r w:rsidR="0040138C" w:rsidRPr="00D91605">
        <w:rPr>
          <w:rFonts w:ascii="Times New Roman" w:hAnsi="Times New Roman"/>
        </w:rPr>
        <w:t>pecif</w:t>
      </w:r>
      <w:r w:rsidRPr="00D91605">
        <w:rPr>
          <w:rFonts w:ascii="Times New Roman" w:hAnsi="Times New Roman"/>
        </w:rPr>
        <w:t xml:space="preserve">y age and developmental variations in </w:t>
      </w:r>
      <w:r w:rsidR="0040138C" w:rsidRPr="00D91605">
        <w:rPr>
          <w:rFonts w:ascii="Times New Roman" w:hAnsi="Times New Roman"/>
        </w:rPr>
        <w:t xml:space="preserve">mental health </w:t>
      </w:r>
      <w:r w:rsidR="0040138C" w:rsidRPr="00ED11F6">
        <w:rPr>
          <w:rFonts w:ascii="Times New Roman" w:hAnsi="Times New Roman"/>
        </w:rPr>
        <w:t>examinations</w:t>
      </w:r>
      <w:r w:rsidR="00ED11F6" w:rsidRPr="00ED11F6">
        <w:rPr>
          <w:rFonts w:ascii="Times New Roman" w:hAnsi="Times New Roman"/>
        </w:rPr>
        <w:t xml:space="preserve"> and assessments.</w:t>
      </w:r>
    </w:p>
    <w:p w:rsidR="0040138C" w:rsidRPr="00071027" w:rsidRDefault="0040138C" w:rsidP="00ED11F6"/>
    <w:p w:rsidR="005B7795" w:rsidRPr="00C469D1" w:rsidRDefault="0040138C" w:rsidP="00ED11F6">
      <w:pPr>
        <w:pStyle w:val="ListParagraph"/>
        <w:numPr>
          <w:ilvl w:val="0"/>
          <w:numId w:val="1"/>
        </w:numPr>
        <w:tabs>
          <w:tab w:val="left" w:pos="990"/>
        </w:tabs>
        <w:ind w:hanging="720"/>
        <w:rPr>
          <w:rFonts w:ascii="Times New Roman" w:hAnsi="Times New Roman"/>
          <w:u w:val="single"/>
        </w:rPr>
      </w:pPr>
      <w:r w:rsidRPr="00071027">
        <w:rPr>
          <w:rFonts w:ascii="Times New Roman" w:hAnsi="Times New Roman"/>
        </w:rPr>
        <w:t>Identify</w:t>
      </w:r>
      <w:r w:rsidR="0028221D">
        <w:rPr>
          <w:rFonts w:ascii="Times New Roman" w:hAnsi="Times New Roman"/>
        </w:rPr>
        <w:t xml:space="preserve"> potential</w:t>
      </w:r>
      <w:r w:rsidRPr="00071027">
        <w:rPr>
          <w:rFonts w:ascii="Times New Roman" w:hAnsi="Times New Roman"/>
        </w:rPr>
        <w:t xml:space="preserve"> risk factors</w:t>
      </w:r>
      <w:r w:rsidR="00690A3F" w:rsidRPr="00071027">
        <w:rPr>
          <w:rFonts w:ascii="Times New Roman" w:hAnsi="Times New Roman"/>
        </w:rPr>
        <w:t xml:space="preserve"> </w:t>
      </w:r>
      <w:r w:rsidR="00C469D1">
        <w:rPr>
          <w:rFonts w:ascii="Times New Roman" w:hAnsi="Times New Roman"/>
        </w:rPr>
        <w:t>for</w:t>
      </w:r>
      <w:r w:rsidR="00ED11F6">
        <w:rPr>
          <w:rFonts w:ascii="Times New Roman" w:hAnsi="Times New Roman"/>
        </w:rPr>
        <w:t xml:space="preserve"> </w:t>
      </w:r>
      <w:r w:rsidR="00690A3F" w:rsidRPr="00071027">
        <w:rPr>
          <w:rFonts w:ascii="Times New Roman" w:hAnsi="Times New Roman"/>
        </w:rPr>
        <w:t xml:space="preserve">mental </w:t>
      </w:r>
      <w:r w:rsidR="00C469D1">
        <w:rPr>
          <w:rFonts w:ascii="Times New Roman" w:hAnsi="Times New Roman"/>
        </w:rPr>
        <w:t xml:space="preserve">illness based </w:t>
      </w:r>
      <w:r w:rsidR="00ED11F6">
        <w:rPr>
          <w:rFonts w:ascii="Times New Roman" w:hAnsi="Times New Roman"/>
        </w:rPr>
        <w:t>up</w:t>
      </w:r>
      <w:r w:rsidR="00C469D1">
        <w:rPr>
          <w:rFonts w:ascii="Times New Roman" w:hAnsi="Times New Roman"/>
        </w:rPr>
        <w:t>on</w:t>
      </w:r>
      <w:r w:rsidR="00ED11F6">
        <w:rPr>
          <w:rFonts w:ascii="Times New Roman" w:hAnsi="Times New Roman"/>
        </w:rPr>
        <w:t xml:space="preserve"> </w:t>
      </w:r>
      <w:r w:rsidRPr="00071027">
        <w:rPr>
          <w:rFonts w:ascii="Times New Roman" w:hAnsi="Times New Roman"/>
        </w:rPr>
        <w:t>assessment data</w:t>
      </w:r>
      <w:r w:rsidR="00C469D1">
        <w:rPr>
          <w:rFonts w:ascii="Times New Roman" w:hAnsi="Times New Roman"/>
        </w:rPr>
        <w:t>.</w:t>
      </w:r>
      <w:r w:rsidRPr="00071027">
        <w:rPr>
          <w:rFonts w:ascii="Times New Roman" w:hAnsi="Times New Roman"/>
        </w:rPr>
        <w:t xml:space="preserve"> </w:t>
      </w:r>
    </w:p>
    <w:p w:rsidR="00690A3F" w:rsidRPr="00C469D1" w:rsidRDefault="00690A3F" w:rsidP="00690A3F">
      <w:pPr>
        <w:pStyle w:val="ListParagraph"/>
        <w:rPr>
          <w:rFonts w:ascii="Times New Roman" w:hAnsi="Times New Roman"/>
        </w:rPr>
      </w:pPr>
    </w:p>
    <w:p w:rsidR="00690A3F" w:rsidRPr="00071027" w:rsidRDefault="00690A3F" w:rsidP="005B4F46">
      <w:pPr>
        <w:pStyle w:val="ListParagraph"/>
        <w:numPr>
          <w:ilvl w:val="0"/>
          <w:numId w:val="1"/>
        </w:numPr>
        <w:tabs>
          <w:tab w:val="left" w:pos="3567"/>
        </w:tabs>
        <w:ind w:hanging="720"/>
        <w:rPr>
          <w:rFonts w:ascii="Times New Roman" w:hAnsi="Times New Roman"/>
        </w:rPr>
      </w:pPr>
      <w:r w:rsidRPr="00C469D1">
        <w:rPr>
          <w:rFonts w:ascii="Times New Roman" w:hAnsi="Times New Roman"/>
        </w:rPr>
        <w:t>Organize mental health assessment data as bases for ascribing differenti</w:t>
      </w:r>
      <w:r w:rsidRPr="000523E7">
        <w:rPr>
          <w:rFonts w:ascii="Times New Roman" w:hAnsi="Times New Roman"/>
        </w:rPr>
        <w:t>a</w:t>
      </w:r>
      <w:r w:rsidRPr="00071027">
        <w:rPr>
          <w:rFonts w:ascii="Times New Roman" w:hAnsi="Times New Roman"/>
        </w:rPr>
        <w:t>l diagnoses</w:t>
      </w:r>
      <w:r w:rsidR="00ED11F6">
        <w:rPr>
          <w:rFonts w:ascii="Times New Roman" w:hAnsi="Times New Roman"/>
        </w:rPr>
        <w:t>.</w:t>
      </w:r>
      <w:r w:rsidRPr="00071027">
        <w:rPr>
          <w:rFonts w:ascii="Times New Roman" w:hAnsi="Times New Roman"/>
        </w:rPr>
        <w:t xml:space="preserve"> </w:t>
      </w:r>
    </w:p>
    <w:p w:rsidR="001645BD" w:rsidRPr="001645BD" w:rsidRDefault="001645BD" w:rsidP="001645BD">
      <w:pPr>
        <w:rPr>
          <w:rFonts w:ascii="Times New Roman" w:hAnsi="Times New Roman"/>
          <w:u w:val="single"/>
        </w:rPr>
      </w:pPr>
      <w:r w:rsidRPr="001645BD">
        <w:rPr>
          <w:rFonts w:ascii="Times New Roman" w:hAnsi="Times New Roman"/>
          <w:u w:val="single"/>
        </w:rPr>
        <w:lastRenderedPageBreak/>
        <w:t>COURSE OBJECTIVES (continued)</w:t>
      </w:r>
    </w:p>
    <w:p w:rsidR="00367821" w:rsidRDefault="00367821" w:rsidP="005B4F46">
      <w:pPr>
        <w:ind w:left="720" w:hanging="720"/>
        <w:rPr>
          <w:rFonts w:ascii="Times New Roman" w:hAnsi="Times New Roman"/>
        </w:rPr>
      </w:pPr>
    </w:p>
    <w:p w:rsidR="00690A3F" w:rsidRPr="00071027" w:rsidRDefault="00690A3F" w:rsidP="005B4F46">
      <w:pPr>
        <w:pStyle w:val="ListParagraph"/>
        <w:numPr>
          <w:ilvl w:val="0"/>
          <w:numId w:val="1"/>
        </w:numPr>
        <w:tabs>
          <w:tab w:val="left" w:pos="3567"/>
        </w:tabs>
        <w:ind w:hanging="720"/>
        <w:rPr>
          <w:rFonts w:ascii="Times New Roman" w:hAnsi="Times New Roman"/>
        </w:rPr>
      </w:pPr>
      <w:r w:rsidRPr="00071027">
        <w:rPr>
          <w:rFonts w:ascii="Times New Roman" w:hAnsi="Times New Roman"/>
        </w:rPr>
        <w:t>Differentiate normal mental health alterations from psychopathological findings.</w:t>
      </w:r>
    </w:p>
    <w:p w:rsidR="005B4F46" w:rsidRDefault="005B4F46" w:rsidP="005B4F46">
      <w:pPr>
        <w:rPr>
          <w:rFonts w:ascii="Times New Roman" w:hAnsi="Times New Roman"/>
          <w:u w:val="single"/>
        </w:rPr>
      </w:pPr>
    </w:p>
    <w:p w:rsidR="00690A3F" w:rsidRPr="00071027" w:rsidRDefault="0041506C" w:rsidP="005B4F46">
      <w:pPr>
        <w:pStyle w:val="ListParagraph"/>
        <w:numPr>
          <w:ilvl w:val="0"/>
          <w:numId w:val="1"/>
        </w:numPr>
        <w:tabs>
          <w:tab w:val="left" w:pos="3567"/>
        </w:tabs>
        <w:ind w:hanging="720"/>
        <w:rPr>
          <w:rFonts w:ascii="Times New Roman" w:hAnsi="Times New Roman"/>
        </w:rPr>
      </w:pPr>
      <w:r>
        <w:rPr>
          <w:rFonts w:ascii="Times New Roman" w:hAnsi="Times New Roman"/>
        </w:rPr>
        <w:t>Analyze</w:t>
      </w:r>
      <w:r w:rsidR="00690A3F" w:rsidRPr="00071027">
        <w:rPr>
          <w:rFonts w:ascii="Times New Roman" w:hAnsi="Times New Roman"/>
        </w:rPr>
        <w:t xml:space="preserve"> </w:t>
      </w:r>
      <w:r w:rsidR="00C469D1">
        <w:rPr>
          <w:rFonts w:ascii="Times New Roman" w:hAnsi="Times New Roman"/>
        </w:rPr>
        <w:t xml:space="preserve">mental health </w:t>
      </w:r>
      <w:r w:rsidR="00690A3F" w:rsidRPr="00071027">
        <w:rPr>
          <w:rFonts w:ascii="Times New Roman" w:hAnsi="Times New Roman"/>
        </w:rPr>
        <w:t>screening tools to support differential diagnoses</w:t>
      </w:r>
      <w:r w:rsidR="000523E7">
        <w:rPr>
          <w:rFonts w:ascii="Times New Roman" w:hAnsi="Times New Roman"/>
        </w:rPr>
        <w:t>.</w:t>
      </w:r>
    </w:p>
    <w:p w:rsidR="00690A3F" w:rsidRPr="00071027" w:rsidRDefault="00690A3F" w:rsidP="00690A3F">
      <w:pPr>
        <w:pStyle w:val="ListParagraph"/>
        <w:rPr>
          <w:rFonts w:ascii="Times New Roman" w:hAnsi="Times New Roman"/>
        </w:rPr>
      </w:pPr>
    </w:p>
    <w:p w:rsidR="00690A3F" w:rsidRPr="00071027" w:rsidRDefault="00753D8D" w:rsidP="005B4F46">
      <w:pPr>
        <w:pStyle w:val="ListParagraph"/>
        <w:numPr>
          <w:ilvl w:val="0"/>
          <w:numId w:val="1"/>
        </w:numPr>
        <w:tabs>
          <w:tab w:val="left" w:pos="3567"/>
        </w:tabs>
        <w:ind w:hanging="720"/>
        <w:rPr>
          <w:rFonts w:ascii="Times New Roman" w:hAnsi="Times New Roman"/>
        </w:rPr>
      </w:pPr>
      <w:r>
        <w:rPr>
          <w:rFonts w:ascii="Times New Roman" w:hAnsi="Times New Roman"/>
        </w:rPr>
        <w:t xml:space="preserve">Discuss </w:t>
      </w:r>
      <w:r w:rsidR="00690A3F" w:rsidRPr="00071027">
        <w:rPr>
          <w:rFonts w:ascii="Times New Roman" w:hAnsi="Times New Roman"/>
        </w:rPr>
        <w:t>diagnostic reasoning process in ascribing dif</w:t>
      </w:r>
      <w:r w:rsidR="0041506C">
        <w:rPr>
          <w:rFonts w:ascii="Times New Roman" w:hAnsi="Times New Roman"/>
        </w:rPr>
        <w:t>ferential diagnoses</w:t>
      </w:r>
      <w:r w:rsidR="0028221D">
        <w:rPr>
          <w:rFonts w:ascii="Times New Roman" w:hAnsi="Times New Roman"/>
        </w:rPr>
        <w:t xml:space="preserve"> with </w:t>
      </w:r>
      <w:r w:rsidR="00C469D1">
        <w:rPr>
          <w:rFonts w:ascii="Times New Roman" w:hAnsi="Times New Roman"/>
        </w:rPr>
        <w:t xml:space="preserve">mental health </w:t>
      </w:r>
      <w:r w:rsidR="0028221D">
        <w:rPr>
          <w:rFonts w:ascii="Times New Roman" w:hAnsi="Times New Roman"/>
        </w:rPr>
        <w:t>clients across the lifespan.</w:t>
      </w:r>
    </w:p>
    <w:p w:rsidR="00690A3F" w:rsidRPr="00071027" w:rsidRDefault="00690A3F" w:rsidP="00690A3F">
      <w:pPr>
        <w:pStyle w:val="ListParagraph"/>
        <w:rPr>
          <w:rFonts w:ascii="Times New Roman" w:hAnsi="Times New Roman"/>
        </w:rPr>
      </w:pPr>
    </w:p>
    <w:p w:rsidR="00071027" w:rsidRPr="00071027" w:rsidRDefault="00071027" w:rsidP="00071027">
      <w:pPr>
        <w:rPr>
          <w:rFonts w:ascii="Times New Roman" w:hAnsi="Times New Roman"/>
        </w:rPr>
      </w:pPr>
      <w:r w:rsidRPr="00071027">
        <w:rPr>
          <w:rFonts w:ascii="Times New Roman" w:hAnsi="Times New Roman"/>
          <w:u w:val="single"/>
        </w:rPr>
        <w:t>COURSE OR CLINICAL/LABORATORY SCHEDULE</w:t>
      </w:r>
    </w:p>
    <w:p w:rsidR="001645BD" w:rsidRDefault="001645BD" w:rsidP="001645BD">
      <w:pPr>
        <w:rPr>
          <w:rFonts w:ascii="Times New Roman" w:hAnsi="Times New Roman"/>
        </w:rPr>
      </w:pPr>
      <w:r>
        <w:rPr>
          <w:rFonts w:ascii="Times New Roman" w:hAnsi="Times New Roman"/>
        </w:rPr>
        <w:tab/>
      </w:r>
      <w:r w:rsidRPr="001645BD">
        <w:rPr>
          <w:rFonts w:ascii="Times New Roman" w:hAnsi="Times New Roman"/>
          <w:u w:val="single"/>
        </w:rPr>
        <w:t>Section</w:t>
      </w:r>
      <w:r>
        <w:rPr>
          <w:rFonts w:ascii="Times New Roman" w:hAnsi="Times New Roman"/>
        </w:rPr>
        <w:tab/>
      </w:r>
      <w:r>
        <w:rPr>
          <w:rFonts w:ascii="Times New Roman" w:hAnsi="Times New Roman"/>
        </w:rPr>
        <w:tab/>
      </w:r>
      <w:r>
        <w:rPr>
          <w:rFonts w:ascii="Times New Roman" w:hAnsi="Times New Roman"/>
        </w:rPr>
        <w:tab/>
      </w:r>
      <w:r w:rsidRPr="001645BD">
        <w:rPr>
          <w:rFonts w:ascii="Times New Roman" w:hAnsi="Times New Roman"/>
          <w:u w:val="single"/>
        </w:rPr>
        <w:t>Day</w:t>
      </w:r>
      <w:r>
        <w:rPr>
          <w:rFonts w:ascii="Times New Roman" w:hAnsi="Times New Roman"/>
        </w:rPr>
        <w:tab/>
      </w:r>
      <w:r>
        <w:rPr>
          <w:rFonts w:ascii="Times New Roman" w:hAnsi="Times New Roman"/>
        </w:rPr>
        <w:tab/>
      </w:r>
      <w:r>
        <w:rPr>
          <w:rFonts w:ascii="Times New Roman" w:hAnsi="Times New Roman"/>
        </w:rPr>
        <w:tab/>
      </w:r>
      <w:r w:rsidRPr="001645BD">
        <w:rPr>
          <w:rFonts w:ascii="Times New Roman" w:hAnsi="Times New Roman"/>
          <w:u w:val="single"/>
        </w:rPr>
        <w:t>Time</w:t>
      </w:r>
      <w:r>
        <w:rPr>
          <w:rFonts w:ascii="Times New Roman" w:hAnsi="Times New Roman"/>
        </w:rPr>
        <w:tab/>
      </w:r>
      <w:r>
        <w:rPr>
          <w:rFonts w:ascii="Times New Roman" w:hAnsi="Times New Roman"/>
        </w:rPr>
        <w:tab/>
      </w:r>
      <w:r>
        <w:rPr>
          <w:rFonts w:ascii="Times New Roman" w:hAnsi="Times New Roman"/>
        </w:rPr>
        <w:tab/>
      </w:r>
      <w:r w:rsidRPr="001645BD">
        <w:rPr>
          <w:rFonts w:ascii="Times New Roman" w:hAnsi="Times New Roman"/>
          <w:u w:val="single"/>
        </w:rPr>
        <w:t>Room</w:t>
      </w:r>
    </w:p>
    <w:p w:rsidR="001645BD" w:rsidRDefault="001645BD" w:rsidP="001645BD">
      <w:pPr>
        <w:rPr>
          <w:rFonts w:ascii="Times New Roman" w:hAnsi="Times New Roman"/>
        </w:rPr>
      </w:pPr>
      <w:r>
        <w:rPr>
          <w:rFonts w:ascii="Times New Roman" w:hAnsi="Times New Roman"/>
        </w:rPr>
        <w:tab/>
        <w:t>1C56</w:t>
      </w:r>
      <w:r>
        <w:rPr>
          <w:rFonts w:ascii="Times New Roman" w:hAnsi="Times New Roman"/>
        </w:rPr>
        <w:tab/>
      </w:r>
      <w:r>
        <w:rPr>
          <w:rFonts w:ascii="Times New Roman" w:hAnsi="Times New Roman"/>
        </w:rPr>
        <w:tab/>
      </w:r>
      <w:r>
        <w:rPr>
          <w:rFonts w:ascii="Times New Roman" w:hAnsi="Times New Roman"/>
        </w:rPr>
        <w:tab/>
        <w:t>Monday</w:t>
      </w:r>
      <w:r>
        <w:rPr>
          <w:rFonts w:ascii="Times New Roman" w:hAnsi="Times New Roman"/>
        </w:rPr>
        <w:tab/>
      </w:r>
      <w:r>
        <w:rPr>
          <w:rFonts w:ascii="Times New Roman" w:hAnsi="Times New Roman"/>
        </w:rPr>
        <w:tab/>
        <w:t>8:30-11:30am</w:t>
      </w:r>
      <w:r>
        <w:rPr>
          <w:rFonts w:ascii="Times New Roman" w:hAnsi="Times New Roman"/>
        </w:rPr>
        <w:tab/>
      </w:r>
      <w:r>
        <w:rPr>
          <w:rFonts w:ascii="Times New Roman" w:hAnsi="Times New Roman"/>
        </w:rPr>
        <w:tab/>
        <w:t>G201</w:t>
      </w:r>
    </w:p>
    <w:p w:rsidR="001645BD" w:rsidRDefault="001645BD" w:rsidP="001645BD">
      <w:pPr>
        <w:rPr>
          <w:rFonts w:ascii="Times New Roman" w:hAnsi="Times New Roman"/>
        </w:rPr>
      </w:pPr>
    </w:p>
    <w:p w:rsidR="005B4F46" w:rsidRPr="005B4F46" w:rsidRDefault="005B4F46" w:rsidP="001645BD">
      <w:pPr>
        <w:rPr>
          <w:rFonts w:ascii="Times New Roman" w:hAnsi="Times New Roman"/>
        </w:rPr>
      </w:pPr>
      <w:r w:rsidRPr="005B4F46">
        <w:rPr>
          <w:rFonts w:ascii="Times New Roman" w:hAnsi="Times New Roman"/>
        </w:rPr>
        <w:t xml:space="preserve">E-Learning in Sakai is the course management system that you will use for this course. E-Learning in Sakai is accessed by using your </w:t>
      </w:r>
      <w:proofErr w:type="spellStart"/>
      <w:r w:rsidRPr="005B4F46">
        <w:rPr>
          <w:rFonts w:ascii="Times New Roman" w:hAnsi="Times New Roman"/>
        </w:rPr>
        <w:t>Gatorlink</w:t>
      </w:r>
      <w:proofErr w:type="spellEnd"/>
      <w:r w:rsidRPr="005B4F46">
        <w:rPr>
          <w:rFonts w:ascii="Times New Roman" w:hAnsi="Times New Roman"/>
        </w:rPr>
        <w:t xml:space="preserve"> account name and password at </w:t>
      </w:r>
      <w:hyperlink r:id="rId11" w:history="1">
        <w:r w:rsidRPr="005B4F46">
          <w:rPr>
            <w:rStyle w:val="Hyperlink"/>
            <w:rFonts w:ascii="Times New Roman" w:hAnsi="Times New Roman"/>
          </w:rPr>
          <w:t>http://lss.at.ufl.edu</w:t>
        </w:r>
      </w:hyperlink>
      <w:r w:rsidRPr="005B4F46">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2" w:history="1">
        <w:r w:rsidRPr="005B4F46">
          <w:rPr>
            <w:rStyle w:val="Hyperlink"/>
            <w:rFonts w:ascii="Times New Roman" w:hAnsi="Times New Roman"/>
          </w:rPr>
          <w:t>helpdesk@ufl.edu</w:t>
        </w:r>
      </w:hyperlink>
      <w:r w:rsidRPr="005B4F46">
        <w:rPr>
          <w:rFonts w:ascii="Times New Roman" w:hAnsi="Times New Roman"/>
        </w:rPr>
        <w:t>.</w:t>
      </w:r>
    </w:p>
    <w:p w:rsidR="005B4F46" w:rsidRPr="005B4F46" w:rsidRDefault="005B4F46" w:rsidP="005B4F46">
      <w:pPr>
        <w:ind w:firstLine="776"/>
        <w:rPr>
          <w:rFonts w:ascii="Times New Roman" w:hAnsi="Times New Roman"/>
        </w:rPr>
      </w:pPr>
    </w:p>
    <w:p w:rsidR="005B4F46" w:rsidRPr="005B4F46" w:rsidRDefault="005B4F46" w:rsidP="001645BD">
      <w:pPr>
        <w:rPr>
          <w:rFonts w:ascii="Times New Roman" w:hAnsi="Times New Roman"/>
        </w:rPr>
      </w:pPr>
      <w:r w:rsidRPr="005B4F46">
        <w:rPr>
          <w:rFonts w:ascii="Times New Roman" w:hAnsi="Times New Roman"/>
        </w:rPr>
        <w:t xml:space="preserve">It is important that you regularly check your </w:t>
      </w:r>
      <w:proofErr w:type="spellStart"/>
      <w:r w:rsidRPr="005B4F46">
        <w:rPr>
          <w:rFonts w:ascii="Times New Roman" w:hAnsi="Times New Roman"/>
        </w:rPr>
        <w:t>Gatorlink</w:t>
      </w:r>
      <w:proofErr w:type="spellEnd"/>
      <w:r w:rsidRPr="005B4F46">
        <w:rPr>
          <w:rFonts w:ascii="Times New Roman" w:hAnsi="Times New Roman"/>
        </w:rPr>
        <w:t xml:space="preserve"> account email for College and University wide information and the course E-Learning site for announcements and notifications.</w:t>
      </w:r>
    </w:p>
    <w:p w:rsidR="005B4F46" w:rsidRPr="005B4F46" w:rsidRDefault="005B4F46" w:rsidP="005B4F46">
      <w:pPr>
        <w:ind w:firstLine="776"/>
        <w:rPr>
          <w:rFonts w:ascii="Times New Roman" w:hAnsi="Times New Roman"/>
        </w:rPr>
      </w:pPr>
    </w:p>
    <w:p w:rsidR="005B4F46" w:rsidRPr="005B4F46" w:rsidRDefault="005B4F46" w:rsidP="001645BD">
      <w:pPr>
        <w:rPr>
          <w:rFonts w:ascii="Times New Roman" w:hAnsi="Times New Roman"/>
        </w:rPr>
      </w:pPr>
      <w:r w:rsidRPr="005B4F46">
        <w:rPr>
          <w:rFonts w:ascii="Times New Roman" w:hAnsi="Times New Roman"/>
        </w:rPr>
        <w:t>Course websites are generally made available on the Friday before the first day of classes.</w:t>
      </w:r>
    </w:p>
    <w:p w:rsidR="00071027" w:rsidRPr="00071027" w:rsidRDefault="00071027" w:rsidP="00071027">
      <w:pPr>
        <w:rPr>
          <w:rFonts w:ascii="Times New Roman" w:hAnsi="Times New Roman"/>
          <w:u w:val="single"/>
        </w:rPr>
      </w:pPr>
    </w:p>
    <w:p w:rsidR="00071027" w:rsidRPr="00071027" w:rsidRDefault="0041506C" w:rsidP="00071027">
      <w:pPr>
        <w:rPr>
          <w:rFonts w:ascii="Times New Roman" w:hAnsi="Times New Roman"/>
          <w:u w:val="single"/>
        </w:rPr>
      </w:pPr>
      <w:r>
        <w:rPr>
          <w:rFonts w:ascii="Times New Roman" w:hAnsi="Times New Roman"/>
          <w:u w:val="single"/>
        </w:rPr>
        <w:t>ATTENDANCE</w:t>
      </w:r>
    </w:p>
    <w:p w:rsidR="00071027" w:rsidRPr="00071027" w:rsidRDefault="00071027" w:rsidP="001645BD">
      <w:pPr>
        <w:rPr>
          <w:rFonts w:ascii="Times New Roman" w:hAnsi="Times New Roman"/>
        </w:rPr>
      </w:pPr>
      <w:r w:rsidRPr="00071027">
        <w:rPr>
          <w:rFonts w:ascii="Times New Roman" w:hAnsi="Times New Roman"/>
        </w:rPr>
        <w:t xml:space="preserve">Students are expected to be present for all scheduled classes, other learning experiences, and examinations. Students who have extraordinary circumstances preventing attendance should explain these circumstances to the course instructor </w:t>
      </w:r>
      <w:r w:rsidRPr="00071027">
        <w:rPr>
          <w:rFonts w:ascii="Times New Roman" w:hAnsi="Times New Roman"/>
          <w:b/>
        </w:rPr>
        <w:t xml:space="preserve">prior </w:t>
      </w:r>
      <w:r w:rsidRPr="00071027">
        <w:rPr>
          <w:rFonts w:ascii="Times New Roman" w:hAnsi="Times New Roman"/>
        </w:rPr>
        <w:t xml:space="preserve">to the scheduled class or as soon as possible thereafter. Instructors will then make an effort to accommodate </w:t>
      </w:r>
      <w:r w:rsidRPr="00071027">
        <w:rPr>
          <w:rFonts w:ascii="Times New Roman" w:hAnsi="Times New Roman"/>
          <w:b/>
        </w:rPr>
        <w:t>reasonable</w:t>
      </w:r>
      <w:r w:rsidRPr="00071027">
        <w:rPr>
          <w:rFonts w:ascii="Times New Roman" w:hAnsi="Times New Roman"/>
        </w:rPr>
        <w:t xml:space="preserve"> requests. A grade penalty may be assigned for late assignments, in</w:t>
      </w:r>
      <w:r w:rsidR="0041506C">
        <w:rPr>
          <w:rFonts w:ascii="Times New Roman" w:hAnsi="Times New Roman"/>
        </w:rPr>
        <w:t xml:space="preserve">cluding tests. </w:t>
      </w:r>
    </w:p>
    <w:p w:rsidR="00071027" w:rsidRDefault="00071027" w:rsidP="00071027">
      <w:pPr>
        <w:rPr>
          <w:rFonts w:ascii="Times New Roman" w:hAnsi="Times New Roman"/>
          <w:u w:val="single"/>
        </w:rPr>
      </w:pPr>
    </w:p>
    <w:p w:rsidR="00071027" w:rsidRPr="00071027" w:rsidRDefault="00071027" w:rsidP="00071027">
      <w:pPr>
        <w:rPr>
          <w:rFonts w:ascii="Times New Roman" w:hAnsi="Times New Roman"/>
        </w:rPr>
      </w:pPr>
      <w:r w:rsidRPr="00071027">
        <w:rPr>
          <w:rFonts w:ascii="Times New Roman" w:hAnsi="Times New Roman"/>
          <w:u w:val="single"/>
        </w:rPr>
        <w:t xml:space="preserve">ACCOMMODATIONS DUE TO DISABILITY </w:t>
      </w:r>
    </w:p>
    <w:p w:rsidR="00071027" w:rsidRPr="00071027" w:rsidRDefault="00071027" w:rsidP="001645BD">
      <w:pPr>
        <w:rPr>
          <w:rFonts w:ascii="Times New Roman" w:hAnsi="Times New Roman"/>
        </w:rPr>
      </w:pPr>
      <w:r w:rsidRPr="00071027">
        <w:rPr>
          <w:rFonts w:ascii="Times New Roman" w:hAnsi="Times New Roman"/>
        </w:rPr>
        <w:t xml:space="preserve">Each semester, students are responsible for requesting a memorandum from the Disability </w:t>
      </w:r>
      <w:r w:rsidRPr="005B4F46">
        <w:rPr>
          <w:rFonts w:ascii="Times New Roman" w:hAnsi="Times New Roman"/>
        </w:rPr>
        <w:t xml:space="preserve">Resource Center </w:t>
      </w:r>
      <w:r w:rsidR="005B4F46" w:rsidRPr="005B4F46">
        <w:rPr>
          <w:rFonts w:ascii="Times New Roman" w:hAnsi="Times New Roman"/>
        </w:rPr>
        <w:t>(</w:t>
      </w:r>
      <w:hyperlink r:id="rId13" w:history="1">
        <w:r w:rsidR="005B4F46" w:rsidRPr="005B4F46">
          <w:rPr>
            <w:rStyle w:val="Hyperlink"/>
            <w:rFonts w:ascii="Times New Roman" w:hAnsi="Times New Roman"/>
          </w:rPr>
          <w:t>http://www.dso.ufl.edu/index.php/drc/</w:t>
        </w:r>
      </w:hyperlink>
      <w:r w:rsidR="005B4F46" w:rsidRPr="005B4F46">
        <w:rPr>
          <w:rFonts w:ascii="Times New Roman" w:hAnsi="Times New Roman"/>
        </w:rPr>
        <w:t>)</w:t>
      </w:r>
      <w:r w:rsidR="008B2253">
        <w:rPr>
          <w:rFonts w:ascii="Times New Roman" w:hAnsi="Times New Roman"/>
        </w:rPr>
        <w:t xml:space="preserve"> </w:t>
      </w:r>
      <w:r w:rsidRPr="005B4F46">
        <w:rPr>
          <w:rFonts w:ascii="Times New Roman" w:hAnsi="Times New Roman"/>
        </w:rPr>
        <w:t>to notify faculty of their requested</w:t>
      </w:r>
      <w:r w:rsidRPr="00071027">
        <w:rPr>
          <w:rFonts w:ascii="Times New Roman" w:hAnsi="Times New Roman"/>
        </w:rPr>
        <w:t xml:space="preserve"> individual accommodations.   This should be done at the start of the semester.  </w:t>
      </w:r>
    </w:p>
    <w:p w:rsidR="001E6B06" w:rsidRDefault="001E6B06" w:rsidP="001E6B06">
      <w:pPr>
        <w:rPr>
          <w:rFonts w:ascii="Times New Roman" w:hAnsi="Times New Roman"/>
          <w:bCs/>
          <w:color w:val="000000"/>
          <w:u w:val="single"/>
        </w:rPr>
      </w:pPr>
    </w:p>
    <w:p w:rsidR="005B4F46" w:rsidRPr="005B4F46" w:rsidRDefault="005B4F46" w:rsidP="005B4F46">
      <w:pPr>
        <w:rPr>
          <w:rFonts w:ascii="Times New Roman" w:hAnsi="Times New Roman"/>
        </w:rPr>
      </w:pPr>
      <w:r w:rsidRPr="005B4F46">
        <w:rPr>
          <w:rFonts w:ascii="Times New Roman" w:hAnsi="Times New Roman"/>
          <w:u w:val="single"/>
        </w:rPr>
        <w:t>COUNSELING AND MENTAL HEALTH SERVICES</w:t>
      </w:r>
    </w:p>
    <w:p w:rsidR="005B4F46" w:rsidRPr="005B4F46" w:rsidRDefault="005B4F46" w:rsidP="001645BD">
      <w:pPr>
        <w:rPr>
          <w:rFonts w:ascii="Times New Roman" w:hAnsi="Times New Roman"/>
        </w:rPr>
      </w:pPr>
      <w:r w:rsidRPr="005B4F46">
        <w:rPr>
          <w:rFonts w:ascii="Times New Roman" w:hAnsi="Times New Roman"/>
        </w:rPr>
        <w:t xml:space="preserve">Students may occasionally have personal issues that arise on the course of </w:t>
      </w:r>
      <w:r w:rsidRPr="005B4F46">
        <w:rPr>
          <w:rFonts w:ascii="Times New Roman" w:hAnsi="Times New Roman"/>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4" w:history="1">
        <w:r w:rsidRPr="005B4F46">
          <w:rPr>
            <w:rStyle w:val="Hyperlink"/>
            <w:rFonts w:ascii="Times New Roman" w:hAnsi="Times New Roman"/>
            <w:iCs/>
          </w:rPr>
          <w:t>http://www.counseling.ufl.edu/cwc/</w:t>
        </w:r>
      </w:hyperlink>
      <w:r w:rsidRPr="005B4F46">
        <w:rPr>
          <w:rFonts w:ascii="Times New Roman" w:hAnsi="Times New Roman"/>
          <w:bCs/>
          <w:iCs/>
        </w:rPr>
        <w:t xml:space="preserve">. </w:t>
      </w:r>
    </w:p>
    <w:p w:rsidR="00367821" w:rsidRDefault="00367821" w:rsidP="00071027">
      <w:pPr>
        <w:rPr>
          <w:rFonts w:ascii="Times New Roman" w:hAnsi="Times New Roman"/>
          <w:u w:val="single"/>
        </w:rPr>
      </w:pPr>
    </w:p>
    <w:p w:rsidR="001645BD" w:rsidRDefault="001645BD" w:rsidP="00071027">
      <w:pPr>
        <w:rPr>
          <w:rFonts w:ascii="Times New Roman" w:hAnsi="Times New Roman"/>
          <w:u w:val="single"/>
        </w:rPr>
      </w:pPr>
    </w:p>
    <w:p w:rsidR="001645BD" w:rsidRDefault="001645BD" w:rsidP="00071027">
      <w:pPr>
        <w:rPr>
          <w:rFonts w:ascii="Times New Roman" w:hAnsi="Times New Roman"/>
          <w:u w:val="single"/>
        </w:rPr>
      </w:pPr>
    </w:p>
    <w:p w:rsidR="001645BD" w:rsidRDefault="001645BD" w:rsidP="00071027">
      <w:pPr>
        <w:rPr>
          <w:rFonts w:ascii="Times New Roman" w:hAnsi="Times New Roman"/>
          <w:u w:val="single"/>
        </w:rPr>
      </w:pPr>
    </w:p>
    <w:p w:rsidR="00071027" w:rsidRPr="00071027" w:rsidRDefault="00071027" w:rsidP="00071027">
      <w:pPr>
        <w:rPr>
          <w:rFonts w:ascii="Times New Roman" w:hAnsi="Times New Roman"/>
          <w:u w:val="single"/>
        </w:rPr>
      </w:pPr>
      <w:r w:rsidRPr="00071027">
        <w:rPr>
          <w:rFonts w:ascii="Times New Roman" w:hAnsi="Times New Roman"/>
          <w:u w:val="single"/>
        </w:rPr>
        <w:lastRenderedPageBreak/>
        <w:t>STUDENT HANDBOOK</w:t>
      </w:r>
    </w:p>
    <w:p w:rsidR="00071027" w:rsidRPr="00071027" w:rsidRDefault="00071027" w:rsidP="001645BD">
      <w:pPr>
        <w:rPr>
          <w:rFonts w:ascii="Times New Roman" w:hAnsi="Times New Roman"/>
        </w:rPr>
      </w:pPr>
      <w:r w:rsidRPr="00071027">
        <w:rPr>
          <w:rFonts w:ascii="Times New Roman" w:hAnsi="Times New Roman"/>
        </w:rPr>
        <w:t>Students are to refer to the College of Nursing Student Handbook for information about College of Nursing policies, honor code, and professional behavior.</w:t>
      </w:r>
      <w:r w:rsidR="000523E7">
        <w:rPr>
          <w:rFonts w:ascii="Times New Roman" w:hAnsi="Times New Roman"/>
        </w:rPr>
        <w:t xml:space="preserve">  </w:t>
      </w:r>
      <w:hyperlink r:id="rId15" w:history="1">
        <w:r w:rsidR="000523E7" w:rsidRPr="000523E7">
          <w:rPr>
            <w:rStyle w:val="Hyperlink"/>
            <w:rFonts w:ascii="Times New Roman" w:hAnsi="Times New Roman"/>
          </w:rPr>
          <w:t>http://nursing.ufl.edu/files/2011/05/DNP-2012-handbook-final.pdf</w:t>
        </w:r>
      </w:hyperlink>
    </w:p>
    <w:p w:rsidR="00071027" w:rsidRPr="00071027" w:rsidRDefault="00071027" w:rsidP="00071027">
      <w:pPr>
        <w:rPr>
          <w:rFonts w:ascii="Times New Roman" w:hAnsi="Times New Roman"/>
        </w:rPr>
      </w:pPr>
    </w:p>
    <w:p w:rsidR="00071027" w:rsidRPr="00071027" w:rsidRDefault="00071027" w:rsidP="00071027">
      <w:pPr>
        <w:rPr>
          <w:rFonts w:ascii="Times New Roman" w:hAnsi="Times New Roman"/>
          <w:u w:val="single"/>
        </w:rPr>
      </w:pPr>
      <w:r w:rsidRPr="00071027">
        <w:rPr>
          <w:rFonts w:ascii="Times New Roman" w:hAnsi="Times New Roman"/>
          <w:u w:val="single"/>
        </w:rPr>
        <w:t xml:space="preserve">ACADEMIC HONESTY </w:t>
      </w:r>
    </w:p>
    <w:p w:rsidR="00071027" w:rsidRPr="00071027" w:rsidRDefault="00071027" w:rsidP="001645BD">
      <w:pPr>
        <w:rPr>
          <w:rFonts w:ascii="Times New Roman" w:hAnsi="Times New Roman"/>
        </w:rPr>
      </w:pPr>
      <w:r w:rsidRPr="00071027">
        <w:rPr>
          <w:rFonts w:ascii="Times New Roman" w:hAnsi="Times New Roman"/>
        </w:rPr>
        <w:t>The University of Florida</w:t>
      </w:r>
      <w:r>
        <w:rPr>
          <w:rFonts w:ascii="Times New Roman" w:hAnsi="Times New Roman"/>
        </w:rPr>
        <w:t xml:space="preserve"> </w:t>
      </w:r>
      <w:r w:rsidRPr="00071027">
        <w:rPr>
          <w:rFonts w:ascii="Times New Roman" w:hAnsi="Times New Roman"/>
        </w:rPr>
        <w:t xml:space="preserve">Student Conduct and Conflict Resolution Policy may be found at </w:t>
      </w:r>
      <w:hyperlink r:id="rId16" w:history="1">
        <w:r w:rsidRPr="00071027">
          <w:rPr>
            <w:rStyle w:val="Hyperlink"/>
            <w:rFonts w:ascii="Times New Roman" w:hAnsi="Times New Roman"/>
          </w:rPr>
          <w:t>http://www.dso.ufl.edu/sccr/honorcode.php</w:t>
        </w:r>
      </w:hyperlink>
    </w:p>
    <w:p w:rsidR="001645BD" w:rsidRDefault="001645BD" w:rsidP="00690A3F">
      <w:pPr>
        <w:tabs>
          <w:tab w:val="left" w:pos="3567"/>
        </w:tabs>
        <w:rPr>
          <w:rFonts w:ascii="Times New Roman" w:hAnsi="Times New Roman"/>
          <w:u w:val="single"/>
        </w:rPr>
      </w:pPr>
    </w:p>
    <w:p w:rsidR="00690A3F" w:rsidRPr="00071027" w:rsidRDefault="00690A3F" w:rsidP="00690A3F">
      <w:pPr>
        <w:tabs>
          <w:tab w:val="left" w:pos="3567"/>
        </w:tabs>
        <w:rPr>
          <w:rFonts w:ascii="Times New Roman" w:hAnsi="Times New Roman"/>
        </w:rPr>
      </w:pPr>
      <w:r w:rsidRPr="00071027">
        <w:rPr>
          <w:rFonts w:ascii="Times New Roman" w:hAnsi="Times New Roman"/>
          <w:u w:val="single"/>
        </w:rPr>
        <w:t>TOPICAL OUTLINE</w:t>
      </w:r>
    </w:p>
    <w:p w:rsidR="00576150" w:rsidRPr="00C469D1" w:rsidRDefault="00576150" w:rsidP="00690A3F">
      <w:pPr>
        <w:pStyle w:val="ListParagraph"/>
        <w:numPr>
          <w:ilvl w:val="0"/>
          <w:numId w:val="2"/>
        </w:numPr>
        <w:tabs>
          <w:tab w:val="left" w:pos="3567"/>
        </w:tabs>
        <w:rPr>
          <w:rFonts w:ascii="Times New Roman" w:hAnsi="Times New Roman"/>
        </w:rPr>
      </w:pPr>
      <w:r w:rsidRPr="000523E7">
        <w:rPr>
          <w:rFonts w:ascii="Times New Roman" w:hAnsi="Times New Roman"/>
        </w:rPr>
        <w:t xml:space="preserve">Overview of </w:t>
      </w:r>
      <w:r w:rsidR="00753D8D" w:rsidRPr="000523E7">
        <w:rPr>
          <w:rFonts w:ascii="Times New Roman" w:hAnsi="Times New Roman"/>
        </w:rPr>
        <w:t>professional practice guidelines based on evidence</w:t>
      </w:r>
      <w:r w:rsidRPr="00C469D1">
        <w:rPr>
          <w:rFonts w:ascii="Times New Roman" w:hAnsi="Times New Roman"/>
        </w:rPr>
        <w:t>.</w:t>
      </w:r>
    </w:p>
    <w:p w:rsidR="00576150" w:rsidRDefault="00576150" w:rsidP="00576150">
      <w:pPr>
        <w:pStyle w:val="ListParagraph"/>
        <w:tabs>
          <w:tab w:val="left" w:pos="3567"/>
        </w:tabs>
        <w:rPr>
          <w:rFonts w:ascii="Times New Roman" w:hAnsi="Times New Roman"/>
        </w:rPr>
      </w:pPr>
    </w:p>
    <w:p w:rsidR="00690A3F" w:rsidRPr="00071027" w:rsidRDefault="00690A3F" w:rsidP="00690A3F">
      <w:pPr>
        <w:pStyle w:val="ListParagraph"/>
        <w:numPr>
          <w:ilvl w:val="0"/>
          <w:numId w:val="2"/>
        </w:numPr>
        <w:tabs>
          <w:tab w:val="left" w:pos="3567"/>
        </w:tabs>
        <w:rPr>
          <w:rFonts w:ascii="Times New Roman" w:hAnsi="Times New Roman"/>
        </w:rPr>
      </w:pPr>
      <w:r w:rsidRPr="00071027">
        <w:rPr>
          <w:rFonts w:ascii="Times New Roman" w:hAnsi="Times New Roman"/>
        </w:rPr>
        <w:t>Introduction to men</w:t>
      </w:r>
      <w:r w:rsidR="006E2436" w:rsidRPr="00071027">
        <w:rPr>
          <w:rFonts w:ascii="Times New Roman" w:hAnsi="Times New Roman"/>
        </w:rPr>
        <w:t>tal health assessment; definitions, background and techniques</w:t>
      </w:r>
    </w:p>
    <w:p w:rsidR="006E2436" w:rsidRPr="00071027" w:rsidRDefault="006E2436" w:rsidP="006E2436">
      <w:pPr>
        <w:tabs>
          <w:tab w:val="left" w:pos="3567"/>
        </w:tabs>
        <w:ind w:left="360"/>
        <w:rPr>
          <w:rFonts w:ascii="Times New Roman" w:hAnsi="Times New Roman"/>
        </w:rPr>
      </w:pP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Variations in techniques for interview and data collection </w:t>
      </w:r>
      <w:r w:rsidR="0028221D">
        <w:rPr>
          <w:rFonts w:ascii="Times New Roman" w:hAnsi="Times New Roman"/>
        </w:rPr>
        <w:t xml:space="preserve">with </w:t>
      </w:r>
      <w:r w:rsidR="00C469D1">
        <w:rPr>
          <w:rFonts w:ascii="Times New Roman" w:hAnsi="Times New Roman"/>
        </w:rPr>
        <w:t xml:space="preserve">mental health </w:t>
      </w:r>
      <w:r w:rsidR="0028221D">
        <w:rPr>
          <w:rFonts w:ascii="Times New Roman" w:hAnsi="Times New Roman"/>
        </w:rPr>
        <w:t xml:space="preserve">clients </w:t>
      </w:r>
      <w:r w:rsidRPr="00071027">
        <w:rPr>
          <w:rFonts w:ascii="Times New Roman" w:hAnsi="Times New Roman"/>
        </w:rPr>
        <w:t xml:space="preserve">across the life span </w:t>
      </w:r>
    </w:p>
    <w:p w:rsidR="006E2436" w:rsidRPr="00071027" w:rsidRDefault="006E2436" w:rsidP="006E2436">
      <w:pPr>
        <w:pStyle w:val="ListParagraph"/>
        <w:rPr>
          <w:rFonts w:ascii="Times New Roman" w:hAnsi="Times New Roman"/>
        </w:rPr>
      </w:pP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Organization and communication of comprehensive mental health assessment data</w:t>
      </w:r>
    </w:p>
    <w:p w:rsidR="006E2436" w:rsidRPr="00071027" w:rsidRDefault="006E2436" w:rsidP="006E2436">
      <w:pPr>
        <w:pStyle w:val="ListParagraph"/>
        <w:rPr>
          <w:rFonts w:ascii="Times New Roman" w:hAnsi="Times New Roman"/>
        </w:rPr>
      </w:pP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Assessment of strengths and </w:t>
      </w:r>
      <w:r w:rsidR="00576150">
        <w:rPr>
          <w:rFonts w:ascii="Times New Roman" w:hAnsi="Times New Roman"/>
        </w:rPr>
        <w:t>vulnerabilities</w:t>
      </w:r>
      <w:r w:rsidRPr="00071027">
        <w:rPr>
          <w:rFonts w:ascii="Times New Roman" w:hAnsi="Times New Roman"/>
        </w:rPr>
        <w:t xml:space="preserve"> according to behavior, life circumstances, family variations</w:t>
      </w:r>
      <w:r w:rsidR="00576150">
        <w:rPr>
          <w:rFonts w:ascii="Times New Roman" w:hAnsi="Times New Roman"/>
        </w:rPr>
        <w:t>, developmental variat</w:t>
      </w:r>
      <w:r w:rsidR="001645BD">
        <w:rPr>
          <w:rFonts w:ascii="Times New Roman" w:hAnsi="Times New Roman"/>
        </w:rPr>
        <w:t>ions, cultural and other factors.</w:t>
      </w:r>
    </w:p>
    <w:p w:rsidR="006E2436" w:rsidRPr="00071027" w:rsidRDefault="006E2436" w:rsidP="006E2436">
      <w:pPr>
        <w:pStyle w:val="ListParagraph"/>
        <w:rPr>
          <w:rFonts w:ascii="Times New Roman" w:hAnsi="Times New Roman"/>
        </w:rPr>
      </w:pPr>
    </w:p>
    <w:p w:rsidR="006E2436" w:rsidRPr="00071027" w:rsidRDefault="00576150" w:rsidP="006E2436">
      <w:pPr>
        <w:pStyle w:val="ListParagraph"/>
        <w:numPr>
          <w:ilvl w:val="0"/>
          <w:numId w:val="2"/>
        </w:numPr>
        <w:tabs>
          <w:tab w:val="left" w:pos="3567"/>
        </w:tabs>
        <w:rPr>
          <w:rFonts w:ascii="Times New Roman" w:hAnsi="Times New Roman"/>
        </w:rPr>
      </w:pPr>
      <w:r>
        <w:rPr>
          <w:rFonts w:ascii="Times New Roman" w:hAnsi="Times New Roman"/>
        </w:rPr>
        <w:t xml:space="preserve">Differentiation of normal, emergent, </w:t>
      </w:r>
      <w:r w:rsidR="006E2436" w:rsidRPr="00071027">
        <w:rPr>
          <w:rFonts w:ascii="Times New Roman" w:hAnsi="Times New Roman"/>
        </w:rPr>
        <w:t>and variant findings</w:t>
      </w:r>
      <w:r w:rsidR="0028221D">
        <w:rPr>
          <w:rFonts w:ascii="Times New Roman" w:hAnsi="Times New Roman"/>
        </w:rPr>
        <w:t xml:space="preserve"> with</w:t>
      </w:r>
      <w:r w:rsidR="00C469D1">
        <w:rPr>
          <w:rFonts w:ascii="Times New Roman" w:hAnsi="Times New Roman"/>
        </w:rPr>
        <w:t xml:space="preserve"> mental health </w:t>
      </w:r>
      <w:r w:rsidR="0028221D">
        <w:rPr>
          <w:rFonts w:ascii="Times New Roman" w:hAnsi="Times New Roman"/>
        </w:rPr>
        <w:t xml:space="preserve"> clients</w:t>
      </w:r>
      <w:r w:rsidR="006E2436" w:rsidRPr="00071027">
        <w:rPr>
          <w:rFonts w:ascii="Times New Roman" w:hAnsi="Times New Roman"/>
        </w:rPr>
        <w:t xml:space="preserve"> across the life span</w:t>
      </w:r>
    </w:p>
    <w:p w:rsidR="006E2436" w:rsidRPr="00071027" w:rsidRDefault="006E2436" w:rsidP="006E2436">
      <w:pPr>
        <w:pStyle w:val="ListParagraph"/>
        <w:rPr>
          <w:rFonts w:ascii="Times New Roman" w:hAnsi="Times New Roman"/>
        </w:rPr>
      </w:pP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Screening tools to use in supporting </w:t>
      </w:r>
      <w:r w:rsidR="00C469D1">
        <w:rPr>
          <w:rFonts w:ascii="Times New Roman" w:hAnsi="Times New Roman"/>
        </w:rPr>
        <w:t xml:space="preserve">mental health </w:t>
      </w:r>
      <w:r w:rsidRPr="00071027">
        <w:rPr>
          <w:rFonts w:ascii="Times New Roman" w:hAnsi="Times New Roman"/>
        </w:rPr>
        <w:t>diagnoses in selected situations</w:t>
      </w:r>
    </w:p>
    <w:p w:rsidR="006E2436" w:rsidRPr="00071027" w:rsidRDefault="006E2436" w:rsidP="006E2436">
      <w:pPr>
        <w:pStyle w:val="ListParagraph"/>
        <w:rPr>
          <w:rFonts w:ascii="Times New Roman" w:hAnsi="Times New Roman"/>
        </w:rPr>
      </w:pPr>
    </w:p>
    <w:p w:rsidR="006E2436" w:rsidRPr="00071027" w:rsidRDefault="00FC4699"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 Overview of t</w:t>
      </w:r>
      <w:r w:rsidR="00163995">
        <w:rPr>
          <w:rFonts w:ascii="Times New Roman" w:hAnsi="Times New Roman"/>
        </w:rPr>
        <w:t>he diagnostic and statistical manual of mental d</w:t>
      </w:r>
      <w:r w:rsidR="006E2436" w:rsidRPr="00071027">
        <w:rPr>
          <w:rFonts w:ascii="Times New Roman" w:hAnsi="Times New Roman"/>
        </w:rPr>
        <w:t>isorders; history, usage, characteristics, differential diagnoses</w:t>
      </w:r>
      <w:r w:rsidR="00576150">
        <w:rPr>
          <w:rFonts w:ascii="Times New Roman" w:hAnsi="Times New Roman"/>
        </w:rPr>
        <w:t>, co-occurring diagnoses</w:t>
      </w:r>
    </w:p>
    <w:p w:rsidR="00FC4699" w:rsidRPr="00071027" w:rsidRDefault="00FC4699" w:rsidP="00FC4699">
      <w:pPr>
        <w:pStyle w:val="ListParagraph"/>
        <w:rPr>
          <w:rFonts w:ascii="Times New Roman" w:hAnsi="Times New Roman"/>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TEACHING METHODS</w:t>
      </w:r>
    </w:p>
    <w:p w:rsidR="00295277" w:rsidRPr="00071027" w:rsidRDefault="00295277" w:rsidP="00AD252C">
      <w:pPr>
        <w:tabs>
          <w:tab w:val="left" w:pos="720"/>
        </w:tabs>
        <w:rPr>
          <w:rFonts w:ascii="Times New Roman" w:hAnsi="Times New Roman"/>
        </w:rPr>
      </w:pPr>
      <w:proofErr w:type="gramStart"/>
      <w:r w:rsidRPr="00071027">
        <w:rPr>
          <w:rFonts w:ascii="Times New Roman" w:hAnsi="Times New Roman"/>
        </w:rPr>
        <w:t>Lecture, group discussion, simulation exercises, audiovisual exercises, case study.</w:t>
      </w:r>
      <w:proofErr w:type="gramEnd"/>
      <w:r w:rsidRPr="00071027">
        <w:rPr>
          <w:rFonts w:ascii="Times New Roman" w:hAnsi="Times New Roman"/>
        </w:rPr>
        <w:t xml:space="preserve"> Course will use simulation material</w:t>
      </w:r>
      <w:r w:rsidR="00576150">
        <w:rPr>
          <w:rFonts w:ascii="Times New Roman" w:hAnsi="Times New Roman"/>
        </w:rPr>
        <w:t>s and standardized patients</w:t>
      </w:r>
      <w:r w:rsidRPr="00071027">
        <w:rPr>
          <w:rFonts w:ascii="Times New Roman" w:hAnsi="Times New Roman"/>
        </w:rPr>
        <w:t xml:space="preserve"> for practice of mental status assessmen</w:t>
      </w:r>
      <w:r w:rsidR="000523E7">
        <w:rPr>
          <w:rFonts w:ascii="Times New Roman" w:hAnsi="Times New Roman"/>
        </w:rPr>
        <w:t>t</w:t>
      </w:r>
      <w:r w:rsidR="00C469D1">
        <w:rPr>
          <w:rFonts w:ascii="Times New Roman" w:hAnsi="Times New Roman"/>
        </w:rPr>
        <w:t xml:space="preserve"> in the classroom</w:t>
      </w:r>
      <w:r w:rsidRPr="00071027">
        <w:rPr>
          <w:rFonts w:ascii="Times New Roman" w:hAnsi="Times New Roman"/>
        </w:rPr>
        <w:t>.</w:t>
      </w:r>
    </w:p>
    <w:p w:rsidR="00071027" w:rsidRDefault="00071027" w:rsidP="00FC4699">
      <w:pPr>
        <w:tabs>
          <w:tab w:val="left" w:pos="3567"/>
        </w:tabs>
        <w:rPr>
          <w:rFonts w:ascii="Times New Roman" w:hAnsi="Times New Roman"/>
          <w:u w:val="single"/>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LEARNING ACTIVITIES</w:t>
      </w:r>
    </w:p>
    <w:p w:rsidR="00295277" w:rsidRPr="00071027" w:rsidRDefault="00295277" w:rsidP="00AD252C">
      <w:pPr>
        <w:tabs>
          <w:tab w:val="left" w:pos="720"/>
        </w:tabs>
        <w:rPr>
          <w:rFonts w:ascii="Times New Roman" w:hAnsi="Times New Roman"/>
        </w:rPr>
      </w:pPr>
      <w:r w:rsidRPr="00071027">
        <w:rPr>
          <w:rFonts w:ascii="Times New Roman" w:hAnsi="Times New Roman"/>
        </w:rPr>
        <w:t>Attend and participate in lecture and large group discussion, participate in simulation exercises</w:t>
      </w:r>
      <w:r w:rsidR="0028221D">
        <w:rPr>
          <w:rFonts w:ascii="Times New Roman" w:hAnsi="Times New Roman"/>
        </w:rPr>
        <w:t xml:space="preserve"> and standardized patients</w:t>
      </w:r>
      <w:r w:rsidRPr="00071027">
        <w:rPr>
          <w:rFonts w:ascii="Times New Roman" w:hAnsi="Times New Roman"/>
        </w:rPr>
        <w:t>, analyze cases, view an</w:t>
      </w:r>
      <w:r w:rsidR="001645BD">
        <w:rPr>
          <w:rFonts w:ascii="Times New Roman" w:hAnsi="Times New Roman"/>
        </w:rPr>
        <w:t>d critique audiovisual content</w:t>
      </w:r>
      <w:r w:rsidRPr="00071027">
        <w:rPr>
          <w:rFonts w:ascii="Times New Roman" w:hAnsi="Times New Roman"/>
        </w:rPr>
        <w:t>.</w:t>
      </w:r>
    </w:p>
    <w:p w:rsidR="00071027" w:rsidRDefault="00071027" w:rsidP="00FC4699">
      <w:pPr>
        <w:tabs>
          <w:tab w:val="left" w:pos="3567"/>
        </w:tabs>
        <w:rPr>
          <w:rFonts w:ascii="Times New Roman" w:hAnsi="Times New Roman"/>
        </w:rPr>
      </w:pPr>
    </w:p>
    <w:p w:rsidR="00071027" w:rsidRPr="00071027" w:rsidRDefault="00071027" w:rsidP="00071027">
      <w:pPr>
        <w:rPr>
          <w:rFonts w:ascii="Times New Roman" w:hAnsi="Times New Roman"/>
        </w:rPr>
      </w:pPr>
      <w:r w:rsidRPr="00071027">
        <w:rPr>
          <w:rFonts w:ascii="Times New Roman" w:hAnsi="Times New Roman"/>
          <w:u w:val="single"/>
        </w:rPr>
        <w:t xml:space="preserve">EVALUATION METHODS/COURSE GRADE CALCULATION </w:t>
      </w:r>
    </w:p>
    <w:p w:rsidR="00295277" w:rsidRPr="00071027" w:rsidRDefault="00295277" w:rsidP="00295277">
      <w:pPr>
        <w:pStyle w:val="ListParagraph"/>
        <w:numPr>
          <w:ilvl w:val="0"/>
          <w:numId w:val="3"/>
        </w:numPr>
        <w:tabs>
          <w:tab w:val="left" w:pos="3567"/>
        </w:tabs>
        <w:rPr>
          <w:rFonts w:ascii="Times New Roman" w:hAnsi="Times New Roman"/>
        </w:rPr>
      </w:pPr>
      <w:r w:rsidRPr="00071027">
        <w:rPr>
          <w:rFonts w:ascii="Times New Roman" w:hAnsi="Times New Roman"/>
        </w:rPr>
        <w:t>Written assignments including mental health assessments</w:t>
      </w:r>
      <w:r w:rsidR="005943A8">
        <w:rPr>
          <w:rFonts w:ascii="Times New Roman" w:hAnsi="Times New Roman"/>
        </w:rPr>
        <w:t xml:space="preserve"> </w:t>
      </w:r>
      <w:r w:rsidRPr="00071027">
        <w:rPr>
          <w:rFonts w:ascii="Times New Roman" w:hAnsi="Times New Roman"/>
        </w:rPr>
        <w:t>for children, adolescents, adults and older adults from case and audiovisual examples</w:t>
      </w:r>
    </w:p>
    <w:p w:rsidR="00295277" w:rsidRPr="000523E7" w:rsidRDefault="000C1DEE" w:rsidP="00295277">
      <w:pPr>
        <w:pStyle w:val="ListParagraph"/>
        <w:numPr>
          <w:ilvl w:val="0"/>
          <w:numId w:val="3"/>
        </w:numPr>
        <w:tabs>
          <w:tab w:val="left" w:pos="3567"/>
        </w:tabs>
        <w:rPr>
          <w:rFonts w:ascii="Times New Roman" w:hAnsi="Times New Roman"/>
        </w:rPr>
      </w:pPr>
      <w:r w:rsidRPr="000523E7">
        <w:rPr>
          <w:rFonts w:ascii="Times New Roman" w:hAnsi="Times New Roman"/>
        </w:rPr>
        <w:t xml:space="preserve">Participation in weekly </w:t>
      </w:r>
      <w:r w:rsidR="005943A8" w:rsidRPr="000523E7">
        <w:rPr>
          <w:rFonts w:ascii="Times New Roman" w:hAnsi="Times New Roman"/>
        </w:rPr>
        <w:t xml:space="preserve">simulated </w:t>
      </w:r>
      <w:r w:rsidRPr="000523E7">
        <w:rPr>
          <w:rFonts w:ascii="Times New Roman" w:hAnsi="Times New Roman"/>
        </w:rPr>
        <w:t>exercises</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Quizzes (3) and written examinations (1)</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Proficiency in conducting mental health assessments in a 45 minute demonstration.</w:t>
      </w:r>
    </w:p>
    <w:p w:rsidR="000C1DEE" w:rsidRPr="00071027" w:rsidRDefault="000C1DEE" w:rsidP="000C1DEE">
      <w:pPr>
        <w:pStyle w:val="ListParagraph"/>
        <w:rPr>
          <w:rFonts w:ascii="Times New Roman" w:hAnsi="Times New Roman"/>
        </w:rPr>
      </w:pPr>
    </w:p>
    <w:p w:rsidR="000C1DEE" w:rsidRPr="00071027" w:rsidRDefault="00071027" w:rsidP="000C1DEE">
      <w:pPr>
        <w:tabs>
          <w:tab w:val="left" w:pos="3567"/>
        </w:tabs>
        <w:rPr>
          <w:rFonts w:ascii="Times New Roman" w:hAnsi="Times New Roman"/>
        </w:rPr>
      </w:pPr>
      <w:r>
        <w:rPr>
          <w:rFonts w:ascii="Times New Roman" w:hAnsi="Times New Roman"/>
        </w:rPr>
        <w:t xml:space="preserve">           </w:t>
      </w:r>
      <w:r w:rsidR="000C1DEE" w:rsidRPr="00071027">
        <w:rPr>
          <w:rFonts w:ascii="Times New Roman" w:hAnsi="Times New Roman"/>
        </w:rPr>
        <w:t>Comprehens</w:t>
      </w:r>
      <w:r w:rsidR="0028221D">
        <w:rPr>
          <w:rFonts w:ascii="Times New Roman" w:hAnsi="Times New Roman"/>
        </w:rPr>
        <w:t>ive mental health assessments (2</w:t>
      </w:r>
      <w:r w:rsidR="000C1DEE" w:rsidRPr="00071027">
        <w:rPr>
          <w:rFonts w:ascii="Times New Roman" w:hAnsi="Times New Roman"/>
        </w:rPr>
        <w:t>)</w:t>
      </w:r>
      <w:r w:rsidR="000C1DEE" w:rsidRPr="00071027">
        <w:rPr>
          <w:rFonts w:ascii="Times New Roman" w:hAnsi="Times New Roman"/>
        </w:rPr>
        <w:tab/>
      </w:r>
      <w:r>
        <w:rPr>
          <w:rFonts w:ascii="Times New Roman" w:hAnsi="Times New Roman"/>
        </w:rPr>
        <w:tab/>
      </w:r>
      <w:r w:rsidR="001645BD">
        <w:rPr>
          <w:rFonts w:ascii="Times New Roman" w:hAnsi="Times New Roman"/>
        </w:rPr>
        <w:t>3</w:t>
      </w:r>
      <w:r w:rsidR="000C1DEE" w:rsidRPr="00071027">
        <w:rPr>
          <w:rFonts w:ascii="Times New Roman" w:hAnsi="Times New Roman"/>
        </w:rPr>
        <w:t>0%</w:t>
      </w:r>
    </w:p>
    <w:p w:rsidR="000C1DEE" w:rsidRPr="00071027" w:rsidRDefault="000C1DEE" w:rsidP="000C1DEE">
      <w:pPr>
        <w:pStyle w:val="ListParagraph"/>
        <w:tabs>
          <w:tab w:val="left" w:pos="3567"/>
        </w:tabs>
        <w:ind w:left="675"/>
        <w:rPr>
          <w:rFonts w:ascii="Times New Roman" w:hAnsi="Times New Roman"/>
        </w:rPr>
      </w:pPr>
      <w:r w:rsidRPr="00071027">
        <w:rPr>
          <w:rFonts w:ascii="Times New Roman" w:hAnsi="Times New Roman"/>
        </w:rPr>
        <w:t xml:space="preserve">Presentation of assessment (1)                                       </w:t>
      </w:r>
      <w:r w:rsidR="00071027">
        <w:rPr>
          <w:rFonts w:ascii="Times New Roman" w:hAnsi="Times New Roman"/>
        </w:rPr>
        <w:tab/>
      </w:r>
      <w:r w:rsidRPr="00071027">
        <w:rPr>
          <w:rFonts w:ascii="Times New Roman" w:hAnsi="Times New Roman"/>
        </w:rPr>
        <w:t>15%</w:t>
      </w:r>
    </w:p>
    <w:p w:rsidR="000C1DEE" w:rsidRPr="00071027" w:rsidRDefault="0028221D" w:rsidP="000C1DEE">
      <w:pPr>
        <w:pStyle w:val="ListParagraph"/>
        <w:tabs>
          <w:tab w:val="left" w:pos="3567"/>
        </w:tabs>
        <w:ind w:left="675"/>
        <w:rPr>
          <w:rFonts w:ascii="Times New Roman" w:hAnsi="Times New Roman"/>
        </w:rPr>
      </w:pPr>
      <w:r>
        <w:rPr>
          <w:rFonts w:ascii="Times New Roman" w:hAnsi="Times New Roman"/>
        </w:rPr>
        <w:t>Quizzes (</w:t>
      </w:r>
      <w:r w:rsidR="00C469D1">
        <w:rPr>
          <w:rFonts w:ascii="Times New Roman" w:hAnsi="Times New Roman"/>
        </w:rPr>
        <w:t>3</w:t>
      </w:r>
      <w:r w:rsidR="000523E7">
        <w:rPr>
          <w:rFonts w:ascii="Times New Roman" w:hAnsi="Times New Roman"/>
        </w:rPr>
        <w:t>)</w:t>
      </w:r>
      <w:r w:rsidR="00C469D1">
        <w:rPr>
          <w:rFonts w:ascii="Times New Roman" w:hAnsi="Times New Roman"/>
        </w:rPr>
        <w:t xml:space="preserve"> and </w:t>
      </w:r>
      <w:r w:rsidR="000523E7">
        <w:rPr>
          <w:rFonts w:ascii="Times New Roman" w:hAnsi="Times New Roman"/>
        </w:rPr>
        <w:t>Written Exam (1)</w:t>
      </w:r>
      <w:r w:rsidR="000C1DEE" w:rsidRPr="00071027">
        <w:rPr>
          <w:rFonts w:ascii="Times New Roman" w:hAnsi="Times New Roman"/>
        </w:rPr>
        <w:t xml:space="preserve">                   </w:t>
      </w:r>
      <w:r w:rsidR="001645BD">
        <w:rPr>
          <w:rFonts w:ascii="Times New Roman" w:hAnsi="Times New Roman"/>
        </w:rPr>
        <w:t xml:space="preserve">                       4</w:t>
      </w:r>
      <w:r w:rsidR="000C1DEE" w:rsidRPr="00071027">
        <w:rPr>
          <w:rFonts w:ascii="Times New Roman" w:hAnsi="Times New Roman"/>
        </w:rPr>
        <w:t>5%</w:t>
      </w:r>
    </w:p>
    <w:p w:rsidR="000C1DEE" w:rsidRPr="00071027" w:rsidRDefault="000C1DEE" w:rsidP="000C1DEE">
      <w:pPr>
        <w:pStyle w:val="ListParagraph"/>
        <w:tabs>
          <w:tab w:val="left" w:pos="3567"/>
        </w:tabs>
        <w:ind w:left="675"/>
        <w:rPr>
          <w:rFonts w:ascii="Times New Roman" w:hAnsi="Times New Roman"/>
        </w:rPr>
      </w:pPr>
      <w:r w:rsidRPr="00071027">
        <w:rPr>
          <w:rFonts w:ascii="Times New Roman" w:hAnsi="Times New Roman"/>
        </w:rPr>
        <w:t xml:space="preserve">History and examination reports                                     </w:t>
      </w:r>
      <w:r w:rsidR="00071027">
        <w:rPr>
          <w:rFonts w:ascii="Times New Roman" w:hAnsi="Times New Roman"/>
        </w:rPr>
        <w:tab/>
      </w:r>
      <w:r w:rsidRPr="001645BD">
        <w:rPr>
          <w:rFonts w:ascii="Times New Roman" w:hAnsi="Times New Roman"/>
          <w:u w:val="single"/>
        </w:rPr>
        <w:t>10%</w:t>
      </w:r>
    </w:p>
    <w:p w:rsidR="001645BD" w:rsidRPr="001645BD" w:rsidRDefault="001645BD" w:rsidP="001645BD">
      <w:pPr>
        <w:rPr>
          <w:rFonts w:ascii="Times New Roman" w:hAnsi="Times New Roman"/>
        </w:rPr>
      </w:pPr>
      <w:r w:rsidRPr="001645BD">
        <w:rPr>
          <w:rFonts w:ascii="Times New Roman" w:hAnsi="Times New Roman"/>
          <w:i/>
        </w:rPr>
        <w:t>Assignments/Papers will be returned within 2 weeks</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100%</w:t>
      </w:r>
    </w:p>
    <w:p w:rsidR="001645BD" w:rsidRDefault="001645BD" w:rsidP="00C6401E">
      <w:pPr>
        <w:tabs>
          <w:tab w:val="left" w:pos="820"/>
        </w:tabs>
        <w:rPr>
          <w:rFonts w:ascii="Times New Roman" w:hAnsi="Times New Roman"/>
          <w:u w:val="single"/>
        </w:rPr>
      </w:pPr>
    </w:p>
    <w:p w:rsidR="005B4F46" w:rsidRDefault="005B4F46" w:rsidP="00C6401E">
      <w:pPr>
        <w:tabs>
          <w:tab w:val="left" w:pos="820"/>
        </w:tabs>
        <w:rPr>
          <w:rFonts w:ascii="Times New Roman" w:hAnsi="Times New Roman"/>
          <w:u w:val="single"/>
        </w:rPr>
      </w:pPr>
      <w:r>
        <w:rPr>
          <w:rFonts w:ascii="Times New Roman" w:hAnsi="Times New Roman"/>
          <w:u w:val="single"/>
        </w:rPr>
        <w:t>MAKE UP POLICY</w:t>
      </w:r>
    </w:p>
    <w:p w:rsidR="000C1DEE" w:rsidRDefault="001645BD" w:rsidP="00C6401E">
      <w:pPr>
        <w:tabs>
          <w:tab w:val="left" w:pos="820"/>
        </w:tabs>
        <w:rPr>
          <w:rFonts w:ascii="Times New Roman" w:hAnsi="Times New Roman"/>
        </w:rPr>
      </w:pPr>
      <w:r>
        <w:rPr>
          <w:rFonts w:ascii="Times New Roman" w:hAnsi="Times New Roman"/>
        </w:rPr>
        <w:t xml:space="preserve">A point penalty may be enforced for late submission of assignments.  Missed tests may be made up at the </w:t>
      </w:r>
      <w:proofErr w:type="gramStart"/>
      <w:r>
        <w:rPr>
          <w:rFonts w:ascii="Times New Roman" w:hAnsi="Times New Roman"/>
        </w:rPr>
        <w:t>professors</w:t>
      </w:r>
      <w:proofErr w:type="gramEnd"/>
      <w:r>
        <w:rPr>
          <w:rFonts w:ascii="Times New Roman" w:hAnsi="Times New Roman"/>
        </w:rPr>
        <w:t xml:space="preserve"> discretion.</w:t>
      </w:r>
    </w:p>
    <w:p w:rsidR="001645BD" w:rsidRDefault="001645BD" w:rsidP="00C6401E">
      <w:pPr>
        <w:tabs>
          <w:tab w:val="left" w:pos="820"/>
        </w:tabs>
        <w:rPr>
          <w:rFonts w:ascii="Times New Roman" w:hAnsi="Times New Roman"/>
        </w:rPr>
      </w:pPr>
    </w:p>
    <w:p w:rsidR="00C6401E" w:rsidRPr="00C6401E" w:rsidRDefault="00C6401E" w:rsidP="00C6401E">
      <w:pPr>
        <w:rPr>
          <w:rFonts w:ascii="Times New Roman" w:hAnsi="Times New Roman"/>
        </w:rPr>
      </w:pPr>
      <w:r w:rsidRPr="00C6401E">
        <w:rPr>
          <w:rFonts w:ascii="Times New Roman" w:hAnsi="Times New Roman"/>
          <w:u w:val="single"/>
        </w:rPr>
        <w:t>GRADING SCALE/QUALITY POINTS:</w:t>
      </w:r>
      <w:r w:rsidRPr="00C6401E">
        <w:rPr>
          <w:rFonts w:ascii="Times New Roman" w:hAnsi="Times New Roman"/>
        </w:rPr>
        <w:t xml:space="preserve"> </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95-100 (4.0)</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74-79* (2.0)</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93-94   (3.67)</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72-73   (1.67)</w:t>
      </w:r>
    </w:p>
    <w:p w:rsidR="00C6401E" w:rsidRPr="00C6401E" w:rsidRDefault="00C6401E" w:rsidP="00C6401E">
      <w:pPr>
        <w:ind w:firstLine="720"/>
        <w:rPr>
          <w:rFonts w:ascii="Times New Roman" w:hAnsi="Times New Roman"/>
        </w:rPr>
      </w:pPr>
      <w:r w:rsidRPr="00C6401E">
        <w:rPr>
          <w:rFonts w:ascii="Times New Roman" w:hAnsi="Times New Roman"/>
        </w:rPr>
        <w:t>B+</w:t>
      </w:r>
      <w:r w:rsidRPr="00C6401E">
        <w:rPr>
          <w:rFonts w:ascii="Times New Roman" w:hAnsi="Times New Roman"/>
        </w:rPr>
        <w:tab/>
        <w:t>91-92</w:t>
      </w:r>
      <w:r w:rsidRPr="00C6401E">
        <w:rPr>
          <w:rFonts w:ascii="Times New Roman" w:hAnsi="Times New Roman"/>
        </w:rPr>
        <w:tab/>
        <w:t>(3.33)</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70-71   (1.33)</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84-90</w:t>
      </w:r>
      <w:r w:rsidRPr="00C6401E">
        <w:rPr>
          <w:rFonts w:ascii="Times New Roman" w:hAnsi="Times New Roman"/>
        </w:rPr>
        <w:tab/>
        <w:t>(3.0)</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64-69   (1.0)</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82-83</w:t>
      </w:r>
      <w:r w:rsidRPr="00C6401E">
        <w:rPr>
          <w:rFonts w:ascii="Times New Roman" w:hAnsi="Times New Roman"/>
        </w:rPr>
        <w:tab/>
        <w:t>(2.67)</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62-63   (0.67)</w:t>
      </w:r>
    </w:p>
    <w:p w:rsidR="00C6401E" w:rsidRPr="00C6401E" w:rsidRDefault="00C6401E" w:rsidP="00C6401E">
      <w:pPr>
        <w:rPr>
          <w:rFonts w:ascii="Times New Roman" w:hAnsi="Times New Roman"/>
        </w:rPr>
      </w:pPr>
      <w:r w:rsidRPr="00C6401E">
        <w:rPr>
          <w:rFonts w:ascii="Times New Roman" w:hAnsi="Times New Roman"/>
        </w:rPr>
        <w:tab/>
        <w:t>C+</w:t>
      </w:r>
      <w:r w:rsidRPr="00C6401E">
        <w:rPr>
          <w:rFonts w:ascii="Times New Roman" w:hAnsi="Times New Roman"/>
        </w:rPr>
        <w:tab/>
        <w:t>80-81</w:t>
      </w:r>
      <w:r w:rsidRPr="00C6401E">
        <w:rPr>
          <w:rFonts w:ascii="Times New Roman" w:hAnsi="Times New Roman"/>
        </w:rPr>
        <w:tab/>
        <w:t>(2.33)</w:t>
      </w:r>
      <w:r w:rsidRPr="00C6401E">
        <w:rPr>
          <w:rFonts w:ascii="Times New Roman" w:hAnsi="Times New Roman"/>
        </w:rPr>
        <w:tab/>
      </w:r>
      <w:r w:rsidRPr="00C6401E">
        <w:rPr>
          <w:rFonts w:ascii="Times New Roman" w:hAnsi="Times New Roman"/>
        </w:rPr>
        <w:tab/>
        <w:t>E</w:t>
      </w:r>
      <w:r w:rsidRPr="00C6401E">
        <w:rPr>
          <w:rFonts w:ascii="Times New Roman" w:hAnsi="Times New Roman"/>
        </w:rPr>
        <w:tab/>
        <w:t>61 or below (0.0)</w:t>
      </w:r>
    </w:p>
    <w:p w:rsidR="00C6401E" w:rsidRPr="00C6401E" w:rsidRDefault="00C6401E" w:rsidP="00C6401E">
      <w:pPr>
        <w:rPr>
          <w:rFonts w:ascii="Times New Roman" w:hAnsi="Times New Roman"/>
        </w:rPr>
      </w:pPr>
      <w:r w:rsidRPr="00C6401E">
        <w:rPr>
          <w:rFonts w:ascii="Times New Roman" w:hAnsi="Times New Roman"/>
        </w:rPr>
        <w:t>* 74 is the minimal passing grade</w:t>
      </w:r>
    </w:p>
    <w:p w:rsidR="000523E7" w:rsidRDefault="000523E7" w:rsidP="000C1DEE">
      <w:pPr>
        <w:tabs>
          <w:tab w:val="left" w:pos="3567"/>
        </w:tabs>
      </w:pPr>
    </w:p>
    <w:p w:rsidR="005B4F46" w:rsidRPr="005B4F46" w:rsidRDefault="000523E7" w:rsidP="005B4F46">
      <w:pPr>
        <w:rPr>
          <w:rFonts w:ascii="Times New Roman" w:hAnsi="Times New Roman"/>
        </w:rPr>
      </w:pPr>
      <w:r w:rsidRPr="000523E7">
        <w:rPr>
          <w:rFonts w:ascii="Times New Roman" w:hAnsi="Times New Roman"/>
        </w:rPr>
        <w:t xml:space="preserve">For more information on grades and grading policies, please refer to University’s grading </w:t>
      </w:r>
      <w:r w:rsidRPr="005B4F46">
        <w:rPr>
          <w:rFonts w:ascii="Times New Roman" w:hAnsi="Times New Roman"/>
        </w:rPr>
        <w:t xml:space="preserve">policies: </w:t>
      </w:r>
      <w:hyperlink r:id="rId17" w:anchor="grades" w:history="1"/>
      <w:r w:rsidR="005B4F46" w:rsidRPr="005B4F46">
        <w:rPr>
          <w:rStyle w:val="Heading1Char"/>
          <w:rFonts w:ascii="Times New Roman" w:hAnsi="Times New Roman"/>
        </w:rPr>
        <w:t xml:space="preserve"> </w:t>
      </w:r>
      <w:r w:rsidR="005B4F46" w:rsidRPr="005B4F46">
        <w:rPr>
          <w:rStyle w:val="Hyperlink"/>
          <w:rFonts w:ascii="Times New Roman" w:hAnsi="Times New Roman"/>
        </w:rPr>
        <w:t>http://gradcatalog.ufl.edu/content.php?catoid=4&amp;navoid=907#grades</w:t>
      </w:r>
    </w:p>
    <w:p w:rsidR="000523E7" w:rsidRDefault="000523E7" w:rsidP="000C1DEE">
      <w:pPr>
        <w:tabs>
          <w:tab w:val="left" w:pos="3567"/>
        </w:tabs>
        <w:rPr>
          <w:rFonts w:ascii="Times New Roman" w:hAnsi="Times New Roman"/>
          <w:u w:val="single"/>
        </w:rPr>
      </w:pPr>
    </w:p>
    <w:p w:rsidR="001645BD" w:rsidRPr="001645BD" w:rsidRDefault="001645BD" w:rsidP="001645BD">
      <w:pPr>
        <w:tabs>
          <w:tab w:val="num" w:pos="360"/>
        </w:tabs>
        <w:contextualSpacing/>
        <w:rPr>
          <w:rFonts w:ascii="Times New Roman" w:hAnsi="Times New Roman"/>
          <w:u w:val="single"/>
        </w:rPr>
      </w:pPr>
      <w:r w:rsidRPr="001645BD">
        <w:rPr>
          <w:rFonts w:ascii="Times New Roman" w:hAnsi="Times New Roman"/>
          <w:u w:val="single"/>
        </w:rPr>
        <w:t>FACULTY EVALUATION</w:t>
      </w:r>
    </w:p>
    <w:p w:rsidR="001645BD" w:rsidRPr="001645BD" w:rsidRDefault="001645BD" w:rsidP="001645BD">
      <w:pPr>
        <w:tabs>
          <w:tab w:val="num" w:pos="360"/>
        </w:tabs>
        <w:contextualSpacing/>
        <w:rPr>
          <w:rFonts w:ascii="Times New Roman" w:hAnsi="Times New Roman"/>
        </w:rPr>
      </w:pPr>
      <w:r w:rsidRPr="001645BD">
        <w:rPr>
          <w:rFonts w:ascii="Times New Roman" w:hAnsi="Times New Roman"/>
        </w:rPr>
        <w:t xml:space="preserve">Students are expected to provide feedback on the quality of instruction in this course based on ten criteria.  These evaluations are conducted online at </w:t>
      </w:r>
      <w:hyperlink r:id="rId18" w:history="1">
        <w:r w:rsidRPr="001645BD">
          <w:rPr>
            <w:rStyle w:val="Hyperlink"/>
            <w:rFonts w:ascii="Times New Roman" w:hAnsi="Times New Roman"/>
          </w:rPr>
          <w:t>https://evaluations.ufl.edu</w:t>
        </w:r>
      </w:hyperlink>
      <w:r w:rsidRPr="001645BD">
        <w:rPr>
          <w:rFonts w:ascii="Times New Roman" w:hAnsi="Times New Roman"/>
        </w:rPr>
        <w:t xml:space="preserve">.  Evaluations are typically open during the last two or three weeks of the semester, but students will be given specific times when they are open.  </w:t>
      </w:r>
    </w:p>
    <w:p w:rsidR="001645BD" w:rsidRDefault="001645BD" w:rsidP="000C1DEE">
      <w:pPr>
        <w:tabs>
          <w:tab w:val="left" w:pos="3567"/>
        </w:tabs>
        <w:rPr>
          <w:rFonts w:ascii="Times New Roman" w:hAnsi="Times New Roman"/>
          <w:u w:val="single"/>
        </w:rPr>
      </w:pPr>
    </w:p>
    <w:p w:rsidR="000C1DEE" w:rsidRPr="00071027" w:rsidRDefault="000C1DEE" w:rsidP="000C1DEE">
      <w:pPr>
        <w:tabs>
          <w:tab w:val="left" w:pos="3567"/>
        </w:tabs>
        <w:rPr>
          <w:rFonts w:ascii="Times New Roman" w:hAnsi="Times New Roman"/>
        </w:rPr>
      </w:pPr>
      <w:r w:rsidRPr="00071027">
        <w:rPr>
          <w:rFonts w:ascii="Times New Roman" w:hAnsi="Times New Roman"/>
          <w:u w:val="single"/>
        </w:rPr>
        <w:t>REQUIRED TEXTBOOKS</w:t>
      </w:r>
    </w:p>
    <w:p w:rsidR="00C6401E" w:rsidRPr="00D977CD" w:rsidRDefault="00C6401E" w:rsidP="00C6401E">
      <w:pPr>
        <w:tabs>
          <w:tab w:val="left" w:pos="1170"/>
        </w:tabs>
        <w:spacing w:line="480" w:lineRule="auto"/>
        <w:ind w:left="720" w:hanging="720"/>
        <w:rPr>
          <w:rFonts w:ascii="Times New Roman" w:eastAsia="Calibri" w:hAnsi="Times New Roman"/>
        </w:rPr>
      </w:pPr>
      <w:proofErr w:type="gramStart"/>
      <w:r w:rsidRPr="00D977CD">
        <w:rPr>
          <w:rFonts w:ascii="Times New Roman" w:eastAsia="Calibri" w:hAnsi="Times New Roman"/>
        </w:rPr>
        <w:t>Ame</w:t>
      </w:r>
      <w:r>
        <w:rPr>
          <w:rFonts w:ascii="Times New Roman" w:eastAsia="Calibri" w:hAnsi="Times New Roman"/>
        </w:rPr>
        <w:t>rican Psychiatric Association.</w:t>
      </w:r>
      <w:proofErr w:type="gramEnd"/>
      <w:r>
        <w:rPr>
          <w:rFonts w:ascii="Times New Roman" w:eastAsia="Calibri" w:hAnsi="Times New Roman"/>
        </w:rPr>
        <w:t xml:space="preserve"> </w:t>
      </w:r>
      <w:proofErr w:type="gramStart"/>
      <w:r w:rsidR="00557EE2">
        <w:rPr>
          <w:rFonts w:ascii="Times New Roman" w:eastAsia="Calibri" w:hAnsi="Times New Roman"/>
        </w:rPr>
        <w:t>(2013</w:t>
      </w:r>
      <w:r w:rsidRPr="00D977CD">
        <w:rPr>
          <w:rFonts w:ascii="Times New Roman" w:eastAsia="Calibri" w:hAnsi="Times New Roman"/>
        </w:rPr>
        <w:t>).</w:t>
      </w:r>
      <w:r w:rsidRPr="00D977CD">
        <w:rPr>
          <w:rFonts w:ascii="Times New Roman" w:eastAsia="Calibri" w:hAnsi="Times New Roman"/>
          <w:i/>
          <w:iCs/>
        </w:rPr>
        <w:t xml:space="preserve">Quick reference to </w:t>
      </w:r>
      <w:r w:rsidR="001E6B06">
        <w:rPr>
          <w:rFonts w:ascii="Times New Roman" w:eastAsia="Calibri" w:hAnsi="Times New Roman"/>
          <w:i/>
          <w:iCs/>
        </w:rPr>
        <w:t>dia</w:t>
      </w:r>
      <w:r w:rsidR="001645BD">
        <w:rPr>
          <w:rFonts w:ascii="Times New Roman" w:eastAsia="Calibri" w:hAnsi="Times New Roman"/>
          <w:i/>
          <w:iCs/>
        </w:rPr>
        <w:t>gnostic criteria from DSM-V</w:t>
      </w:r>
      <w:r w:rsidRPr="00D977CD">
        <w:rPr>
          <w:rFonts w:ascii="Times New Roman" w:eastAsia="Calibri" w:hAnsi="Times New Roman"/>
          <w:i/>
          <w:iCs/>
        </w:rPr>
        <w:t>.</w:t>
      </w:r>
      <w:proofErr w:type="gramEnd"/>
      <w:r w:rsidRPr="00D977CD">
        <w:rPr>
          <w:rFonts w:ascii="Times New Roman" w:eastAsia="Calibri" w:hAnsi="Times New Roman"/>
          <w:i/>
          <w:iCs/>
        </w:rPr>
        <w:t xml:space="preserve"> </w:t>
      </w:r>
      <w:r w:rsidRPr="00D977CD">
        <w:rPr>
          <w:rFonts w:ascii="Times New Roman" w:eastAsia="Calibri" w:hAnsi="Times New Roman"/>
        </w:rPr>
        <w:t xml:space="preserve"> Washington, DC: Author.</w:t>
      </w:r>
    </w:p>
    <w:p w:rsidR="00367821" w:rsidRPr="00D977CD" w:rsidRDefault="00367821" w:rsidP="00367821">
      <w:pPr>
        <w:tabs>
          <w:tab w:val="left" w:pos="1170"/>
        </w:tabs>
        <w:spacing w:line="480" w:lineRule="auto"/>
        <w:ind w:left="720" w:hanging="720"/>
        <w:rPr>
          <w:rFonts w:ascii="Times New Roman" w:hAnsi="Times New Roman"/>
        </w:rPr>
      </w:pPr>
      <w:proofErr w:type="gramStart"/>
      <w:r w:rsidRPr="00D977CD">
        <w:rPr>
          <w:rFonts w:ascii="Times New Roman" w:hAnsi="Times New Roman"/>
        </w:rPr>
        <w:t>Kapla</w:t>
      </w:r>
      <w:r>
        <w:rPr>
          <w:rFonts w:ascii="Times New Roman" w:hAnsi="Times New Roman"/>
        </w:rPr>
        <w:t xml:space="preserve">n, H. I., &amp; </w:t>
      </w:r>
      <w:proofErr w:type="spellStart"/>
      <w:r>
        <w:rPr>
          <w:rFonts w:ascii="Times New Roman" w:hAnsi="Times New Roman"/>
        </w:rPr>
        <w:t>Sadock</w:t>
      </w:r>
      <w:proofErr w:type="spellEnd"/>
      <w:r>
        <w:rPr>
          <w:rFonts w:ascii="Times New Roman" w:hAnsi="Times New Roman"/>
        </w:rPr>
        <w:t>, B. J. (2007</w:t>
      </w:r>
      <w:r w:rsidRPr="00D977CD">
        <w:rPr>
          <w:rFonts w:ascii="Times New Roman" w:hAnsi="Times New Roman"/>
        </w:rPr>
        <w:t>).</w:t>
      </w:r>
      <w:proofErr w:type="gramEnd"/>
      <w:r w:rsidRPr="00D977CD">
        <w:rPr>
          <w:rFonts w:ascii="Times New Roman" w:hAnsi="Times New Roman"/>
        </w:rPr>
        <w:t xml:space="preserve"> </w:t>
      </w:r>
      <w:r w:rsidR="001E6B06">
        <w:rPr>
          <w:rFonts w:ascii="Times New Roman" w:hAnsi="Times New Roman"/>
        </w:rPr>
        <w:t xml:space="preserve"> </w:t>
      </w:r>
      <w:r w:rsidRPr="00D977CD">
        <w:rPr>
          <w:rFonts w:ascii="Times New Roman" w:hAnsi="Times New Roman"/>
          <w:i/>
          <w:iCs/>
        </w:rPr>
        <w:t xml:space="preserve">Synopsis of psychiatry </w:t>
      </w:r>
      <w:r w:rsidRPr="00D977CD">
        <w:rPr>
          <w:rFonts w:ascii="Times New Roman" w:hAnsi="Times New Roman"/>
        </w:rPr>
        <w:t xml:space="preserve">(10th </w:t>
      </w:r>
      <w:proofErr w:type="gramStart"/>
      <w:r w:rsidRPr="00D977CD">
        <w:rPr>
          <w:rFonts w:ascii="Times New Roman" w:hAnsi="Times New Roman"/>
        </w:rPr>
        <w:t>ed</w:t>
      </w:r>
      <w:proofErr w:type="gramEnd"/>
      <w:r w:rsidRPr="00D977CD">
        <w:rPr>
          <w:rFonts w:ascii="Times New Roman" w:hAnsi="Times New Roman"/>
        </w:rPr>
        <w:t>.).  Baltimore, MD: Williams &amp; Wilkins.</w:t>
      </w:r>
    </w:p>
    <w:p w:rsidR="000523E7" w:rsidRDefault="00A05097" w:rsidP="00C6401E">
      <w:pPr>
        <w:pStyle w:val="NormalWeb"/>
        <w:shd w:val="clear" w:color="auto" w:fill="FFFFFF"/>
        <w:spacing w:before="0" w:beforeAutospacing="0" w:after="0" w:afterAutospacing="0" w:line="480" w:lineRule="auto"/>
        <w:ind w:right="251"/>
      </w:pPr>
      <w:r w:rsidRPr="00C6401E">
        <w:t xml:space="preserve">Yearwood, E. </w:t>
      </w:r>
      <w:proofErr w:type="spellStart"/>
      <w:r w:rsidRPr="00C6401E">
        <w:t>Pearson</w:t>
      </w:r>
      <w:proofErr w:type="gramStart"/>
      <w:r w:rsidRPr="00C6401E">
        <w:t>,G</w:t>
      </w:r>
      <w:proofErr w:type="spellEnd"/>
      <w:proofErr w:type="gramEnd"/>
      <w:r w:rsidRPr="00C6401E">
        <w:t xml:space="preserve">. &amp; </w:t>
      </w:r>
      <w:proofErr w:type="spellStart"/>
      <w:r w:rsidRPr="00C6401E">
        <w:t>Newland,J</w:t>
      </w:r>
      <w:proofErr w:type="spellEnd"/>
      <w:r w:rsidRPr="00C6401E">
        <w:t>.(</w:t>
      </w:r>
      <w:r w:rsidRPr="00071027">
        <w:t xml:space="preserve">2012). </w:t>
      </w:r>
      <w:proofErr w:type="gramStart"/>
      <w:r w:rsidRPr="00071027">
        <w:rPr>
          <w:i/>
        </w:rPr>
        <w:t>Child and adolescent behavioral health.</w:t>
      </w:r>
      <w:proofErr w:type="gramEnd"/>
      <w:r w:rsidRPr="00071027">
        <w:rPr>
          <w:i/>
        </w:rPr>
        <w:t xml:space="preserve"> </w:t>
      </w:r>
      <w:r w:rsidR="00367821">
        <w:rPr>
          <w:i/>
        </w:rPr>
        <w:tab/>
      </w:r>
      <w:r w:rsidR="00367821">
        <w:t>O</w:t>
      </w:r>
      <w:r w:rsidRPr="00071027">
        <w:t>xford: Wiley-Blackwell.</w:t>
      </w:r>
    </w:p>
    <w:p w:rsidR="001645BD" w:rsidRDefault="001645BD" w:rsidP="000523E7">
      <w:pPr>
        <w:rPr>
          <w:rFonts w:ascii="Times New Roman" w:hAnsi="Times New Roman"/>
          <w:u w:val="single"/>
        </w:rPr>
      </w:pPr>
      <w:r>
        <w:rPr>
          <w:rFonts w:ascii="Times New Roman" w:hAnsi="Times New Roman"/>
          <w:u w:val="single"/>
        </w:rPr>
        <w:t>RECOMMENDED TEXTBOOKS</w:t>
      </w:r>
    </w:p>
    <w:p w:rsidR="00E15781" w:rsidRDefault="001645BD" w:rsidP="000523E7">
      <w:pPr>
        <w:rPr>
          <w:rFonts w:ascii="Times New Roman" w:hAnsi="Times New Roman"/>
          <w:i/>
        </w:rPr>
      </w:pPr>
      <w:proofErr w:type="gramStart"/>
      <w:r w:rsidRPr="001645BD">
        <w:rPr>
          <w:rFonts w:ascii="Times New Roman" w:hAnsi="Times New Roman"/>
        </w:rPr>
        <w:t>American Psychiatric Association.</w:t>
      </w:r>
      <w:proofErr w:type="gramEnd"/>
      <w:r w:rsidRPr="001645BD">
        <w:rPr>
          <w:rFonts w:ascii="Times New Roman" w:hAnsi="Times New Roman"/>
        </w:rPr>
        <w:t xml:space="preserve"> (</w:t>
      </w:r>
      <w:r w:rsidR="00E15781">
        <w:rPr>
          <w:rFonts w:ascii="Times New Roman" w:hAnsi="Times New Roman"/>
        </w:rPr>
        <w:t>2013</w:t>
      </w:r>
      <w:r>
        <w:rPr>
          <w:rFonts w:ascii="Times New Roman" w:hAnsi="Times New Roman"/>
        </w:rPr>
        <w:t xml:space="preserve">). </w:t>
      </w:r>
      <w:r>
        <w:rPr>
          <w:rFonts w:ascii="Times New Roman" w:hAnsi="Times New Roman"/>
          <w:i/>
        </w:rPr>
        <w:t xml:space="preserve">Diagnostic and statistical manual of mental </w:t>
      </w:r>
    </w:p>
    <w:p w:rsidR="00E15781" w:rsidRDefault="00E15781" w:rsidP="000523E7">
      <w:pPr>
        <w:rPr>
          <w:rFonts w:ascii="Times New Roman" w:hAnsi="Times New Roman"/>
          <w:i/>
        </w:rPr>
      </w:pPr>
    </w:p>
    <w:p w:rsidR="001645BD" w:rsidRPr="001645BD" w:rsidRDefault="00E15781" w:rsidP="000523E7">
      <w:pPr>
        <w:rPr>
          <w:rFonts w:ascii="Times New Roman" w:hAnsi="Times New Roman"/>
        </w:rPr>
      </w:pPr>
      <w:r>
        <w:rPr>
          <w:rFonts w:ascii="Times New Roman" w:hAnsi="Times New Roman"/>
          <w:i/>
        </w:rPr>
        <w:tab/>
      </w:r>
      <w:proofErr w:type="gramStart"/>
      <w:r w:rsidR="001645BD">
        <w:rPr>
          <w:rFonts w:ascii="Times New Roman" w:hAnsi="Times New Roman"/>
          <w:i/>
        </w:rPr>
        <w:t>disorders</w:t>
      </w:r>
      <w:proofErr w:type="gramEnd"/>
      <w:r w:rsidR="001645BD">
        <w:rPr>
          <w:rFonts w:ascii="Times New Roman" w:hAnsi="Times New Roman"/>
          <w:i/>
        </w:rPr>
        <w:t>.</w:t>
      </w:r>
      <w:r w:rsidR="001645BD">
        <w:rPr>
          <w:rFonts w:ascii="Times New Roman" w:hAnsi="Times New Roman"/>
        </w:rPr>
        <w:t xml:space="preserve"> (</w:t>
      </w:r>
      <w:r>
        <w:rPr>
          <w:rFonts w:ascii="Times New Roman" w:hAnsi="Times New Roman"/>
        </w:rPr>
        <w:t>5</w:t>
      </w:r>
      <w:r w:rsidR="001645BD" w:rsidRPr="001645BD">
        <w:rPr>
          <w:rFonts w:ascii="Times New Roman" w:hAnsi="Times New Roman"/>
          <w:vertAlign w:val="superscript"/>
        </w:rPr>
        <w:t>th</w:t>
      </w:r>
      <w:r w:rsidR="001645BD">
        <w:rPr>
          <w:rFonts w:ascii="Times New Roman" w:hAnsi="Times New Roman"/>
        </w:rPr>
        <w:t xml:space="preserve"> </w:t>
      </w:r>
      <w:proofErr w:type="gramStart"/>
      <w:r w:rsidR="001645BD">
        <w:rPr>
          <w:rFonts w:ascii="Times New Roman" w:hAnsi="Times New Roman"/>
        </w:rPr>
        <w:t>ed</w:t>
      </w:r>
      <w:proofErr w:type="gramEnd"/>
      <w:r w:rsidR="001645BD">
        <w:rPr>
          <w:rFonts w:ascii="Times New Roman" w:hAnsi="Times New Roman"/>
        </w:rPr>
        <w:t>.). Washington DC: Author</w:t>
      </w:r>
    </w:p>
    <w:p w:rsidR="001645BD" w:rsidRDefault="001645BD" w:rsidP="000523E7">
      <w:pPr>
        <w:rPr>
          <w:rFonts w:ascii="Times New Roman" w:hAnsi="Times New Roman"/>
          <w:u w:val="single"/>
        </w:rPr>
      </w:pPr>
    </w:p>
    <w:p w:rsidR="00EE55BF" w:rsidRPr="006C5FE2" w:rsidRDefault="00EE55BF" w:rsidP="00EE55BF">
      <w:pPr>
        <w:rPr>
          <w:rFonts w:ascii="Times New Roman" w:hAnsi="Times New Roman"/>
          <w:u w:val="single"/>
        </w:rPr>
      </w:pPr>
      <w:r w:rsidRPr="006C5FE2">
        <w:rPr>
          <w:rFonts w:ascii="Times New Roman" w:hAnsi="Times New Roman"/>
          <w:u w:val="single"/>
        </w:rPr>
        <w:t>WEEKLY CLASS SCHEDULE</w:t>
      </w:r>
    </w:p>
    <w:p w:rsidR="00EE55BF" w:rsidRDefault="00EE55BF" w:rsidP="00EE55BF">
      <w:pPr>
        <w:rPr>
          <w:rFonts w:ascii="Times New Roman" w:hAnsi="Times New Roma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670"/>
        <w:gridCol w:w="3150"/>
      </w:tblGrid>
      <w:tr w:rsidR="00EE55BF" w:rsidRPr="000A197E" w:rsidTr="00EE55BF">
        <w:tc>
          <w:tcPr>
            <w:tcW w:w="918" w:type="dxa"/>
          </w:tcPr>
          <w:p w:rsidR="00EE55BF" w:rsidRPr="00EE55BF" w:rsidRDefault="00EE55BF" w:rsidP="00845B5E">
            <w:pPr>
              <w:rPr>
                <w:rFonts w:ascii="Times New Roman" w:hAnsi="Times New Roman"/>
              </w:rPr>
            </w:pPr>
            <w:r w:rsidRPr="00EE55BF">
              <w:rPr>
                <w:rFonts w:ascii="Times New Roman" w:hAnsi="Times New Roman"/>
              </w:rPr>
              <w:t>DATE</w:t>
            </w:r>
            <w:r w:rsidRPr="00EE55BF">
              <w:rPr>
                <w:rFonts w:ascii="Times New Roman" w:hAnsi="Times New Roman"/>
              </w:rPr>
              <w:tab/>
            </w:r>
          </w:p>
        </w:tc>
        <w:tc>
          <w:tcPr>
            <w:tcW w:w="5670" w:type="dxa"/>
          </w:tcPr>
          <w:p w:rsidR="00EE55BF" w:rsidRPr="00EE55BF" w:rsidRDefault="00EE55BF" w:rsidP="00845B5E">
            <w:pPr>
              <w:rPr>
                <w:rFonts w:ascii="Times New Roman" w:hAnsi="Times New Roman"/>
              </w:rPr>
            </w:pPr>
            <w:r w:rsidRPr="00EE55BF">
              <w:rPr>
                <w:rFonts w:ascii="Times New Roman" w:hAnsi="Times New Roman"/>
              </w:rPr>
              <w:t>TOPICS/ACTIVITIES/SIMULATIONS/INTERVIEWS</w:t>
            </w:r>
          </w:p>
        </w:tc>
        <w:tc>
          <w:tcPr>
            <w:tcW w:w="3150" w:type="dxa"/>
          </w:tcPr>
          <w:p w:rsidR="00EE55BF" w:rsidRPr="00EE55BF" w:rsidRDefault="00EE55BF" w:rsidP="00EE55BF">
            <w:pPr>
              <w:rPr>
                <w:rFonts w:ascii="Times New Roman" w:hAnsi="Times New Roman"/>
              </w:rPr>
            </w:pPr>
            <w:r w:rsidRPr="00EE55BF">
              <w:rPr>
                <w:rFonts w:ascii="Times New Roman" w:hAnsi="Times New Roman"/>
              </w:rPr>
              <w:t>PREPARATION/READINGS</w:t>
            </w:r>
          </w:p>
        </w:tc>
      </w:tr>
      <w:tr w:rsidR="00EE55BF" w:rsidRPr="000A197E" w:rsidTr="00EE55BF">
        <w:tc>
          <w:tcPr>
            <w:tcW w:w="918" w:type="dxa"/>
          </w:tcPr>
          <w:p w:rsidR="00EE55BF" w:rsidRPr="000A197E" w:rsidRDefault="00EE55BF" w:rsidP="00845B5E">
            <w:pPr>
              <w:rPr>
                <w:rFonts w:ascii="Times New Roman" w:hAnsi="Times New Roman"/>
              </w:rPr>
            </w:pPr>
            <w:r>
              <w:t>Jan. 6</w:t>
            </w:r>
          </w:p>
        </w:tc>
        <w:tc>
          <w:tcPr>
            <w:tcW w:w="5670" w:type="dxa"/>
          </w:tcPr>
          <w:p w:rsidR="00EE55BF" w:rsidRPr="00ED5F87" w:rsidRDefault="00EE55BF" w:rsidP="00ED5F87">
            <w:r>
              <w:t>Introduction to Course; Purposes, Expectations, Roles and responsibilities of PMHNP</w:t>
            </w:r>
          </w:p>
        </w:tc>
        <w:tc>
          <w:tcPr>
            <w:tcW w:w="3150" w:type="dxa"/>
          </w:tcPr>
          <w:p w:rsidR="00EE55BF" w:rsidRPr="000A197E" w:rsidRDefault="00E15781" w:rsidP="00845B5E">
            <w:pPr>
              <w:rPr>
                <w:rFonts w:ascii="Times New Roman" w:hAnsi="Times New Roman"/>
              </w:rPr>
            </w:pPr>
            <w:r>
              <w:rPr>
                <w:rFonts w:ascii="Times New Roman" w:hAnsi="Times New Roman"/>
              </w:rPr>
              <w:t xml:space="preserve">Discuss </w:t>
            </w:r>
            <w:proofErr w:type="spellStart"/>
            <w:r>
              <w:rPr>
                <w:rFonts w:ascii="Times New Roman" w:hAnsi="Times New Roman"/>
              </w:rPr>
              <w:t>Sim</w:t>
            </w:r>
            <w:proofErr w:type="spellEnd"/>
            <w:r>
              <w:rPr>
                <w:rFonts w:ascii="Times New Roman" w:hAnsi="Times New Roman"/>
              </w:rPr>
              <w:t xml:space="preserve"> exercises</w:t>
            </w:r>
          </w:p>
        </w:tc>
      </w:tr>
      <w:tr w:rsidR="00EE55BF" w:rsidRPr="000A197E" w:rsidTr="00EE55BF">
        <w:tc>
          <w:tcPr>
            <w:tcW w:w="918" w:type="dxa"/>
          </w:tcPr>
          <w:p w:rsidR="00EE55BF" w:rsidRDefault="00EE55BF" w:rsidP="00845B5E">
            <w:r>
              <w:t>Jan. 13</w:t>
            </w:r>
            <w:r>
              <w:tab/>
            </w:r>
          </w:p>
        </w:tc>
        <w:tc>
          <w:tcPr>
            <w:tcW w:w="5670" w:type="dxa"/>
          </w:tcPr>
          <w:p w:rsidR="00EE55BF" w:rsidRDefault="00EE55BF" w:rsidP="00EE55BF">
            <w:r>
              <w:t>Domains of Clinical Evaluation;</w:t>
            </w:r>
          </w:p>
          <w:p w:rsidR="00EE55BF" w:rsidRDefault="00EE55BF" w:rsidP="00EE55BF">
            <w:r>
              <w:t xml:space="preserve">a. History of present illness </w:t>
            </w:r>
          </w:p>
          <w:p w:rsidR="00EE55BF" w:rsidRDefault="00EE55BF" w:rsidP="00EE55BF">
            <w:r>
              <w:t xml:space="preserve">b. Physical assessment, including ROS and </w:t>
            </w:r>
            <w:proofErr w:type="spellStart"/>
            <w:r>
              <w:t>neuro</w:t>
            </w:r>
            <w:proofErr w:type="spellEnd"/>
            <w:r>
              <w:t xml:space="preserve"> assessment</w:t>
            </w:r>
          </w:p>
          <w:p w:rsidR="00EE55BF" w:rsidRDefault="00EE55BF" w:rsidP="00EE55BF">
            <w:r>
              <w:t xml:space="preserve">c. Past psychiatric/other illness identified </w:t>
            </w:r>
          </w:p>
          <w:p w:rsidR="00EE55BF" w:rsidRDefault="00EE55BF" w:rsidP="00EE55BF">
            <w:r>
              <w:t>d. Family history</w:t>
            </w:r>
          </w:p>
          <w:p w:rsidR="00EE55BF" w:rsidRDefault="00EE55BF" w:rsidP="00EE55BF">
            <w:r>
              <w:t>e. Developmental, psychosocial, cultural history</w:t>
            </w:r>
          </w:p>
          <w:p w:rsidR="00EE55BF" w:rsidRDefault="00EE55BF" w:rsidP="00EE55BF">
            <w:r>
              <w:t>f. Other, such as legal, military, substance history</w:t>
            </w:r>
          </w:p>
        </w:tc>
        <w:tc>
          <w:tcPr>
            <w:tcW w:w="3150" w:type="dxa"/>
          </w:tcPr>
          <w:p w:rsidR="00EE55BF" w:rsidRDefault="00EE55BF" w:rsidP="00845B5E">
            <w:r>
              <w:t xml:space="preserve">*Read Kaplan &amp; </w:t>
            </w:r>
            <w:proofErr w:type="spellStart"/>
            <w:r>
              <w:t>Sadock</w:t>
            </w:r>
            <w:proofErr w:type="spellEnd"/>
            <w:r>
              <w:t xml:space="preserve">, c.7 </w:t>
            </w:r>
          </w:p>
          <w:p w:rsidR="00EE55BF" w:rsidRDefault="00EE55BF" w:rsidP="00845B5E"/>
          <w:p w:rsidR="00EE55BF" w:rsidRDefault="00EE55BF" w:rsidP="00845B5E"/>
          <w:p w:rsidR="00EE55BF" w:rsidRPr="000A197E" w:rsidRDefault="00EE55BF" w:rsidP="00845B5E">
            <w:pPr>
              <w:rPr>
                <w:rFonts w:ascii="Times New Roman" w:hAnsi="Times New Roman"/>
              </w:rPr>
            </w:pPr>
            <w:r>
              <w:t>*Read p. 248-255</w:t>
            </w:r>
          </w:p>
        </w:tc>
      </w:tr>
      <w:tr w:rsidR="00EE55BF" w:rsidRPr="000A197E" w:rsidTr="00EE55BF">
        <w:tc>
          <w:tcPr>
            <w:tcW w:w="918" w:type="dxa"/>
          </w:tcPr>
          <w:p w:rsidR="00EE55BF" w:rsidRDefault="00EE55BF" w:rsidP="00845B5E">
            <w:r>
              <w:t>Jan. 20</w:t>
            </w:r>
            <w:r>
              <w:tab/>
            </w:r>
          </w:p>
        </w:tc>
        <w:tc>
          <w:tcPr>
            <w:tcW w:w="5670" w:type="dxa"/>
          </w:tcPr>
          <w:p w:rsidR="00EE55BF" w:rsidRDefault="00EE55BF" w:rsidP="00EE55BF">
            <w:r>
              <w:t>NO CLASS…HOLIDAY</w:t>
            </w:r>
          </w:p>
        </w:tc>
        <w:tc>
          <w:tcPr>
            <w:tcW w:w="3150" w:type="dxa"/>
          </w:tcPr>
          <w:p w:rsidR="00EE55BF" w:rsidRDefault="00EE55BF" w:rsidP="00845B5E"/>
        </w:tc>
      </w:tr>
      <w:tr w:rsidR="00EE55BF" w:rsidRPr="000A197E" w:rsidTr="00EE55BF">
        <w:trPr>
          <w:trHeight w:val="1844"/>
        </w:trPr>
        <w:tc>
          <w:tcPr>
            <w:tcW w:w="918" w:type="dxa"/>
          </w:tcPr>
          <w:p w:rsidR="00EE55BF" w:rsidRDefault="00EE55BF" w:rsidP="00845B5E">
            <w:r>
              <w:t>Jan. 27</w:t>
            </w:r>
          </w:p>
        </w:tc>
        <w:tc>
          <w:tcPr>
            <w:tcW w:w="5670" w:type="dxa"/>
          </w:tcPr>
          <w:p w:rsidR="00EE55BF" w:rsidRDefault="00EE55BF" w:rsidP="00EE55BF">
            <w:r>
              <w:t>Mental Status Examination of Adults</w:t>
            </w:r>
          </w:p>
          <w:p w:rsidR="00EE55BF" w:rsidRDefault="00EE55BF" w:rsidP="00EE55BF">
            <w:r>
              <w:t>a. Screening tools</w:t>
            </w:r>
          </w:p>
          <w:p w:rsidR="00EE55BF" w:rsidRDefault="00EE55BF" w:rsidP="00EE55BF">
            <w:r>
              <w:t>b. Labs</w:t>
            </w:r>
          </w:p>
          <w:p w:rsidR="00EE55BF" w:rsidRDefault="00EE55BF" w:rsidP="00EE55BF">
            <w:r>
              <w:t>c. Other data sources</w:t>
            </w:r>
          </w:p>
          <w:p w:rsidR="00EE55BF" w:rsidRDefault="00EE55BF" w:rsidP="00EE55BF">
            <w:pPr>
              <w:ind w:left="1440"/>
              <w:rPr>
                <w:b/>
              </w:rPr>
            </w:pPr>
          </w:p>
          <w:p w:rsidR="00EE55BF" w:rsidRPr="00EE55BF" w:rsidRDefault="00EE55BF" w:rsidP="00EE55BF">
            <w:pPr>
              <w:rPr>
                <w:b/>
              </w:rPr>
            </w:pPr>
            <w:r>
              <w:rPr>
                <w:b/>
              </w:rPr>
              <w:t>QUIZ 1</w:t>
            </w:r>
          </w:p>
        </w:tc>
        <w:tc>
          <w:tcPr>
            <w:tcW w:w="3150" w:type="dxa"/>
          </w:tcPr>
          <w:p w:rsidR="00EE55BF" w:rsidRDefault="00EE55BF" w:rsidP="00845B5E">
            <w:r>
              <w:t xml:space="preserve">*Read </w:t>
            </w:r>
            <w:proofErr w:type="spellStart"/>
            <w:r>
              <w:t>ch.</w:t>
            </w:r>
            <w:proofErr w:type="spellEnd"/>
            <w:r>
              <w:t xml:space="preserve"> 3; &amp; p. 309-318</w:t>
            </w:r>
          </w:p>
          <w:p w:rsidR="00EE55BF" w:rsidRDefault="00EE55BF" w:rsidP="00845B5E">
            <w:r>
              <w:t>Review labs pertinent to</w:t>
            </w:r>
          </w:p>
          <w:p w:rsidR="00EE55BF" w:rsidRDefault="00EE55BF" w:rsidP="00845B5E">
            <w:r>
              <w:t>psychiatric and other</w:t>
            </w:r>
          </w:p>
          <w:p w:rsidR="00EE55BF" w:rsidRDefault="00EE55BF" w:rsidP="00845B5E">
            <w:r>
              <w:t>common illnesses</w:t>
            </w:r>
          </w:p>
        </w:tc>
      </w:tr>
      <w:tr w:rsidR="00EE55BF" w:rsidRPr="000A197E" w:rsidTr="00EE55BF">
        <w:tc>
          <w:tcPr>
            <w:tcW w:w="918" w:type="dxa"/>
          </w:tcPr>
          <w:p w:rsidR="00EE55BF" w:rsidRDefault="00EE55BF" w:rsidP="00845B5E">
            <w:r>
              <w:t>Feb. 3</w:t>
            </w:r>
          </w:p>
        </w:tc>
        <w:tc>
          <w:tcPr>
            <w:tcW w:w="5670" w:type="dxa"/>
          </w:tcPr>
          <w:p w:rsidR="00EE55BF" w:rsidRDefault="00EE55BF" w:rsidP="00EE55BF">
            <w:r>
              <w:t>Formulating differential diagnoses;</w:t>
            </w:r>
            <w:r>
              <w:tab/>
              <w:t>History, characteristics, usage, comorbidities</w:t>
            </w:r>
          </w:p>
        </w:tc>
        <w:tc>
          <w:tcPr>
            <w:tcW w:w="3150" w:type="dxa"/>
          </w:tcPr>
          <w:p w:rsidR="00EE55BF" w:rsidRDefault="00EE55BF" w:rsidP="00845B5E">
            <w:r>
              <w:t>Read Section 1 of DSM-5</w:t>
            </w:r>
          </w:p>
          <w:p w:rsidR="00EE55BF" w:rsidRDefault="00EE55BF" w:rsidP="00845B5E">
            <w:r>
              <w:t>manual</w:t>
            </w:r>
          </w:p>
          <w:p w:rsidR="00EE55BF" w:rsidRDefault="00EE55BF" w:rsidP="00845B5E">
            <w:r>
              <w:t>A/v case illustration</w:t>
            </w:r>
          </w:p>
        </w:tc>
      </w:tr>
      <w:tr w:rsidR="00EE55BF" w:rsidRPr="000A197E" w:rsidTr="00EE55BF">
        <w:tc>
          <w:tcPr>
            <w:tcW w:w="918" w:type="dxa"/>
          </w:tcPr>
          <w:p w:rsidR="00EE55BF" w:rsidRDefault="00EE55BF" w:rsidP="00845B5E">
            <w:r>
              <w:t>Feb. 10</w:t>
            </w:r>
          </w:p>
        </w:tc>
        <w:tc>
          <w:tcPr>
            <w:tcW w:w="5670" w:type="dxa"/>
          </w:tcPr>
          <w:p w:rsidR="00EE55BF" w:rsidRDefault="00EE55BF" w:rsidP="00EE55BF">
            <w:r>
              <w:t>Neurocognitive disorders</w:t>
            </w:r>
          </w:p>
          <w:p w:rsidR="00EE55BF" w:rsidRDefault="00EE55BF" w:rsidP="00EE55BF">
            <w:r>
              <w:t xml:space="preserve">Exemplar: dementia of </w:t>
            </w:r>
            <w:proofErr w:type="spellStart"/>
            <w:r>
              <w:t>alzheimer’s</w:t>
            </w:r>
            <w:proofErr w:type="spellEnd"/>
            <w:r>
              <w:t xml:space="preserve"> type</w:t>
            </w:r>
          </w:p>
          <w:p w:rsidR="00EE55BF" w:rsidRDefault="00EE55BF" w:rsidP="00EE55BF">
            <w:r>
              <w:t>Schizophrenia spectrum &amp; other psychotic</w:t>
            </w:r>
          </w:p>
        </w:tc>
        <w:tc>
          <w:tcPr>
            <w:tcW w:w="3150" w:type="dxa"/>
          </w:tcPr>
          <w:p w:rsidR="00EE55BF" w:rsidRDefault="00EE55BF" w:rsidP="00845B5E">
            <w:r>
              <w:t>Read p. 319-349</w:t>
            </w:r>
          </w:p>
          <w:p w:rsidR="00EE55BF" w:rsidRDefault="00ED5F87" w:rsidP="00845B5E">
            <w:r>
              <w:t>Read p. 87-122; 467-520; 591-644</w:t>
            </w:r>
          </w:p>
        </w:tc>
      </w:tr>
      <w:tr w:rsidR="00ED5F87" w:rsidRPr="000A197E" w:rsidTr="00EE55BF">
        <w:tc>
          <w:tcPr>
            <w:tcW w:w="918" w:type="dxa"/>
          </w:tcPr>
          <w:p w:rsidR="00ED5F87" w:rsidRDefault="00ED5F87" w:rsidP="00845B5E">
            <w:r>
              <w:t>Feb. 17</w:t>
            </w:r>
          </w:p>
        </w:tc>
        <w:tc>
          <w:tcPr>
            <w:tcW w:w="5670" w:type="dxa"/>
          </w:tcPr>
          <w:p w:rsidR="00ED5F87" w:rsidRDefault="00ED5F87" w:rsidP="00EE55BF">
            <w:r>
              <w:t>Mood Disorders: Bipolar and related Disorders</w:t>
            </w:r>
          </w:p>
          <w:p w:rsidR="00ED5F87" w:rsidRDefault="00ED5F87" w:rsidP="00EE55BF">
            <w:r>
              <w:t>Depressive disorders</w:t>
            </w:r>
          </w:p>
          <w:p w:rsidR="00ED5F87" w:rsidRDefault="00ED5F87" w:rsidP="00EE55BF"/>
          <w:p w:rsidR="00ED5F87" w:rsidRDefault="00ED5F87" w:rsidP="00EE55BF">
            <w:r>
              <w:rPr>
                <w:b/>
              </w:rPr>
              <w:t>QUIZ 2</w:t>
            </w:r>
          </w:p>
        </w:tc>
        <w:tc>
          <w:tcPr>
            <w:tcW w:w="3150" w:type="dxa"/>
          </w:tcPr>
          <w:p w:rsidR="00ED5F87" w:rsidRDefault="00ED5F87" w:rsidP="00845B5E">
            <w:r>
              <w:t xml:space="preserve">Read </w:t>
            </w:r>
            <w:proofErr w:type="spellStart"/>
            <w:r>
              <w:t>ch.</w:t>
            </w:r>
            <w:proofErr w:type="spellEnd"/>
            <w:r>
              <w:t xml:space="preserve"> 15</w:t>
            </w:r>
          </w:p>
          <w:p w:rsidR="00ED5F87" w:rsidRDefault="00ED5F87" w:rsidP="00845B5E">
            <w:r>
              <w:t>Read DSM descriptors</w:t>
            </w:r>
          </w:p>
          <w:p w:rsidR="00ED5F87" w:rsidRDefault="00ED5F87" w:rsidP="00845B5E"/>
          <w:p w:rsidR="00E15781" w:rsidRDefault="00E15781" w:rsidP="00845B5E">
            <w:r>
              <w:t>A/V case illustration</w:t>
            </w:r>
          </w:p>
        </w:tc>
      </w:tr>
      <w:tr w:rsidR="00ED5F87" w:rsidRPr="000A197E" w:rsidTr="00EE55BF">
        <w:tc>
          <w:tcPr>
            <w:tcW w:w="918" w:type="dxa"/>
          </w:tcPr>
          <w:p w:rsidR="00ED5F87" w:rsidRDefault="00ED5F87" w:rsidP="00845B5E">
            <w:r>
              <w:t>Feb. 24</w:t>
            </w:r>
          </w:p>
        </w:tc>
        <w:tc>
          <w:tcPr>
            <w:tcW w:w="5670" w:type="dxa"/>
          </w:tcPr>
          <w:p w:rsidR="00ED5F87" w:rsidRDefault="00ED5F87" w:rsidP="00EE55BF">
            <w:r>
              <w:t>Anxiety disorders</w:t>
            </w:r>
          </w:p>
          <w:p w:rsidR="00ED5F87" w:rsidRDefault="00ED5F87" w:rsidP="00EE55BF"/>
          <w:p w:rsidR="00ED5F87" w:rsidRDefault="00ED5F87" w:rsidP="00EE55BF"/>
          <w:p w:rsidR="00ED5F87" w:rsidRDefault="00ED5F87" w:rsidP="00EE55BF">
            <w:r>
              <w:t>Obsessive-Compulsive disorder</w:t>
            </w:r>
          </w:p>
        </w:tc>
        <w:tc>
          <w:tcPr>
            <w:tcW w:w="3150" w:type="dxa"/>
          </w:tcPr>
          <w:p w:rsidR="00ED5F87" w:rsidRDefault="00ED5F87" w:rsidP="00845B5E">
            <w:r>
              <w:t xml:space="preserve">Read </w:t>
            </w:r>
            <w:proofErr w:type="spellStart"/>
            <w:r>
              <w:t>ch.</w:t>
            </w:r>
            <w:proofErr w:type="spellEnd"/>
            <w:r>
              <w:t xml:space="preserve"> 16</w:t>
            </w:r>
          </w:p>
          <w:p w:rsidR="00ED5F87" w:rsidRDefault="00ED5F87" w:rsidP="00845B5E">
            <w:r>
              <w:t>Read DSM descriptors</w:t>
            </w:r>
            <w:r>
              <w:tab/>
            </w:r>
          </w:p>
          <w:p w:rsidR="00ED5F87" w:rsidRDefault="00E15781" w:rsidP="00845B5E">
            <w:r>
              <w:t>A/V case illustration</w:t>
            </w:r>
          </w:p>
          <w:p w:rsidR="00ED5F87" w:rsidRDefault="00ED5F87" w:rsidP="00845B5E">
            <w:r>
              <w:t>Read p. 235-264 and DSM Descriptors</w:t>
            </w:r>
          </w:p>
        </w:tc>
      </w:tr>
      <w:tr w:rsidR="00E15781" w:rsidRPr="000A197E" w:rsidTr="00DB1649">
        <w:tc>
          <w:tcPr>
            <w:tcW w:w="918" w:type="dxa"/>
          </w:tcPr>
          <w:p w:rsidR="00E15781" w:rsidRPr="00EE55BF" w:rsidRDefault="00E15781" w:rsidP="00DB1649">
            <w:pPr>
              <w:rPr>
                <w:rFonts w:ascii="Times New Roman" w:hAnsi="Times New Roman"/>
              </w:rPr>
            </w:pPr>
            <w:r>
              <w:t>March 3</w:t>
            </w:r>
          </w:p>
        </w:tc>
        <w:tc>
          <w:tcPr>
            <w:tcW w:w="5670" w:type="dxa"/>
          </w:tcPr>
          <w:p w:rsidR="00E15781" w:rsidRPr="00EE55BF" w:rsidRDefault="00E15781" w:rsidP="00DB1649">
            <w:pPr>
              <w:rPr>
                <w:rFonts w:ascii="Times New Roman" w:hAnsi="Times New Roman"/>
              </w:rPr>
            </w:pPr>
            <w:r>
              <w:t>SPRING BREAK: NO CLASS</w:t>
            </w:r>
          </w:p>
        </w:tc>
        <w:tc>
          <w:tcPr>
            <w:tcW w:w="3150" w:type="dxa"/>
          </w:tcPr>
          <w:p w:rsidR="00E15781" w:rsidRPr="00EE55BF" w:rsidRDefault="00E15781" w:rsidP="00DB1649">
            <w:pPr>
              <w:rPr>
                <w:rFonts w:ascii="Times New Roman" w:hAnsi="Times New Roman"/>
              </w:rPr>
            </w:pPr>
          </w:p>
        </w:tc>
      </w:tr>
    </w:tbl>
    <w:p w:rsidR="000523E7" w:rsidRDefault="000523E7" w:rsidP="00C6401E">
      <w:pPr>
        <w:pStyle w:val="NormalWeb"/>
        <w:shd w:val="clear" w:color="auto" w:fill="FFFFFF"/>
        <w:spacing w:before="0" w:beforeAutospacing="0" w:after="0" w:afterAutospacing="0" w:line="480" w:lineRule="auto"/>
        <w:ind w:right="251"/>
      </w:pPr>
    </w:p>
    <w:p w:rsidR="00E15781" w:rsidRDefault="00E15781" w:rsidP="00C6401E">
      <w:pPr>
        <w:pStyle w:val="NormalWeb"/>
        <w:shd w:val="clear" w:color="auto" w:fill="FFFFFF"/>
        <w:spacing w:before="0" w:beforeAutospacing="0" w:after="0" w:afterAutospacing="0" w:line="480" w:lineRule="auto"/>
        <w:ind w:right="251"/>
      </w:pPr>
    </w:p>
    <w:p w:rsidR="00E15781" w:rsidRDefault="00E15781" w:rsidP="00C6401E">
      <w:pPr>
        <w:pStyle w:val="NormalWeb"/>
        <w:shd w:val="clear" w:color="auto" w:fill="FFFFFF"/>
        <w:spacing w:before="0" w:beforeAutospacing="0" w:after="0" w:afterAutospacing="0" w:line="480" w:lineRule="auto"/>
        <w:ind w:right="251"/>
      </w:pPr>
      <w:bookmarkStart w:id="0" w:name="_GoBack"/>
      <w:bookmarkEnd w:id="0"/>
    </w:p>
    <w:p w:rsidR="00ED5F87" w:rsidRPr="006C5FE2" w:rsidRDefault="00ED5F87" w:rsidP="00ED5F87">
      <w:pPr>
        <w:rPr>
          <w:rFonts w:ascii="Times New Roman" w:hAnsi="Times New Roman"/>
          <w:u w:val="single"/>
        </w:rPr>
      </w:pPr>
      <w:r w:rsidRPr="006C5FE2">
        <w:rPr>
          <w:rFonts w:ascii="Times New Roman" w:hAnsi="Times New Roman"/>
          <w:u w:val="single"/>
        </w:rPr>
        <w:t>WEEKLY CLASS SCHEDULE</w:t>
      </w:r>
      <w:r>
        <w:rPr>
          <w:rFonts w:ascii="Times New Roman" w:hAnsi="Times New Roman"/>
          <w:u w:val="single"/>
        </w:rPr>
        <w:t xml:space="preserve"> (continued)</w:t>
      </w:r>
    </w:p>
    <w:p w:rsidR="00ED5F87" w:rsidRDefault="00ED5F87" w:rsidP="00ED5F87">
      <w:pPr>
        <w:rPr>
          <w:rFonts w:ascii="Times New Roman" w:hAnsi="Times New Roma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670"/>
        <w:gridCol w:w="3150"/>
      </w:tblGrid>
      <w:tr w:rsidR="00ED5F87" w:rsidRPr="000A197E" w:rsidTr="00845B5E">
        <w:tc>
          <w:tcPr>
            <w:tcW w:w="918" w:type="dxa"/>
          </w:tcPr>
          <w:p w:rsidR="00ED5F87" w:rsidRPr="00EE55BF" w:rsidRDefault="00ED5F87" w:rsidP="00845B5E">
            <w:pPr>
              <w:rPr>
                <w:rFonts w:ascii="Times New Roman" w:hAnsi="Times New Roman"/>
              </w:rPr>
            </w:pPr>
            <w:r w:rsidRPr="00EE55BF">
              <w:rPr>
                <w:rFonts w:ascii="Times New Roman" w:hAnsi="Times New Roman"/>
              </w:rPr>
              <w:t>DATE</w:t>
            </w:r>
          </w:p>
        </w:tc>
        <w:tc>
          <w:tcPr>
            <w:tcW w:w="5670" w:type="dxa"/>
          </w:tcPr>
          <w:p w:rsidR="00ED5F87" w:rsidRPr="00EE55BF" w:rsidRDefault="00ED5F87" w:rsidP="00845B5E">
            <w:pPr>
              <w:rPr>
                <w:rFonts w:ascii="Times New Roman" w:hAnsi="Times New Roman"/>
              </w:rPr>
            </w:pPr>
            <w:r w:rsidRPr="00EE55BF">
              <w:rPr>
                <w:rFonts w:ascii="Times New Roman" w:hAnsi="Times New Roman"/>
              </w:rPr>
              <w:t>TOPICS/ACTIVITIES/SIMULATIONS/INTERVIEWS</w:t>
            </w:r>
          </w:p>
        </w:tc>
        <w:tc>
          <w:tcPr>
            <w:tcW w:w="3150" w:type="dxa"/>
          </w:tcPr>
          <w:p w:rsidR="00ED5F87" w:rsidRPr="00EE55BF" w:rsidRDefault="00ED5F87" w:rsidP="00845B5E">
            <w:pPr>
              <w:rPr>
                <w:rFonts w:ascii="Times New Roman" w:hAnsi="Times New Roman"/>
              </w:rPr>
            </w:pPr>
            <w:r w:rsidRPr="00EE55BF">
              <w:rPr>
                <w:rFonts w:ascii="Times New Roman" w:hAnsi="Times New Roman"/>
              </w:rPr>
              <w:t>PREPARATION/READINGS</w:t>
            </w:r>
          </w:p>
        </w:tc>
      </w:tr>
      <w:tr w:rsidR="00ED5F87" w:rsidRPr="000A197E" w:rsidTr="00845B5E">
        <w:tc>
          <w:tcPr>
            <w:tcW w:w="918" w:type="dxa"/>
          </w:tcPr>
          <w:p w:rsidR="00ED5F87" w:rsidRDefault="00ED5F87" w:rsidP="00845B5E">
            <w:r>
              <w:t>March 10</w:t>
            </w:r>
          </w:p>
        </w:tc>
        <w:tc>
          <w:tcPr>
            <w:tcW w:w="5670" w:type="dxa"/>
          </w:tcPr>
          <w:p w:rsidR="00ED5F87" w:rsidRDefault="00ED5F87" w:rsidP="00ED5F87">
            <w:r>
              <w:t>Mid-term Examination</w:t>
            </w:r>
          </w:p>
          <w:p w:rsidR="00ED5F87" w:rsidRDefault="00ED5F87" w:rsidP="00ED5F87">
            <w:r>
              <w:t>Eating disorders</w:t>
            </w:r>
          </w:p>
        </w:tc>
        <w:tc>
          <w:tcPr>
            <w:tcW w:w="3150" w:type="dxa"/>
          </w:tcPr>
          <w:p w:rsidR="00ED5F87" w:rsidRDefault="00ED5F87" w:rsidP="00845B5E">
            <w:pPr>
              <w:rPr>
                <w:rFonts w:ascii="Times New Roman" w:hAnsi="Times New Roman"/>
              </w:rPr>
            </w:pPr>
          </w:p>
          <w:p w:rsidR="00ED5F87" w:rsidRPr="00EE55BF" w:rsidRDefault="00ED5F87" w:rsidP="00845B5E">
            <w:pPr>
              <w:rPr>
                <w:rFonts w:ascii="Times New Roman" w:hAnsi="Times New Roman"/>
              </w:rPr>
            </w:pPr>
            <w:r>
              <w:t xml:space="preserve">Read </w:t>
            </w:r>
            <w:proofErr w:type="spellStart"/>
            <w:r>
              <w:t>ch.</w:t>
            </w:r>
            <w:proofErr w:type="spellEnd"/>
            <w:r>
              <w:t xml:space="preserve"> 23 &amp; DSM Descriptors</w:t>
            </w:r>
          </w:p>
        </w:tc>
      </w:tr>
      <w:tr w:rsidR="00ED5F87" w:rsidRPr="000A197E" w:rsidTr="00845B5E">
        <w:tc>
          <w:tcPr>
            <w:tcW w:w="918" w:type="dxa"/>
          </w:tcPr>
          <w:p w:rsidR="00ED5F87" w:rsidRDefault="00ED5F87" w:rsidP="00845B5E">
            <w:r>
              <w:t>March 17</w:t>
            </w:r>
          </w:p>
        </w:tc>
        <w:tc>
          <w:tcPr>
            <w:tcW w:w="5670" w:type="dxa"/>
          </w:tcPr>
          <w:p w:rsidR="00ED5F87" w:rsidRDefault="00ED5F87" w:rsidP="00ED5F87">
            <w:r>
              <w:t>Trauma &amp; stress-related disorders</w:t>
            </w:r>
          </w:p>
        </w:tc>
        <w:tc>
          <w:tcPr>
            <w:tcW w:w="3150" w:type="dxa"/>
          </w:tcPr>
          <w:p w:rsidR="00ED5F87" w:rsidRDefault="00ED5F87" w:rsidP="00ED5F87">
            <w:r>
              <w:t xml:space="preserve">Read </w:t>
            </w:r>
            <w:proofErr w:type="spellStart"/>
            <w:r>
              <w:t>chs</w:t>
            </w:r>
            <w:proofErr w:type="spellEnd"/>
            <w:r>
              <w:t>. 16 and 26</w:t>
            </w:r>
          </w:p>
          <w:p w:rsidR="00ED5F87" w:rsidRDefault="00ED5F87" w:rsidP="00ED5F87">
            <w:r>
              <w:t>Read DSM descriptors</w:t>
            </w:r>
          </w:p>
          <w:p w:rsidR="00ED5F87" w:rsidRDefault="00ED5F87" w:rsidP="00ED5F87">
            <w:r>
              <w:t>View DVD and comment</w:t>
            </w:r>
          </w:p>
          <w:p w:rsidR="00ED5F87" w:rsidRDefault="00ED5F87" w:rsidP="00845B5E">
            <w:pPr>
              <w:rPr>
                <w:rFonts w:ascii="Times New Roman" w:hAnsi="Times New Roman"/>
              </w:rPr>
            </w:pPr>
          </w:p>
        </w:tc>
      </w:tr>
      <w:tr w:rsidR="00ED5F87" w:rsidRPr="000A197E" w:rsidTr="00845B5E">
        <w:tc>
          <w:tcPr>
            <w:tcW w:w="918" w:type="dxa"/>
          </w:tcPr>
          <w:p w:rsidR="00ED5F87" w:rsidRDefault="00ED5F87" w:rsidP="00845B5E">
            <w:r>
              <w:t>March 24</w:t>
            </w:r>
          </w:p>
        </w:tc>
        <w:tc>
          <w:tcPr>
            <w:tcW w:w="5670" w:type="dxa"/>
          </w:tcPr>
          <w:p w:rsidR="00ED5F87" w:rsidRDefault="00ED5F87" w:rsidP="00ED5F87">
            <w:pPr>
              <w:tabs>
                <w:tab w:val="left" w:pos="1073"/>
              </w:tabs>
            </w:pPr>
            <w:r>
              <w:t>Substance and addiction disorders</w:t>
            </w:r>
          </w:p>
          <w:p w:rsidR="00ED5F87" w:rsidRDefault="00ED5F87" w:rsidP="00ED5F87">
            <w:pPr>
              <w:tabs>
                <w:tab w:val="left" w:pos="1073"/>
              </w:tabs>
            </w:pPr>
          </w:p>
          <w:p w:rsidR="00ED5F87" w:rsidRDefault="00ED5F87" w:rsidP="00ED5F87">
            <w:pPr>
              <w:tabs>
                <w:tab w:val="left" w:pos="1073"/>
              </w:tabs>
            </w:pPr>
          </w:p>
          <w:p w:rsidR="00ED5F87" w:rsidRDefault="00ED5F87" w:rsidP="00ED5F87">
            <w:pPr>
              <w:tabs>
                <w:tab w:val="left" w:pos="1073"/>
              </w:tabs>
            </w:pPr>
            <w:r>
              <w:rPr>
                <w:b/>
              </w:rPr>
              <w:t>QUIZ 3</w:t>
            </w:r>
          </w:p>
        </w:tc>
        <w:tc>
          <w:tcPr>
            <w:tcW w:w="3150" w:type="dxa"/>
          </w:tcPr>
          <w:p w:rsidR="00ED5F87" w:rsidRDefault="00ED5F87" w:rsidP="00ED5F87">
            <w:r>
              <w:t xml:space="preserve">Read </w:t>
            </w:r>
            <w:proofErr w:type="spellStart"/>
            <w:r>
              <w:t>ch.</w:t>
            </w:r>
            <w:proofErr w:type="spellEnd"/>
            <w:r>
              <w:t xml:space="preserve"> 12 &amp; DSM Descriptors; View DVD and discuss</w:t>
            </w:r>
          </w:p>
        </w:tc>
      </w:tr>
      <w:tr w:rsidR="00ED5F87" w:rsidRPr="000A197E" w:rsidTr="00845B5E">
        <w:tc>
          <w:tcPr>
            <w:tcW w:w="918" w:type="dxa"/>
          </w:tcPr>
          <w:p w:rsidR="00ED5F87" w:rsidRDefault="00ED5F87" w:rsidP="00845B5E">
            <w:r>
              <w:t>March 31</w:t>
            </w:r>
          </w:p>
        </w:tc>
        <w:tc>
          <w:tcPr>
            <w:tcW w:w="5670" w:type="dxa"/>
          </w:tcPr>
          <w:p w:rsidR="00ED5F87" w:rsidRDefault="00ED5F87" w:rsidP="00ED5F87">
            <w:pPr>
              <w:tabs>
                <w:tab w:val="left" w:pos="1073"/>
              </w:tabs>
            </w:pPr>
            <w:r>
              <w:t>Personality disorders</w:t>
            </w:r>
          </w:p>
        </w:tc>
        <w:tc>
          <w:tcPr>
            <w:tcW w:w="3150" w:type="dxa"/>
          </w:tcPr>
          <w:p w:rsidR="00ED5F87" w:rsidRDefault="00ED5F87" w:rsidP="00ED5F87">
            <w:r>
              <w:t>Read DSM descriptors &amp; Discuss</w:t>
            </w:r>
          </w:p>
        </w:tc>
      </w:tr>
      <w:tr w:rsidR="00ED5F87" w:rsidRPr="000A197E" w:rsidTr="00845B5E">
        <w:tc>
          <w:tcPr>
            <w:tcW w:w="918" w:type="dxa"/>
          </w:tcPr>
          <w:p w:rsidR="00ED5F87" w:rsidRDefault="00ED5F87" w:rsidP="00845B5E">
            <w:r>
              <w:t>April 7, 14, 21</w:t>
            </w:r>
          </w:p>
        </w:tc>
        <w:tc>
          <w:tcPr>
            <w:tcW w:w="5670" w:type="dxa"/>
          </w:tcPr>
          <w:p w:rsidR="00ED5F87" w:rsidRDefault="00ED5F87" w:rsidP="00ED5F87">
            <w:pPr>
              <w:tabs>
                <w:tab w:val="left" w:pos="1073"/>
              </w:tabs>
            </w:pPr>
            <w:r>
              <w:t>Children’s disorders</w:t>
            </w:r>
          </w:p>
        </w:tc>
        <w:tc>
          <w:tcPr>
            <w:tcW w:w="3150" w:type="dxa"/>
          </w:tcPr>
          <w:p w:rsidR="00ED5F87" w:rsidRDefault="00ED5F87" w:rsidP="00ED5F87">
            <w:r>
              <w:t>Readings to be assigned</w:t>
            </w:r>
          </w:p>
        </w:tc>
      </w:tr>
    </w:tbl>
    <w:p w:rsidR="00ED5F87" w:rsidRDefault="00ED5F87" w:rsidP="00C6401E">
      <w:pPr>
        <w:pStyle w:val="NormalWeb"/>
        <w:shd w:val="clear" w:color="auto" w:fill="FFFFFF"/>
        <w:spacing w:before="0" w:beforeAutospacing="0" w:after="0" w:afterAutospacing="0" w:line="480" w:lineRule="auto"/>
        <w:ind w:right="251"/>
      </w:pPr>
    </w:p>
    <w:p w:rsidR="000523E7" w:rsidRPr="000523E7" w:rsidRDefault="000523E7" w:rsidP="000523E7">
      <w:pPr>
        <w:rPr>
          <w:rFonts w:ascii="Times New Roman" w:hAnsi="Times New Roman"/>
        </w:rPr>
      </w:pPr>
      <w:r w:rsidRPr="000523E7">
        <w:rPr>
          <w:rFonts w:ascii="Times New Roman" w:hAnsi="Times New Roman"/>
        </w:rPr>
        <w:t>Approved:</w:t>
      </w:r>
      <w:r w:rsidRPr="000523E7">
        <w:rPr>
          <w:rFonts w:ascii="Times New Roman" w:hAnsi="Times New Roman"/>
        </w:rPr>
        <w:tab/>
        <w:t>Academic Affairs Committee:</w:t>
      </w:r>
      <w:r w:rsidRPr="000523E7">
        <w:rPr>
          <w:rFonts w:ascii="Times New Roman" w:hAnsi="Times New Roman"/>
        </w:rPr>
        <w:tab/>
      </w:r>
      <w:r w:rsidR="005D6B2B">
        <w:rPr>
          <w:rFonts w:ascii="Times New Roman" w:hAnsi="Times New Roman"/>
        </w:rPr>
        <w:t>01/13</w:t>
      </w:r>
    </w:p>
    <w:p w:rsidR="000523E7" w:rsidRPr="000523E7" w:rsidRDefault="000523E7" w:rsidP="000523E7">
      <w:pPr>
        <w:tabs>
          <w:tab w:val="left" w:pos="1440"/>
          <w:tab w:val="left" w:pos="4320"/>
        </w:tabs>
        <w:rPr>
          <w:rFonts w:ascii="Times New Roman" w:hAnsi="Times New Roman"/>
        </w:rPr>
      </w:pPr>
      <w:r w:rsidRPr="000523E7">
        <w:rPr>
          <w:rFonts w:ascii="Times New Roman" w:hAnsi="Times New Roman"/>
        </w:rPr>
        <w:tab/>
        <w:t>Faculty:</w:t>
      </w:r>
      <w:r w:rsidRPr="000523E7">
        <w:rPr>
          <w:rFonts w:ascii="Times New Roman" w:hAnsi="Times New Roman"/>
        </w:rPr>
        <w:tab/>
      </w:r>
      <w:r w:rsidR="005B4F46">
        <w:rPr>
          <w:rFonts w:ascii="Times New Roman" w:hAnsi="Times New Roman"/>
        </w:rPr>
        <w:tab/>
        <w:t>01/13</w:t>
      </w:r>
    </w:p>
    <w:p w:rsidR="000523E7" w:rsidRPr="000523E7" w:rsidRDefault="000523E7" w:rsidP="000523E7">
      <w:pPr>
        <w:tabs>
          <w:tab w:val="left" w:pos="1440"/>
          <w:tab w:val="left" w:pos="4320"/>
        </w:tabs>
        <w:rPr>
          <w:rFonts w:ascii="Times New Roman" w:hAnsi="Times New Roman"/>
        </w:rPr>
      </w:pPr>
      <w:r w:rsidRPr="000523E7">
        <w:rPr>
          <w:rFonts w:ascii="Times New Roman" w:hAnsi="Times New Roman"/>
        </w:rPr>
        <w:tab/>
        <w:t>UF Curriculum:</w:t>
      </w:r>
      <w:r w:rsidRPr="000523E7">
        <w:rPr>
          <w:rFonts w:ascii="Times New Roman" w:hAnsi="Times New Roman"/>
        </w:rPr>
        <w:tab/>
      </w:r>
      <w:r w:rsidR="005B4F46">
        <w:rPr>
          <w:rFonts w:ascii="Times New Roman" w:hAnsi="Times New Roman"/>
        </w:rPr>
        <w:tab/>
        <w:t>03/13</w:t>
      </w:r>
    </w:p>
    <w:p w:rsidR="000523E7" w:rsidRPr="00071027" w:rsidRDefault="000523E7" w:rsidP="00C6401E">
      <w:pPr>
        <w:pStyle w:val="NormalWeb"/>
        <w:shd w:val="clear" w:color="auto" w:fill="FFFFFF"/>
        <w:spacing w:before="0" w:beforeAutospacing="0" w:after="0" w:afterAutospacing="0" w:line="480" w:lineRule="auto"/>
        <w:ind w:right="251"/>
      </w:pPr>
    </w:p>
    <w:sectPr w:rsidR="000523E7" w:rsidRPr="00071027" w:rsidSect="00987C9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E3" w:rsidRDefault="00421BE3" w:rsidP="005524E6">
      <w:r>
        <w:separator/>
      </w:r>
    </w:p>
  </w:endnote>
  <w:endnote w:type="continuationSeparator" w:id="0">
    <w:p w:rsidR="00421BE3" w:rsidRDefault="00421BE3" w:rsidP="005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87" w:rsidRDefault="00ED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E6" w:rsidRPr="007B74BB" w:rsidRDefault="00FD19CE">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 Lower \p  \* MERGEFORMAT </w:instrText>
    </w:r>
    <w:r>
      <w:rPr>
        <w:rFonts w:ascii="Times New Roman" w:hAnsi="Times New Roman"/>
        <w:sz w:val="16"/>
        <w:szCs w:val="16"/>
      </w:rPr>
      <w:fldChar w:fldCharType="separate"/>
    </w:r>
    <w:r>
      <w:rPr>
        <w:rFonts w:ascii="Times New Roman" w:hAnsi="Times New Roman"/>
        <w:noProof/>
        <w:sz w:val="16"/>
        <w:szCs w:val="16"/>
      </w:rPr>
      <w:t>h:\faculty work\spring 2014\ngr 6560c section 1c56snider.docx</w:t>
    </w:r>
    <w:r>
      <w:rPr>
        <w:rFonts w:ascii="Times New Roman" w:hAnsi="Times New Roman"/>
        <w:sz w:val="16"/>
        <w:szCs w:val="16"/>
      </w:rPr>
      <w:fldChar w:fldCharType="end"/>
    </w:r>
  </w:p>
  <w:p w:rsidR="005524E6" w:rsidRDefault="00552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87" w:rsidRDefault="00ED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E3" w:rsidRDefault="00421BE3" w:rsidP="005524E6">
      <w:r>
        <w:separator/>
      </w:r>
    </w:p>
  </w:footnote>
  <w:footnote w:type="continuationSeparator" w:id="0">
    <w:p w:rsidR="00421BE3" w:rsidRDefault="00421BE3" w:rsidP="0055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87" w:rsidRDefault="00ED5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87" w:rsidRDefault="00ED5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87" w:rsidRDefault="00ED5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BD14565_"/>
      </v:shape>
    </w:pict>
  </w:numPicBullet>
  <w:abstractNum w:abstractNumId="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CC9065D"/>
    <w:multiLevelType w:val="hybridMultilevel"/>
    <w:tmpl w:val="F02EB7D6"/>
    <w:lvl w:ilvl="0" w:tplc="B12EE976">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nsid w:val="711C1628"/>
    <w:multiLevelType w:val="hybridMultilevel"/>
    <w:tmpl w:val="A88C8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51C9C"/>
    <w:multiLevelType w:val="hybridMultilevel"/>
    <w:tmpl w:val="58D2FBC8"/>
    <w:lvl w:ilvl="0" w:tplc="757214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F2F1439"/>
    <w:multiLevelType w:val="hybridMultilevel"/>
    <w:tmpl w:val="F20A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B5"/>
    <w:rsid w:val="000523E7"/>
    <w:rsid w:val="00052AA3"/>
    <w:rsid w:val="00070056"/>
    <w:rsid w:val="00071027"/>
    <w:rsid w:val="000C1DEE"/>
    <w:rsid w:val="000F71C9"/>
    <w:rsid w:val="000F78FF"/>
    <w:rsid w:val="00136DD5"/>
    <w:rsid w:val="00155287"/>
    <w:rsid w:val="00163995"/>
    <w:rsid w:val="001645BD"/>
    <w:rsid w:val="00183C4C"/>
    <w:rsid w:val="001A01CF"/>
    <w:rsid w:val="001C64DC"/>
    <w:rsid w:val="001E6B06"/>
    <w:rsid w:val="00200F01"/>
    <w:rsid w:val="0028221D"/>
    <w:rsid w:val="00295277"/>
    <w:rsid w:val="00296A43"/>
    <w:rsid w:val="00297BC4"/>
    <w:rsid w:val="00305D8F"/>
    <w:rsid w:val="003551D8"/>
    <w:rsid w:val="00367821"/>
    <w:rsid w:val="003728E3"/>
    <w:rsid w:val="00382C77"/>
    <w:rsid w:val="003C700E"/>
    <w:rsid w:val="003F2FF8"/>
    <w:rsid w:val="0040138C"/>
    <w:rsid w:val="0041506C"/>
    <w:rsid w:val="00421BE3"/>
    <w:rsid w:val="00453EC3"/>
    <w:rsid w:val="00502B8E"/>
    <w:rsid w:val="005524E6"/>
    <w:rsid w:val="00557EE2"/>
    <w:rsid w:val="00576150"/>
    <w:rsid w:val="005943A8"/>
    <w:rsid w:val="005A16D7"/>
    <w:rsid w:val="005B4F46"/>
    <w:rsid w:val="005B7795"/>
    <w:rsid w:val="005D6B2B"/>
    <w:rsid w:val="005E68FF"/>
    <w:rsid w:val="00610AA1"/>
    <w:rsid w:val="00640357"/>
    <w:rsid w:val="00690A3F"/>
    <w:rsid w:val="006D6E68"/>
    <w:rsid w:val="006E2436"/>
    <w:rsid w:val="0071152E"/>
    <w:rsid w:val="00753D8D"/>
    <w:rsid w:val="00754471"/>
    <w:rsid w:val="00790B55"/>
    <w:rsid w:val="007A630A"/>
    <w:rsid w:val="007B25F9"/>
    <w:rsid w:val="007B74BB"/>
    <w:rsid w:val="007D0FED"/>
    <w:rsid w:val="008007FD"/>
    <w:rsid w:val="00825F69"/>
    <w:rsid w:val="00851329"/>
    <w:rsid w:val="008B2253"/>
    <w:rsid w:val="009108B6"/>
    <w:rsid w:val="00987C9F"/>
    <w:rsid w:val="00A05097"/>
    <w:rsid w:val="00A35815"/>
    <w:rsid w:val="00A406CB"/>
    <w:rsid w:val="00AA7F24"/>
    <w:rsid w:val="00AD252C"/>
    <w:rsid w:val="00AF2465"/>
    <w:rsid w:val="00B07C0E"/>
    <w:rsid w:val="00B14BA1"/>
    <w:rsid w:val="00B75B4A"/>
    <w:rsid w:val="00B8187D"/>
    <w:rsid w:val="00BD4738"/>
    <w:rsid w:val="00C469D1"/>
    <w:rsid w:val="00C6401E"/>
    <w:rsid w:val="00C67BD3"/>
    <w:rsid w:val="00D42AEE"/>
    <w:rsid w:val="00D91605"/>
    <w:rsid w:val="00DD062D"/>
    <w:rsid w:val="00E15781"/>
    <w:rsid w:val="00E413B5"/>
    <w:rsid w:val="00E606A0"/>
    <w:rsid w:val="00E91E7F"/>
    <w:rsid w:val="00ED11F6"/>
    <w:rsid w:val="00ED5F87"/>
    <w:rsid w:val="00ED7AF2"/>
    <w:rsid w:val="00EE55BF"/>
    <w:rsid w:val="00F61148"/>
    <w:rsid w:val="00FC4699"/>
    <w:rsid w:val="00FD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56"/>
    <w:pPr>
      <w:spacing w:after="0" w:line="240" w:lineRule="auto"/>
    </w:pPr>
    <w:rPr>
      <w:sz w:val="24"/>
      <w:szCs w:val="24"/>
    </w:rPr>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0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lang w:bidi="ar-SA"/>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pPr>
      <w:spacing w:after="0" w:line="240" w:lineRule="auto"/>
    </w:pPr>
    <w:rPr>
      <w:sz w:val="24"/>
      <w:szCs w:val="24"/>
    </w:rPr>
  </w:style>
  <w:style w:type="paragraph" w:customStyle="1" w:styleId="Default">
    <w:name w:val="Default"/>
    <w:rsid w:val="001645BD"/>
    <w:pPr>
      <w:autoSpaceDE w:val="0"/>
      <w:autoSpaceDN w:val="0"/>
      <w:adjustRightInd w:val="0"/>
      <w:spacing w:after="0" w:line="240" w:lineRule="auto"/>
    </w:pPr>
    <w:rPr>
      <w:rFonts w:ascii="Times New Roman" w:eastAsia="Times New Roman" w:hAnsi="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56"/>
    <w:pPr>
      <w:spacing w:after="0" w:line="240" w:lineRule="auto"/>
    </w:pPr>
    <w:rPr>
      <w:sz w:val="24"/>
      <w:szCs w:val="24"/>
    </w:rPr>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0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lang w:bidi="ar-SA"/>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pPr>
      <w:spacing w:after="0" w:line="240" w:lineRule="auto"/>
    </w:pPr>
    <w:rPr>
      <w:sz w:val="24"/>
      <w:szCs w:val="24"/>
    </w:rPr>
  </w:style>
  <w:style w:type="paragraph" w:customStyle="1" w:styleId="Default">
    <w:name w:val="Default"/>
    <w:rsid w:val="001645BD"/>
    <w:pPr>
      <w:autoSpaceDE w:val="0"/>
      <w:autoSpaceDN w:val="0"/>
      <w:adjustRightInd w:val="0"/>
      <w:spacing w:after="0" w:line="240" w:lineRule="auto"/>
    </w:pPr>
    <w:rPr>
      <w:rFonts w:ascii="Times New Roman" w:eastAsia="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gradschool.ufl.edu/catalog/current-catalog/catalog-general-regulatio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ccr/honorcode.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ursing.ufl.edu/files/2011/05/DNP-2012-handbook-final.pdf" TargetMode="External"/><Relationship Id="rId23" Type="http://schemas.openxmlformats.org/officeDocument/2006/relationships/header" Target="header3.xml"/><Relationship Id="rId10" Type="http://schemas.openxmlformats.org/officeDocument/2006/relationships/hyperlink" Target="mailto:snidemj@ufl.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idemj@ufl.edu" TargetMode="External"/><Relationship Id="rId14" Type="http://schemas.openxmlformats.org/officeDocument/2006/relationships/hyperlink" Target="http://www.counseling.ufl.edu/cwc/"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BA6A-A1E2-4745-A790-78EEA82F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snidemj</dc:creator>
  <cp:lastModifiedBy>Reid,Kelly A</cp:lastModifiedBy>
  <cp:revision>4</cp:revision>
  <cp:lastPrinted>2013-12-19T12:49:00Z</cp:lastPrinted>
  <dcterms:created xsi:type="dcterms:W3CDTF">2013-12-19T13:26:00Z</dcterms:created>
  <dcterms:modified xsi:type="dcterms:W3CDTF">2013-12-19T18:01:00Z</dcterms:modified>
</cp:coreProperties>
</file>