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bookmarkStart w:id="0" w:name="_GoBack"/>
      <w:bookmarkEnd w:id="0"/>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E941F5">
        <w:rPr>
          <w:rFonts w:ascii="Times New Roman" w:hAnsi="Times New Roman"/>
          <w:szCs w:val="24"/>
        </w:rPr>
        <w:t>SUMMER</w:t>
      </w:r>
      <w:r w:rsidR="008872E0">
        <w:rPr>
          <w:rFonts w:ascii="Times New Roman" w:hAnsi="Times New Roman"/>
          <w:szCs w:val="24"/>
        </w:rPr>
        <w:t xml:space="preserve"> 201</w:t>
      </w:r>
      <w:r w:rsidR="00E941F5">
        <w:rPr>
          <w:rFonts w:ascii="Times New Roman" w:hAnsi="Times New Roman"/>
          <w:szCs w:val="24"/>
        </w:rPr>
        <w:t>6</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t xml:space="preserve">NUR </w:t>
      </w:r>
      <w:r w:rsidR="00A80FC4">
        <w:rPr>
          <w:rFonts w:ascii="Times New Roman" w:hAnsi="Times New Roman"/>
          <w:szCs w:val="24"/>
        </w:rPr>
        <w:t>3138C</w:t>
      </w:r>
      <w:r w:rsidR="00E941F5">
        <w:rPr>
          <w:rFonts w:ascii="Times New Roman" w:hAnsi="Times New Roman"/>
          <w:szCs w:val="24"/>
        </w:rPr>
        <w:t xml:space="preserve"> – Sections 7B92, 701E, 7017, 7027, 74C0, 74C1</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A80FC4">
        <w:rPr>
          <w:rFonts w:ascii="Times New Roman" w:hAnsi="Times New Roman"/>
          <w:szCs w:val="24"/>
        </w:rPr>
        <w:t>Clinical Practice 1: Wellness Promotion and Illness Prevention</w:t>
      </w:r>
      <w:r w:rsidR="009F2D04">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A80FC4">
        <w:rPr>
          <w:rFonts w:ascii="Times New Roman" w:hAnsi="Times New Roman"/>
          <w:szCs w:val="24"/>
        </w:rPr>
        <w:t>4 (1 credit didactic; 3 credits laboratory/clinical)</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A80FC4">
        <w:rPr>
          <w:rFonts w:ascii="Times New Roman" w:hAnsi="Times New Roman"/>
          <w:szCs w:val="24"/>
        </w:rPr>
        <w:t>BSN Program: 1</w:t>
      </w:r>
      <w:r w:rsidR="00A80FC4" w:rsidRPr="00A80FC4">
        <w:rPr>
          <w:rFonts w:ascii="Times New Roman" w:hAnsi="Times New Roman"/>
          <w:szCs w:val="24"/>
          <w:vertAlign w:val="superscript"/>
        </w:rPr>
        <w:t>st</w:t>
      </w:r>
      <w:r w:rsidR="00A80FC4">
        <w:rPr>
          <w:rFonts w:ascii="Times New Roman" w:hAnsi="Times New Roman"/>
          <w:szCs w:val="24"/>
        </w:rPr>
        <w:t xml:space="preserve"> Semester Upper Division</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4306A" w:rsidRPr="0054306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A80FC4">
        <w:rPr>
          <w:rFonts w:ascii="Times New Roman" w:hAnsi="Times New Roman"/>
          <w:szCs w:val="24"/>
        </w:rPr>
        <w:t>Admission to Upper Division</w:t>
      </w:r>
    </w:p>
    <w:p w:rsid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54306A">
        <w:rPr>
          <w:rFonts w:ascii="Times New Roman" w:hAnsi="Times New Roman"/>
          <w:szCs w:val="24"/>
        </w:rPr>
        <w:tab/>
      </w:r>
      <w:r w:rsidR="00A80FC4">
        <w:rPr>
          <w:rFonts w:ascii="Times New Roman" w:hAnsi="Times New Roman"/>
          <w:szCs w:val="24"/>
        </w:rPr>
        <w:t>NUR 3069C   Health Assessment and Communication</w:t>
      </w:r>
    </w:p>
    <w:p w:rsidR="00A80FC4" w:rsidRDefault="00A80FC4"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NUR 3138     Systems of Care 1: Wellness Promotion and Illness </w:t>
      </w:r>
    </w:p>
    <w:p w:rsidR="00A80FC4" w:rsidRPr="00E97F03" w:rsidRDefault="00A80FC4"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Prevention</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80FC4" w:rsidRDefault="002A78F1" w:rsidP="00A80FC4">
      <w:pPr>
        <w:pStyle w:val="Heading1"/>
        <w:rPr>
          <w:rFonts w:ascii="Times New Roman" w:hAnsi="Times New Roman"/>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Pr="003F1686">
        <w:rPr>
          <w:rFonts w:ascii="Times New Roman" w:hAnsi="Times New Roman"/>
          <w:sz w:val="24"/>
          <w:szCs w:val="24"/>
          <w:u w:val="none"/>
        </w:rPr>
        <w:tab/>
      </w:r>
      <w:r w:rsidR="00A80FC4">
        <w:rPr>
          <w:rFonts w:ascii="Times New Roman" w:hAnsi="Times New Roman"/>
          <w:sz w:val="24"/>
          <w:szCs w:val="24"/>
          <w:u w:val="none"/>
        </w:rPr>
        <w:tab/>
      </w:r>
    </w:p>
    <w:p w:rsidR="00782727" w:rsidRPr="00782727" w:rsidRDefault="00782727" w:rsidP="00782727">
      <w:pPr>
        <w:widowControl/>
        <w:tabs>
          <w:tab w:val="left" w:pos="3600"/>
          <w:tab w:val="left" w:pos="5220"/>
          <w:tab w:val="left" w:pos="7470"/>
        </w:tabs>
        <w:rPr>
          <w:rFonts w:ascii="Times New Roman" w:hAnsi="Times New Roman"/>
          <w:snapToGrid/>
          <w:sz w:val="22"/>
          <w:szCs w:val="22"/>
        </w:rPr>
      </w:pPr>
      <w:r w:rsidRPr="00782727">
        <w:rPr>
          <w:rFonts w:ascii="Times New Roman" w:hAnsi="Times New Roman"/>
          <w:snapToGrid/>
          <w:sz w:val="22"/>
          <w:szCs w:val="22"/>
        </w:rPr>
        <w:t xml:space="preserve">David J Derrico RN, MSN         </w:t>
      </w:r>
      <w:r w:rsidR="00411143">
        <w:rPr>
          <w:rFonts w:ascii="Times New Roman" w:hAnsi="Times New Roman"/>
          <w:snapToGrid/>
          <w:sz w:val="22"/>
          <w:szCs w:val="22"/>
        </w:rPr>
        <w:t xml:space="preserve">           </w:t>
      </w:r>
      <w:r w:rsidRPr="00782727">
        <w:rPr>
          <w:rFonts w:ascii="Times New Roman" w:hAnsi="Times New Roman"/>
          <w:snapToGrid/>
          <w:sz w:val="22"/>
          <w:szCs w:val="22"/>
        </w:rPr>
        <w:t>HPNP</w:t>
      </w:r>
      <w:r w:rsidR="000F328B">
        <w:rPr>
          <w:rFonts w:ascii="Times New Roman" w:hAnsi="Times New Roman"/>
          <w:snapToGrid/>
          <w:sz w:val="22"/>
          <w:szCs w:val="22"/>
        </w:rPr>
        <w:t xml:space="preserve">                   </w:t>
      </w:r>
      <w:r w:rsidRPr="00782727">
        <w:rPr>
          <w:rFonts w:ascii="Times New Roman" w:hAnsi="Times New Roman"/>
          <w:snapToGrid/>
          <w:sz w:val="22"/>
          <w:szCs w:val="22"/>
        </w:rPr>
        <w:t xml:space="preserve">352-273-6341       </w:t>
      </w:r>
      <w:r w:rsidR="00B26B8D">
        <w:rPr>
          <w:rFonts w:ascii="Times New Roman" w:hAnsi="Times New Roman"/>
          <w:snapToGrid/>
          <w:sz w:val="22"/>
          <w:szCs w:val="22"/>
        </w:rPr>
        <w:t xml:space="preserve">        </w:t>
      </w:r>
      <w:r w:rsidR="00E608EB">
        <w:rPr>
          <w:rFonts w:ascii="Times New Roman" w:hAnsi="Times New Roman"/>
          <w:snapToGrid/>
          <w:sz w:val="22"/>
          <w:szCs w:val="22"/>
        </w:rPr>
        <w:t>Friday 0800-1000</w:t>
      </w:r>
      <w:r w:rsidRPr="00782727">
        <w:rPr>
          <w:rFonts w:ascii="Times New Roman" w:hAnsi="Times New Roman"/>
          <w:snapToGrid/>
          <w:sz w:val="22"/>
          <w:szCs w:val="22"/>
        </w:rPr>
        <w:t xml:space="preserve">  </w:t>
      </w:r>
    </w:p>
    <w:p w:rsidR="00782727" w:rsidRPr="00782727" w:rsidRDefault="00411143" w:rsidP="00782727">
      <w:pPr>
        <w:widowControl/>
        <w:tabs>
          <w:tab w:val="left" w:pos="3600"/>
          <w:tab w:val="left" w:pos="5220"/>
          <w:tab w:val="left" w:pos="7470"/>
        </w:tabs>
        <w:rPr>
          <w:rFonts w:ascii="Times New Roman" w:hAnsi="Times New Roman"/>
          <w:snapToGrid/>
          <w:sz w:val="22"/>
          <w:szCs w:val="22"/>
        </w:rPr>
      </w:pPr>
      <w:r>
        <w:rPr>
          <w:rFonts w:ascii="Times New Roman" w:hAnsi="Times New Roman"/>
          <w:snapToGrid/>
          <w:sz w:val="22"/>
          <w:szCs w:val="22"/>
        </w:rPr>
        <w:t xml:space="preserve">Clinical Assistant Professor                  </w:t>
      </w:r>
      <w:r w:rsidR="00782727" w:rsidRPr="00782727">
        <w:rPr>
          <w:rFonts w:ascii="Times New Roman" w:hAnsi="Times New Roman"/>
          <w:snapToGrid/>
          <w:sz w:val="22"/>
          <w:szCs w:val="22"/>
        </w:rPr>
        <w:t xml:space="preserve">3202  </w:t>
      </w:r>
      <w:r w:rsidR="009827F8">
        <w:rPr>
          <w:rFonts w:ascii="Times New Roman" w:hAnsi="Times New Roman"/>
          <w:snapToGrid/>
          <w:sz w:val="22"/>
          <w:szCs w:val="22"/>
        </w:rPr>
        <w:t xml:space="preserve">             </w:t>
      </w:r>
      <w:r w:rsidR="00782727" w:rsidRPr="00782727">
        <w:rPr>
          <w:rFonts w:ascii="Times New Roman" w:hAnsi="Times New Roman"/>
          <w:snapToGrid/>
          <w:sz w:val="22"/>
          <w:szCs w:val="22"/>
        </w:rPr>
        <w:t>cell 352-562-6305</w:t>
      </w:r>
      <w:r w:rsidR="00782727" w:rsidRPr="00782727">
        <w:rPr>
          <w:rFonts w:ascii="Times New Roman" w:hAnsi="Times New Roman"/>
          <w:snapToGrid/>
          <w:sz w:val="22"/>
          <w:szCs w:val="22"/>
        </w:rPr>
        <w:tab/>
      </w:r>
    </w:p>
    <w:p w:rsidR="00782727" w:rsidRDefault="006E2490" w:rsidP="00782727">
      <w:pPr>
        <w:widowControl/>
        <w:tabs>
          <w:tab w:val="left" w:pos="3600"/>
          <w:tab w:val="left" w:pos="5220"/>
          <w:tab w:val="left" w:pos="7470"/>
        </w:tabs>
        <w:rPr>
          <w:rFonts w:ascii="Times New Roman" w:hAnsi="Times New Roman"/>
          <w:snapToGrid/>
          <w:sz w:val="22"/>
          <w:szCs w:val="22"/>
        </w:rPr>
      </w:pPr>
      <w:hyperlink r:id="rId9" w:history="1">
        <w:r w:rsidR="00782727" w:rsidRPr="003E6741">
          <w:rPr>
            <w:rStyle w:val="Hyperlink"/>
            <w:rFonts w:ascii="Times New Roman" w:hAnsi="Times New Roman"/>
            <w:snapToGrid/>
            <w:sz w:val="22"/>
            <w:szCs w:val="22"/>
          </w:rPr>
          <w:t>derridj@ufl.edu</w:t>
        </w:r>
      </w:hyperlink>
      <w:r w:rsidR="00782727">
        <w:rPr>
          <w:rFonts w:ascii="Times New Roman" w:hAnsi="Times New Roman"/>
          <w:snapToGrid/>
          <w:sz w:val="22"/>
          <w:szCs w:val="22"/>
        </w:rPr>
        <w:t xml:space="preserve"> </w:t>
      </w:r>
      <w:r w:rsidR="00782727" w:rsidRPr="00782727">
        <w:rPr>
          <w:rFonts w:ascii="Times New Roman" w:hAnsi="Times New Roman"/>
          <w:snapToGrid/>
          <w:sz w:val="22"/>
          <w:szCs w:val="22"/>
        </w:rPr>
        <w:t xml:space="preserve">                                </w:t>
      </w:r>
    </w:p>
    <w:p w:rsidR="00782727" w:rsidRDefault="00782727" w:rsidP="00A80FC4">
      <w:pPr>
        <w:widowControl/>
        <w:tabs>
          <w:tab w:val="left" w:pos="3600"/>
          <w:tab w:val="left" w:pos="5220"/>
          <w:tab w:val="left" w:pos="7470"/>
        </w:tabs>
        <w:rPr>
          <w:rFonts w:ascii="Times New Roman" w:hAnsi="Times New Roman"/>
          <w:snapToGrid/>
          <w:sz w:val="22"/>
          <w:szCs w:val="22"/>
        </w:rPr>
      </w:pPr>
      <w:r w:rsidRPr="00782727">
        <w:rPr>
          <w:rFonts w:ascii="Times New Roman" w:hAnsi="Times New Roman"/>
          <w:snapToGrid/>
          <w:sz w:val="22"/>
          <w:szCs w:val="22"/>
        </w:rPr>
        <w:t>Course Coordinator</w:t>
      </w:r>
    </w:p>
    <w:p w:rsidR="00782727" w:rsidRDefault="00782727" w:rsidP="00A80FC4">
      <w:pPr>
        <w:widowControl/>
        <w:tabs>
          <w:tab w:val="left" w:pos="3600"/>
          <w:tab w:val="left" w:pos="5220"/>
          <w:tab w:val="left" w:pos="7470"/>
        </w:tabs>
        <w:rPr>
          <w:rFonts w:ascii="Times New Roman" w:hAnsi="Times New Roman"/>
          <w:snapToGrid/>
          <w:sz w:val="22"/>
          <w:szCs w:val="22"/>
        </w:rPr>
      </w:pPr>
    </w:p>
    <w:p w:rsidR="000F328B" w:rsidRDefault="00DE514E" w:rsidP="00DE514E">
      <w:pPr>
        <w:widowControl/>
        <w:tabs>
          <w:tab w:val="left" w:pos="3330"/>
          <w:tab w:val="left" w:pos="3600"/>
          <w:tab w:val="left" w:pos="5310"/>
          <w:tab w:val="left" w:pos="5400"/>
          <w:tab w:val="left" w:pos="7650"/>
          <w:tab w:val="left" w:pos="8010"/>
        </w:tabs>
        <w:rPr>
          <w:rFonts w:ascii="Times New Roman" w:hAnsi="Times New Roman"/>
          <w:snapToGrid/>
          <w:sz w:val="22"/>
          <w:szCs w:val="22"/>
        </w:rPr>
      </w:pPr>
      <w:r>
        <w:rPr>
          <w:rFonts w:ascii="Times New Roman" w:hAnsi="Times New Roman"/>
          <w:snapToGrid/>
          <w:sz w:val="22"/>
          <w:szCs w:val="22"/>
        </w:rPr>
        <w:t>Sally Bethart, MSN, ARNP</w:t>
      </w:r>
      <w:r>
        <w:rPr>
          <w:rFonts w:ascii="Times New Roman" w:hAnsi="Times New Roman"/>
          <w:snapToGrid/>
          <w:sz w:val="22"/>
          <w:szCs w:val="22"/>
        </w:rPr>
        <w:tab/>
        <w:t xml:space="preserve">  HPNP                  352-273-6372         </w:t>
      </w:r>
      <w:r w:rsidR="00D9087F">
        <w:rPr>
          <w:rFonts w:ascii="Times New Roman" w:hAnsi="Times New Roman"/>
          <w:snapToGrid/>
          <w:sz w:val="22"/>
          <w:szCs w:val="22"/>
        </w:rPr>
        <w:t xml:space="preserve">          </w:t>
      </w:r>
      <w:r w:rsidR="000F328B">
        <w:rPr>
          <w:rFonts w:ascii="Times New Roman" w:hAnsi="Times New Roman"/>
          <w:snapToGrid/>
          <w:sz w:val="22"/>
          <w:szCs w:val="22"/>
        </w:rPr>
        <w:t>by Appointment</w:t>
      </w:r>
    </w:p>
    <w:p w:rsidR="00DE514E" w:rsidRDefault="00DE514E" w:rsidP="00DE514E">
      <w:pPr>
        <w:widowControl/>
        <w:tabs>
          <w:tab w:val="left" w:pos="3330"/>
          <w:tab w:val="left" w:pos="3600"/>
          <w:tab w:val="left" w:pos="5310"/>
          <w:tab w:val="left" w:pos="5400"/>
          <w:tab w:val="left" w:pos="7650"/>
          <w:tab w:val="left" w:pos="8010"/>
        </w:tabs>
        <w:rPr>
          <w:rFonts w:ascii="Times New Roman" w:hAnsi="Times New Roman"/>
          <w:snapToGrid/>
          <w:sz w:val="22"/>
          <w:szCs w:val="22"/>
        </w:rPr>
      </w:pPr>
      <w:r>
        <w:rPr>
          <w:rFonts w:ascii="Times New Roman" w:hAnsi="Times New Roman"/>
          <w:snapToGrid/>
          <w:sz w:val="22"/>
          <w:szCs w:val="22"/>
        </w:rPr>
        <w:t>Clinical assistant Professor</w:t>
      </w:r>
      <w:r>
        <w:rPr>
          <w:rFonts w:ascii="Times New Roman" w:hAnsi="Times New Roman"/>
          <w:snapToGrid/>
          <w:sz w:val="22"/>
          <w:szCs w:val="22"/>
        </w:rPr>
        <w:tab/>
        <w:t xml:space="preserve">  4203                    352-494-3548 C</w:t>
      </w:r>
    </w:p>
    <w:p w:rsidR="00DE514E" w:rsidRDefault="006E2490" w:rsidP="00DE514E">
      <w:pPr>
        <w:widowControl/>
        <w:tabs>
          <w:tab w:val="left" w:pos="3330"/>
          <w:tab w:val="left" w:pos="3600"/>
          <w:tab w:val="left" w:pos="5310"/>
          <w:tab w:val="left" w:pos="5400"/>
          <w:tab w:val="left" w:pos="7650"/>
          <w:tab w:val="left" w:pos="8010"/>
        </w:tabs>
        <w:rPr>
          <w:rFonts w:ascii="Times New Roman" w:hAnsi="Times New Roman"/>
          <w:snapToGrid/>
          <w:sz w:val="22"/>
          <w:szCs w:val="22"/>
        </w:rPr>
      </w:pPr>
      <w:hyperlink r:id="rId10" w:history="1">
        <w:r w:rsidR="00DE514E" w:rsidRPr="009555CE">
          <w:rPr>
            <w:rStyle w:val="Hyperlink"/>
            <w:rFonts w:ascii="Times New Roman" w:hAnsi="Times New Roman"/>
            <w:snapToGrid/>
            <w:sz w:val="22"/>
            <w:szCs w:val="22"/>
          </w:rPr>
          <w:t>Sbeth12@ufl.edu</w:t>
        </w:r>
      </w:hyperlink>
    </w:p>
    <w:p w:rsidR="00DE514E" w:rsidRDefault="00DE514E" w:rsidP="00A80FC4">
      <w:pPr>
        <w:widowControl/>
        <w:tabs>
          <w:tab w:val="left" w:pos="3600"/>
          <w:tab w:val="left" w:pos="5220"/>
          <w:tab w:val="left" w:pos="7470"/>
        </w:tabs>
        <w:rPr>
          <w:rFonts w:ascii="Times New Roman" w:hAnsi="Times New Roman"/>
          <w:snapToGrid/>
          <w:sz w:val="22"/>
          <w:szCs w:val="22"/>
        </w:rPr>
      </w:pPr>
    </w:p>
    <w:p w:rsidR="00831A1D" w:rsidRPr="00831A1D" w:rsidRDefault="00831A1D" w:rsidP="00831A1D">
      <w:pPr>
        <w:tabs>
          <w:tab w:val="left" w:pos="3330"/>
          <w:tab w:val="left" w:pos="3420"/>
          <w:tab w:val="left" w:pos="5310"/>
          <w:tab w:val="left" w:pos="5400"/>
          <w:tab w:val="left" w:pos="7650"/>
          <w:tab w:val="left" w:pos="8010"/>
        </w:tabs>
        <w:rPr>
          <w:rFonts w:ascii="Times New Roman" w:hAnsi="Times New Roman"/>
          <w:snapToGrid/>
          <w:sz w:val="22"/>
          <w:szCs w:val="22"/>
        </w:rPr>
      </w:pPr>
      <w:r w:rsidRPr="00831A1D">
        <w:rPr>
          <w:rFonts w:ascii="Times New Roman" w:hAnsi="Times New Roman"/>
          <w:snapToGrid/>
          <w:sz w:val="22"/>
          <w:szCs w:val="22"/>
        </w:rPr>
        <w:t xml:space="preserve">Dorie </w:t>
      </w:r>
      <w:proofErr w:type="spellStart"/>
      <w:r w:rsidRPr="00831A1D">
        <w:rPr>
          <w:rFonts w:ascii="Times New Roman" w:hAnsi="Times New Roman"/>
          <w:snapToGrid/>
          <w:sz w:val="22"/>
          <w:szCs w:val="22"/>
        </w:rPr>
        <w:t>Frum</w:t>
      </w:r>
      <w:proofErr w:type="spellEnd"/>
      <w:r w:rsidRPr="00831A1D">
        <w:rPr>
          <w:rFonts w:ascii="Times New Roman" w:hAnsi="Times New Roman"/>
          <w:snapToGrid/>
          <w:sz w:val="22"/>
          <w:szCs w:val="22"/>
        </w:rPr>
        <w:t>, MSN, ARNP</w:t>
      </w:r>
      <w:r w:rsidRPr="00831A1D">
        <w:rPr>
          <w:rFonts w:ascii="Times New Roman" w:hAnsi="Times New Roman"/>
          <w:snapToGrid/>
          <w:sz w:val="22"/>
          <w:szCs w:val="22"/>
        </w:rPr>
        <w:tab/>
        <w:t xml:space="preserve">  </w:t>
      </w:r>
      <w:r w:rsidR="000F328B">
        <w:rPr>
          <w:rFonts w:ascii="Times New Roman" w:hAnsi="Times New Roman"/>
          <w:snapToGrid/>
          <w:sz w:val="22"/>
          <w:szCs w:val="22"/>
        </w:rPr>
        <w:t xml:space="preserve">HPNP                  </w:t>
      </w:r>
      <w:r w:rsidRPr="00831A1D">
        <w:rPr>
          <w:rFonts w:ascii="Times New Roman" w:hAnsi="Times New Roman"/>
          <w:snapToGrid/>
          <w:sz w:val="22"/>
          <w:szCs w:val="22"/>
        </w:rPr>
        <w:t xml:space="preserve">352-273-6393           </w:t>
      </w:r>
      <w:r w:rsidR="000F328B">
        <w:rPr>
          <w:rFonts w:ascii="Times New Roman" w:hAnsi="Times New Roman"/>
          <w:snapToGrid/>
          <w:sz w:val="22"/>
          <w:szCs w:val="22"/>
        </w:rPr>
        <w:t xml:space="preserve"> </w:t>
      </w:r>
      <w:r w:rsidRPr="00831A1D">
        <w:rPr>
          <w:rFonts w:ascii="Times New Roman" w:hAnsi="Times New Roman"/>
          <w:snapToGrid/>
          <w:sz w:val="22"/>
          <w:szCs w:val="22"/>
        </w:rPr>
        <w:t xml:space="preserve"> Wednesday 0900-1100</w:t>
      </w:r>
    </w:p>
    <w:p w:rsidR="00831A1D" w:rsidRPr="00831A1D" w:rsidRDefault="00831A1D" w:rsidP="00831A1D">
      <w:pPr>
        <w:tabs>
          <w:tab w:val="left" w:pos="3330"/>
          <w:tab w:val="left" w:pos="3420"/>
          <w:tab w:val="left" w:pos="5310"/>
          <w:tab w:val="left" w:pos="5400"/>
          <w:tab w:val="left" w:pos="7650"/>
          <w:tab w:val="left" w:pos="8010"/>
        </w:tabs>
        <w:rPr>
          <w:rFonts w:ascii="Times New Roman" w:hAnsi="Times New Roman"/>
          <w:snapToGrid/>
          <w:sz w:val="22"/>
          <w:szCs w:val="22"/>
        </w:rPr>
      </w:pPr>
      <w:r w:rsidRPr="00831A1D">
        <w:rPr>
          <w:rFonts w:ascii="Times New Roman" w:hAnsi="Times New Roman"/>
          <w:snapToGrid/>
          <w:sz w:val="22"/>
          <w:szCs w:val="22"/>
        </w:rPr>
        <w:t>Clinical Assistant Professor</w:t>
      </w:r>
      <w:r w:rsidRPr="00831A1D">
        <w:rPr>
          <w:rFonts w:ascii="Times New Roman" w:hAnsi="Times New Roman"/>
          <w:snapToGrid/>
          <w:sz w:val="22"/>
          <w:szCs w:val="22"/>
        </w:rPr>
        <w:tab/>
        <w:t xml:space="preserve">  3231</w:t>
      </w:r>
    </w:p>
    <w:p w:rsidR="00831A1D" w:rsidRPr="00831A1D" w:rsidRDefault="006E2490" w:rsidP="00831A1D">
      <w:pPr>
        <w:tabs>
          <w:tab w:val="left" w:pos="3330"/>
          <w:tab w:val="left" w:pos="3420"/>
          <w:tab w:val="left" w:pos="5310"/>
          <w:tab w:val="left" w:pos="5400"/>
          <w:tab w:val="left" w:pos="7650"/>
          <w:tab w:val="left" w:pos="8010"/>
        </w:tabs>
        <w:rPr>
          <w:rFonts w:ascii="Times New Roman" w:hAnsi="Times New Roman"/>
          <w:snapToGrid/>
          <w:sz w:val="22"/>
          <w:szCs w:val="22"/>
        </w:rPr>
      </w:pPr>
      <w:hyperlink r:id="rId11" w:history="1">
        <w:r w:rsidR="00831A1D" w:rsidRPr="00F741A6">
          <w:rPr>
            <w:rStyle w:val="Hyperlink"/>
            <w:rFonts w:ascii="Times New Roman" w:hAnsi="Times New Roman"/>
            <w:snapToGrid/>
            <w:sz w:val="22"/>
            <w:szCs w:val="22"/>
          </w:rPr>
          <w:t>dorie66@ufl.edu</w:t>
        </w:r>
      </w:hyperlink>
      <w:r w:rsidR="00831A1D">
        <w:rPr>
          <w:rFonts w:ascii="Times New Roman" w:hAnsi="Times New Roman"/>
          <w:snapToGrid/>
          <w:sz w:val="22"/>
          <w:szCs w:val="22"/>
        </w:rPr>
        <w:t xml:space="preserve"> </w:t>
      </w:r>
    </w:p>
    <w:p w:rsidR="00831A1D" w:rsidRDefault="00831A1D" w:rsidP="00831A1D">
      <w:pPr>
        <w:tabs>
          <w:tab w:val="left" w:pos="3330"/>
          <w:tab w:val="left" w:pos="3420"/>
          <w:tab w:val="left" w:pos="5310"/>
          <w:tab w:val="left" w:pos="5400"/>
          <w:tab w:val="left" w:pos="7650"/>
          <w:tab w:val="left" w:pos="8010"/>
        </w:tabs>
        <w:rPr>
          <w:rFonts w:ascii="Times New Roman" w:hAnsi="Times New Roman"/>
          <w:snapToGrid/>
          <w:sz w:val="22"/>
          <w:szCs w:val="22"/>
        </w:rPr>
      </w:pPr>
    </w:p>
    <w:p w:rsidR="006147C8" w:rsidRDefault="006147C8" w:rsidP="006147C8">
      <w:pPr>
        <w:tabs>
          <w:tab w:val="left" w:pos="3330"/>
          <w:tab w:val="left" w:pos="3420"/>
          <w:tab w:val="left" w:pos="5310"/>
          <w:tab w:val="left" w:pos="5400"/>
          <w:tab w:val="left" w:pos="7650"/>
          <w:tab w:val="left" w:pos="8010"/>
        </w:tabs>
        <w:rPr>
          <w:rFonts w:ascii="Times New Roman" w:hAnsi="Times New Roman"/>
          <w:snapToGrid/>
          <w:sz w:val="22"/>
          <w:szCs w:val="22"/>
        </w:rPr>
      </w:pPr>
      <w:r w:rsidRPr="006147C8">
        <w:rPr>
          <w:rFonts w:ascii="Times New Roman" w:hAnsi="Times New Roman"/>
          <w:snapToGrid/>
          <w:sz w:val="22"/>
          <w:szCs w:val="22"/>
        </w:rPr>
        <w:t xml:space="preserve">Rose M. Nealis, PhD, ARNP, </w:t>
      </w:r>
      <w:r>
        <w:rPr>
          <w:rFonts w:ascii="Times New Roman" w:hAnsi="Times New Roman"/>
          <w:snapToGrid/>
          <w:sz w:val="22"/>
          <w:szCs w:val="22"/>
        </w:rPr>
        <w:tab/>
        <w:t xml:space="preserve">  </w:t>
      </w:r>
      <w:r w:rsidR="000F328B">
        <w:rPr>
          <w:rFonts w:ascii="Times New Roman" w:hAnsi="Times New Roman"/>
          <w:snapToGrid/>
          <w:sz w:val="22"/>
          <w:szCs w:val="22"/>
        </w:rPr>
        <w:t xml:space="preserve">HPNP                  </w:t>
      </w:r>
      <w:r w:rsidRPr="006147C8">
        <w:rPr>
          <w:rFonts w:ascii="Times New Roman" w:hAnsi="Times New Roman"/>
          <w:snapToGrid/>
          <w:sz w:val="22"/>
          <w:szCs w:val="22"/>
        </w:rPr>
        <w:t>352-273-6412</w:t>
      </w:r>
      <w:r w:rsidR="000F328B">
        <w:rPr>
          <w:rFonts w:ascii="Times New Roman" w:hAnsi="Times New Roman"/>
          <w:snapToGrid/>
          <w:sz w:val="22"/>
          <w:szCs w:val="22"/>
        </w:rPr>
        <w:t xml:space="preserve">                  by Appointment</w:t>
      </w:r>
    </w:p>
    <w:p w:rsidR="006147C8" w:rsidRPr="006147C8" w:rsidRDefault="006147C8" w:rsidP="006147C8">
      <w:pPr>
        <w:tabs>
          <w:tab w:val="left" w:pos="3330"/>
          <w:tab w:val="left" w:pos="3420"/>
          <w:tab w:val="left" w:pos="5310"/>
          <w:tab w:val="left" w:pos="5400"/>
          <w:tab w:val="left" w:pos="7650"/>
          <w:tab w:val="left" w:pos="8010"/>
        </w:tabs>
        <w:rPr>
          <w:rFonts w:ascii="Times New Roman" w:hAnsi="Times New Roman"/>
          <w:snapToGrid/>
          <w:sz w:val="22"/>
          <w:szCs w:val="22"/>
        </w:rPr>
      </w:pPr>
      <w:r w:rsidRPr="006147C8">
        <w:rPr>
          <w:rFonts w:ascii="Times New Roman" w:hAnsi="Times New Roman"/>
          <w:snapToGrid/>
          <w:sz w:val="22"/>
          <w:szCs w:val="22"/>
        </w:rPr>
        <w:t>PCPNP-BC, CPNP-AC</w:t>
      </w:r>
      <w:r w:rsidR="000F328B">
        <w:rPr>
          <w:rFonts w:ascii="Times New Roman" w:hAnsi="Times New Roman"/>
          <w:snapToGrid/>
          <w:sz w:val="22"/>
          <w:szCs w:val="22"/>
        </w:rPr>
        <w:tab/>
        <w:t xml:space="preserve">  2223</w:t>
      </w:r>
    </w:p>
    <w:p w:rsidR="006147C8" w:rsidRPr="006147C8" w:rsidRDefault="006147C8" w:rsidP="006147C8">
      <w:pPr>
        <w:tabs>
          <w:tab w:val="left" w:pos="3330"/>
          <w:tab w:val="left" w:pos="3420"/>
          <w:tab w:val="left" w:pos="5310"/>
          <w:tab w:val="left" w:pos="5400"/>
          <w:tab w:val="left" w:pos="7650"/>
          <w:tab w:val="left" w:pos="8010"/>
        </w:tabs>
        <w:rPr>
          <w:rFonts w:ascii="Times New Roman" w:hAnsi="Times New Roman"/>
          <w:snapToGrid/>
          <w:sz w:val="22"/>
          <w:szCs w:val="22"/>
        </w:rPr>
      </w:pPr>
      <w:r w:rsidRPr="006147C8">
        <w:rPr>
          <w:rFonts w:ascii="Times New Roman" w:hAnsi="Times New Roman"/>
          <w:snapToGrid/>
          <w:sz w:val="22"/>
          <w:szCs w:val="22"/>
        </w:rPr>
        <w:t>Clinical Associate Professor</w:t>
      </w:r>
    </w:p>
    <w:p w:rsidR="006147C8" w:rsidRPr="006147C8" w:rsidRDefault="006E2490" w:rsidP="006147C8">
      <w:pPr>
        <w:tabs>
          <w:tab w:val="left" w:pos="3330"/>
          <w:tab w:val="left" w:pos="3420"/>
          <w:tab w:val="left" w:pos="5310"/>
          <w:tab w:val="left" w:pos="5400"/>
          <w:tab w:val="left" w:pos="7650"/>
          <w:tab w:val="left" w:pos="8010"/>
        </w:tabs>
        <w:rPr>
          <w:rFonts w:ascii="Times New Roman" w:hAnsi="Times New Roman"/>
          <w:snapToGrid/>
          <w:sz w:val="22"/>
          <w:szCs w:val="22"/>
        </w:rPr>
      </w:pPr>
      <w:hyperlink r:id="rId12" w:history="1">
        <w:r w:rsidR="006147C8" w:rsidRPr="00F741A6">
          <w:rPr>
            <w:rStyle w:val="Hyperlink"/>
            <w:rFonts w:ascii="Times New Roman" w:hAnsi="Times New Roman"/>
            <w:snapToGrid/>
            <w:sz w:val="22"/>
            <w:szCs w:val="22"/>
          </w:rPr>
          <w:t>nealirm@ufl.edu</w:t>
        </w:r>
      </w:hyperlink>
      <w:r w:rsidR="006147C8">
        <w:rPr>
          <w:rFonts w:ascii="Times New Roman" w:hAnsi="Times New Roman"/>
          <w:snapToGrid/>
          <w:sz w:val="22"/>
          <w:szCs w:val="22"/>
        </w:rPr>
        <w:t xml:space="preserve"> </w:t>
      </w:r>
      <w:r w:rsidR="006147C8" w:rsidRPr="006147C8">
        <w:rPr>
          <w:rFonts w:ascii="Times New Roman" w:hAnsi="Times New Roman"/>
          <w:snapToGrid/>
          <w:sz w:val="22"/>
          <w:szCs w:val="22"/>
        </w:rPr>
        <w:t xml:space="preserve">  </w:t>
      </w:r>
    </w:p>
    <w:p w:rsidR="006147C8" w:rsidRPr="00831A1D" w:rsidRDefault="006147C8" w:rsidP="006147C8">
      <w:pPr>
        <w:tabs>
          <w:tab w:val="left" w:pos="3330"/>
          <w:tab w:val="left" w:pos="3420"/>
          <w:tab w:val="left" w:pos="5310"/>
          <w:tab w:val="left" w:pos="5400"/>
          <w:tab w:val="left" w:pos="7650"/>
          <w:tab w:val="left" w:pos="8010"/>
        </w:tabs>
        <w:rPr>
          <w:rFonts w:ascii="Times New Roman" w:hAnsi="Times New Roman"/>
          <w:snapToGrid/>
          <w:sz w:val="22"/>
          <w:szCs w:val="22"/>
        </w:rPr>
      </w:pPr>
      <w:r w:rsidRPr="006147C8">
        <w:rPr>
          <w:rFonts w:ascii="Times New Roman" w:hAnsi="Times New Roman"/>
          <w:snapToGrid/>
          <w:sz w:val="22"/>
          <w:szCs w:val="22"/>
        </w:rPr>
        <w:tab/>
      </w:r>
    </w:p>
    <w:p w:rsidR="00831A1D" w:rsidRPr="00831A1D" w:rsidRDefault="00831A1D" w:rsidP="00831A1D">
      <w:pPr>
        <w:tabs>
          <w:tab w:val="left" w:pos="3330"/>
          <w:tab w:val="left" w:pos="3420"/>
          <w:tab w:val="left" w:pos="5310"/>
          <w:tab w:val="left" w:pos="5400"/>
          <w:tab w:val="left" w:pos="7650"/>
          <w:tab w:val="left" w:pos="8010"/>
        </w:tabs>
        <w:rPr>
          <w:rFonts w:ascii="Times New Roman" w:hAnsi="Times New Roman"/>
          <w:snapToGrid/>
          <w:sz w:val="22"/>
          <w:szCs w:val="22"/>
        </w:rPr>
      </w:pPr>
      <w:r w:rsidRPr="00831A1D">
        <w:rPr>
          <w:rFonts w:ascii="Times New Roman" w:hAnsi="Times New Roman"/>
          <w:snapToGrid/>
          <w:sz w:val="22"/>
          <w:szCs w:val="22"/>
        </w:rPr>
        <w:t>Allison Peters, MSN, RN, CNOR</w:t>
      </w:r>
      <w:r w:rsidRPr="00831A1D">
        <w:rPr>
          <w:rFonts w:ascii="Times New Roman" w:hAnsi="Times New Roman"/>
          <w:snapToGrid/>
          <w:sz w:val="22"/>
          <w:szCs w:val="22"/>
        </w:rPr>
        <w:tab/>
        <w:t xml:space="preserve">  </w:t>
      </w:r>
      <w:r w:rsidR="000F328B">
        <w:rPr>
          <w:rFonts w:ascii="Times New Roman" w:hAnsi="Times New Roman"/>
          <w:snapToGrid/>
          <w:sz w:val="22"/>
          <w:szCs w:val="22"/>
        </w:rPr>
        <w:t xml:space="preserve">HPNP                  </w:t>
      </w:r>
      <w:r w:rsidRPr="00831A1D">
        <w:rPr>
          <w:rFonts w:ascii="Times New Roman" w:hAnsi="Times New Roman"/>
          <w:snapToGrid/>
          <w:sz w:val="22"/>
          <w:szCs w:val="22"/>
        </w:rPr>
        <w:t>352-274-0854</w:t>
      </w:r>
      <w:r w:rsidR="000F328B">
        <w:rPr>
          <w:rFonts w:ascii="Times New Roman" w:hAnsi="Times New Roman"/>
          <w:snapToGrid/>
          <w:sz w:val="22"/>
          <w:szCs w:val="22"/>
        </w:rPr>
        <w:t xml:space="preserve">                  by Appointment</w:t>
      </w:r>
    </w:p>
    <w:p w:rsidR="00831A1D" w:rsidRPr="00831A1D" w:rsidRDefault="00831A1D" w:rsidP="00831A1D">
      <w:pPr>
        <w:tabs>
          <w:tab w:val="left" w:pos="3330"/>
          <w:tab w:val="left" w:pos="3420"/>
          <w:tab w:val="left" w:pos="5310"/>
          <w:tab w:val="left" w:pos="5400"/>
          <w:tab w:val="left" w:pos="7650"/>
          <w:tab w:val="left" w:pos="8010"/>
        </w:tabs>
        <w:rPr>
          <w:rFonts w:ascii="Times New Roman" w:hAnsi="Times New Roman"/>
          <w:snapToGrid/>
          <w:sz w:val="22"/>
          <w:szCs w:val="22"/>
        </w:rPr>
      </w:pPr>
      <w:r w:rsidRPr="00831A1D">
        <w:rPr>
          <w:rFonts w:ascii="Times New Roman" w:hAnsi="Times New Roman"/>
          <w:snapToGrid/>
          <w:sz w:val="22"/>
          <w:szCs w:val="22"/>
        </w:rPr>
        <w:t>Clinical Assistant Professor</w:t>
      </w:r>
      <w:r w:rsidRPr="00831A1D">
        <w:rPr>
          <w:rFonts w:ascii="Times New Roman" w:hAnsi="Times New Roman"/>
          <w:snapToGrid/>
          <w:sz w:val="22"/>
          <w:szCs w:val="22"/>
        </w:rPr>
        <w:tab/>
      </w:r>
      <w:r w:rsidRPr="00831A1D">
        <w:rPr>
          <w:rFonts w:ascii="Times New Roman" w:hAnsi="Times New Roman"/>
          <w:snapToGrid/>
          <w:sz w:val="22"/>
          <w:szCs w:val="22"/>
        </w:rPr>
        <w:tab/>
      </w:r>
      <w:r w:rsidR="000F328B">
        <w:rPr>
          <w:rFonts w:ascii="Times New Roman" w:hAnsi="Times New Roman"/>
          <w:snapToGrid/>
          <w:sz w:val="22"/>
          <w:szCs w:val="22"/>
        </w:rPr>
        <w:t>3213</w:t>
      </w:r>
      <w:r w:rsidRPr="00831A1D">
        <w:rPr>
          <w:rFonts w:ascii="Times New Roman" w:hAnsi="Times New Roman"/>
          <w:snapToGrid/>
          <w:sz w:val="22"/>
          <w:szCs w:val="22"/>
        </w:rPr>
        <w:tab/>
        <w:t xml:space="preserve">OK to text                   </w:t>
      </w:r>
    </w:p>
    <w:p w:rsidR="00831A1D" w:rsidRDefault="006E2490" w:rsidP="00831A1D">
      <w:pPr>
        <w:tabs>
          <w:tab w:val="left" w:pos="3330"/>
          <w:tab w:val="left" w:pos="3420"/>
          <w:tab w:val="left" w:pos="5310"/>
          <w:tab w:val="left" w:pos="5400"/>
          <w:tab w:val="left" w:pos="7650"/>
          <w:tab w:val="left" w:pos="8010"/>
        </w:tabs>
        <w:rPr>
          <w:rFonts w:ascii="Times New Roman" w:hAnsi="Times New Roman"/>
          <w:snapToGrid/>
          <w:sz w:val="22"/>
          <w:szCs w:val="22"/>
        </w:rPr>
      </w:pPr>
      <w:hyperlink r:id="rId13" w:history="1">
        <w:r w:rsidR="00831A1D" w:rsidRPr="00F741A6">
          <w:rPr>
            <w:rStyle w:val="Hyperlink"/>
            <w:rFonts w:ascii="Times New Roman" w:hAnsi="Times New Roman"/>
            <w:snapToGrid/>
            <w:sz w:val="22"/>
            <w:szCs w:val="22"/>
          </w:rPr>
          <w:t>petera@shands.ufl.edu</w:t>
        </w:r>
      </w:hyperlink>
    </w:p>
    <w:p w:rsidR="00831A1D" w:rsidRDefault="00831A1D" w:rsidP="00831A1D">
      <w:pPr>
        <w:tabs>
          <w:tab w:val="left" w:pos="3330"/>
          <w:tab w:val="left" w:pos="3420"/>
          <w:tab w:val="left" w:pos="5310"/>
          <w:tab w:val="left" w:pos="5400"/>
          <w:tab w:val="left" w:pos="7650"/>
          <w:tab w:val="left" w:pos="8010"/>
        </w:tabs>
        <w:rPr>
          <w:rFonts w:ascii="Times New Roman" w:hAnsi="Times New Roman"/>
          <w:snapToGrid/>
          <w:sz w:val="22"/>
          <w:szCs w:val="22"/>
        </w:rPr>
      </w:pPr>
    </w:p>
    <w:p w:rsidR="00DE514E" w:rsidRPr="00DE514E" w:rsidRDefault="00DE514E" w:rsidP="00DE514E">
      <w:pPr>
        <w:tabs>
          <w:tab w:val="left" w:pos="3330"/>
          <w:tab w:val="left" w:pos="3420"/>
          <w:tab w:val="left" w:pos="5310"/>
          <w:tab w:val="left" w:pos="5400"/>
          <w:tab w:val="left" w:pos="7650"/>
          <w:tab w:val="left" w:pos="8010"/>
        </w:tabs>
        <w:rPr>
          <w:rFonts w:ascii="Times New Roman" w:hAnsi="Times New Roman"/>
          <w:snapToGrid/>
          <w:sz w:val="22"/>
          <w:szCs w:val="22"/>
        </w:rPr>
      </w:pPr>
      <w:r w:rsidRPr="00DE514E">
        <w:rPr>
          <w:rFonts w:ascii="Times New Roman" w:hAnsi="Times New Roman"/>
          <w:snapToGrid/>
          <w:sz w:val="22"/>
          <w:szCs w:val="22"/>
        </w:rPr>
        <w:t>Anita Stephen, MSN, RN, CNL</w:t>
      </w:r>
      <w:r w:rsidR="000F328B">
        <w:rPr>
          <w:rFonts w:ascii="Times New Roman" w:hAnsi="Times New Roman"/>
          <w:snapToGrid/>
          <w:sz w:val="22"/>
          <w:szCs w:val="22"/>
        </w:rPr>
        <w:t>-BC</w:t>
      </w:r>
      <w:r w:rsidRPr="00DE514E">
        <w:rPr>
          <w:rFonts w:ascii="Times New Roman" w:hAnsi="Times New Roman"/>
          <w:snapToGrid/>
          <w:sz w:val="22"/>
          <w:szCs w:val="22"/>
        </w:rPr>
        <w:tab/>
        <w:t xml:space="preserve">HPNP                  </w:t>
      </w:r>
      <w:r w:rsidR="005B3CCB">
        <w:rPr>
          <w:rFonts w:ascii="Times New Roman" w:hAnsi="Times New Roman"/>
          <w:snapToGrid/>
          <w:sz w:val="22"/>
          <w:szCs w:val="22"/>
        </w:rPr>
        <w:t xml:space="preserve">  </w:t>
      </w:r>
      <w:r w:rsidRPr="00DE514E">
        <w:rPr>
          <w:rFonts w:ascii="Times New Roman" w:hAnsi="Times New Roman"/>
          <w:snapToGrid/>
          <w:sz w:val="22"/>
          <w:szCs w:val="22"/>
        </w:rPr>
        <w:t>352-273-6328</w:t>
      </w:r>
      <w:r w:rsidR="00EE00D1">
        <w:rPr>
          <w:rFonts w:ascii="Times New Roman" w:hAnsi="Times New Roman"/>
          <w:snapToGrid/>
          <w:sz w:val="22"/>
          <w:szCs w:val="22"/>
        </w:rPr>
        <w:t xml:space="preserve">          </w:t>
      </w:r>
      <w:r w:rsidR="000F328B">
        <w:rPr>
          <w:rFonts w:ascii="Times New Roman" w:hAnsi="Times New Roman"/>
          <w:snapToGrid/>
          <w:sz w:val="22"/>
          <w:szCs w:val="22"/>
        </w:rPr>
        <w:t xml:space="preserve">    </w:t>
      </w:r>
      <w:r w:rsidR="00EE00D1">
        <w:rPr>
          <w:rFonts w:ascii="Times New Roman" w:hAnsi="Times New Roman"/>
          <w:snapToGrid/>
          <w:sz w:val="22"/>
          <w:szCs w:val="22"/>
        </w:rPr>
        <w:t xml:space="preserve"> </w:t>
      </w:r>
      <w:r w:rsidR="00131A9B">
        <w:rPr>
          <w:rFonts w:ascii="Times New Roman" w:hAnsi="Times New Roman"/>
          <w:snapToGrid/>
          <w:sz w:val="22"/>
          <w:szCs w:val="22"/>
        </w:rPr>
        <w:t>Wednes</w:t>
      </w:r>
      <w:r w:rsidR="000F328B">
        <w:rPr>
          <w:rFonts w:ascii="Times New Roman" w:hAnsi="Times New Roman"/>
          <w:snapToGrid/>
          <w:sz w:val="22"/>
          <w:szCs w:val="22"/>
        </w:rPr>
        <w:t>day 0900-1100</w:t>
      </w:r>
      <w:r w:rsidR="00EE00D1">
        <w:rPr>
          <w:rFonts w:ascii="Times New Roman" w:hAnsi="Times New Roman"/>
          <w:snapToGrid/>
          <w:sz w:val="22"/>
          <w:szCs w:val="22"/>
        </w:rPr>
        <w:t xml:space="preserve">       </w:t>
      </w:r>
    </w:p>
    <w:p w:rsidR="00DE514E" w:rsidRPr="00DE514E" w:rsidRDefault="00DE514E" w:rsidP="00DE514E">
      <w:pPr>
        <w:widowControl/>
        <w:tabs>
          <w:tab w:val="left" w:pos="3330"/>
          <w:tab w:val="left" w:pos="3420"/>
          <w:tab w:val="left" w:pos="5310"/>
          <w:tab w:val="left" w:pos="5400"/>
          <w:tab w:val="left" w:pos="7650"/>
          <w:tab w:val="left" w:pos="8010"/>
        </w:tabs>
        <w:rPr>
          <w:rFonts w:ascii="Times New Roman" w:hAnsi="Times New Roman"/>
          <w:snapToGrid/>
          <w:sz w:val="22"/>
          <w:szCs w:val="22"/>
        </w:rPr>
      </w:pPr>
      <w:r w:rsidRPr="00DE514E">
        <w:rPr>
          <w:rFonts w:ascii="Times New Roman" w:hAnsi="Times New Roman"/>
          <w:snapToGrid/>
          <w:sz w:val="22"/>
          <w:szCs w:val="22"/>
        </w:rPr>
        <w:t>Clinical Assistant Professor</w:t>
      </w:r>
      <w:r w:rsidRPr="00DE514E">
        <w:rPr>
          <w:rFonts w:ascii="Times New Roman" w:hAnsi="Times New Roman"/>
          <w:snapToGrid/>
          <w:sz w:val="22"/>
          <w:szCs w:val="22"/>
        </w:rPr>
        <w:tab/>
        <w:t>3240</w:t>
      </w:r>
    </w:p>
    <w:p w:rsidR="00853041" w:rsidRDefault="006E2490" w:rsidP="00DE514E">
      <w:pPr>
        <w:rPr>
          <w:rFonts w:ascii="Times New Roman" w:hAnsi="Times New Roman"/>
          <w:szCs w:val="24"/>
        </w:rPr>
      </w:pPr>
      <w:hyperlink r:id="rId14" w:history="1">
        <w:r w:rsidR="00DE514E" w:rsidRPr="00DE514E">
          <w:rPr>
            <w:rFonts w:ascii="Times New Roman" w:hAnsi="Times New Roman"/>
            <w:snapToGrid/>
            <w:color w:val="0000FF"/>
            <w:sz w:val="22"/>
            <w:szCs w:val="22"/>
            <w:u w:val="single"/>
          </w:rPr>
          <w:t>astephen@ufl.edu</w:t>
        </w:r>
      </w:hyperlink>
    </w:p>
    <w:p w:rsidR="00DE514E" w:rsidRDefault="00DE514E" w:rsidP="008C7B33">
      <w:pPr>
        <w:rPr>
          <w:rFonts w:ascii="Times New Roman" w:hAnsi="Times New Roman"/>
          <w:szCs w:val="24"/>
        </w:rPr>
      </w:pPr>
    </w:p>
    <w:p w:rsidR="00DE514E" w:rsidRPr="00DE514E" w:rsidRDefault="00DE514E" w:rsidP="00DE514E">
      <w:pPr>
        <w:widowControl/>
        <w:tabs>
          <w:tab w:val="left" w:pos="3330"/>
          <w:tab w:val="left" w:pos="3600"/>
          <w:tab w:val="left" w:pos="5310"/>
          <w:tab w:val="left" w:pos="5400"/>
          <w:tab w:val="left" w:pos="7470"/>
          <w:tab w:val="left" w:pos="7650"/>
        </w:tabs>
        <w:rPr>
          <w:rFonts w:ascii="Times New Roman" w:hAnsi="Times New Roman"/>
          <w:snapToGrid/>
          <w:sz w:val="22"/>
          <w:szCs w:val="22"/>
          <w:lang w:eastAsia="ko-KR"/>
        </w:rPr>
      </w:pPr>
      <w:proofErr w:type="spellStart"/>
      <w:r w:rsidRPr="00DE514E">
        <w:rPr>
          <w:rFonts w:ascii="Times New Roman" w:hAnsi="Times New Roman"/>
          <w:snapToGrid/>
          <w:sz w:val="22"/>
          <w:szCs w:val="22"/>
          <w:lang w:eastAsia="ko-KR"/>
        </w:rPr>
        <w:t>Saunjoo</w:t>
      </w:r>
      <w:proofErr w:type="spellEnd"/>
      <w:r w:rsidRPr="00DE514E">
        <w:rPr>
          <w:rFonts w:ascii="Times New Roman" w:hAnsi="Times New Roman"/>
          <w:snapToGrid/>
          <w:sz w:val="22"/>
          <w:szCs w:val="22"/>
          <w:lang w:eastAsia="ko-KR"/>
        </w:rPr>
        <w:t xml:space="preserve"> Yoon, PhD, RN</w:t>
      </w:r>
      <w:r w:rsidRPr="00DE514E">
        <w:rPr>
          <w:rFonts w:ascii="Times New Roman" w:hAnsi="Times New Roman"/>
          <w:snapToGrid/>
          <w:sz w:val="22"/>
          <w:szCs w:val="22"/>
          <w:lang w:eastAsia="ko-KR"/>
        </w:rPr>
        <w:tab/>
        <w:t xml:space="preserve">HPNP                  </w:t>
      </w:r>
      <w:r w:rsidR="005B3CCB">
        <w:rPr>
          <w:rFonts w:ascii="Times New Roman" w:hAnsi="Times New Roman"/>
          <w:snapToGrid/>
          <w:sz w:val="22"/>
          <w:szCs w:val="22"/>
          <w:lang w:eastAsia="ko-KR"/>
        </w:rPr>
        <w:t xml:space="preserve">  </w:t>
      </w:r>
      <w:r w:rsidR="00EE00D1">
        <w:rPr>
          <w:rFonts w:ascii="Times New Roman" w:hAnsi="Times New Roman"/>
          <w:snapToGrid/>
          <w:sz w:val="22"/>
          <w:szCs w:val="22"/>
          <w:lang w:eastAsia="ko-KR"/>
        </w:rPr>
        <w:t>352-273-6418</w:t>
      </w:r>
      <w:r w:rsidR="003F242E">
        <w:rPr>
          <w:rFonts w:ascii="Times New Roman" w:hAnsi="Times New Roman"/>
          <w:snapToGrid/>
          <w:sz w:val="22"/>
          <w:szCs w:val="22"/>
          <w:lang w:eastAsia="ko-KR"/>
        </w:rPr>
        <w:t xml:space="preserve">                 </w:t>
      </w:r>
      <w:r w:rsidR="00C508D1" w:rsidRPr="00C508D1">
        <w:rPr>
          <w:rFonts w:ascii="Times New Roman" w:hAnsi="Times New Roman"/>
          <w:snapToGrid/>
          <w:sz w:val="22"/>
          <w:szCs w:val="22"/>
          <w:lang w:eastAsia="ko-KR"/>
        </w:rPr>
        <w:t>Friday 1000-1200</w:t>
      </w:r>
    </w:p>
    <w:p w:rsidR="00DE514E" w:rsidRPr="00DE514E" w:rsidRDefault="00DE514E" w:rsidP="00DE514E">
      <w:pPr>
        <w:widowControl/>
        <w:tabs>
          <w:tab w:val="left" w:pos="-720"/>
          <w:tab w:val="left" w:pos="3330"/>
          <w:tab w:val="left" w:pos="5310"/>
          <w:tab w:val="left" w:pos="7650"/>
          <w:tab w:val="left" w:pos="8010"/>
          <w:tab w:val="left" w:pos="9900"/>
        </w:tabs>
        <w:rPr>
          <w:rFonts w:ascii="Times New Roman" w:hAnsi="Times New Roman"/>
          <w:snapToGrid/>
          <w:sz w:val="22"/>
          <w:szCs w:val="22"/>
          <w:lang w:eastAsia="ko-KR"/>
        </w:rPr>
      </w:pPr>
      <w:r w:rsidRPr="00DE514E">
        <w:rPr>
          <w:rFonts w:ascii="Times New Roman" w:hAnsi="Times New Roman"/>
          <w:snapToGrid/>
          <w:sz w:val="22"/>
          <w:szCs w:val="22"/>
          <w:lang w:eastAsia="ko-KR"/>
        </w:rPr>
        <w:t>Associate Professor</w:t>
      </w:r>
      <w:r w:rsidRPr="00DE514E">
        <w:rPr>
          <w:rFonts w:ascii="Times New Roman" w:hAnsi="Times New Roman"/>
          <w:snapToGrid/>
          <w:sz w:val="22"/>
          <w:szCs w:val="22"/>
          <w:lang w:eastAsia="ko-KR"/>
        </w:rPr>
        <w:tab/>
        <w:t>3223</w:t>
      </w:r>
      <w:r w:rsidRPr="00DE514E">
        <w:rPr>
          <w:rFonts w:ascii="Times New Roman" w:hAnsi="Times New Roman"/>
          <w:snapToGrid/>
          <w:sz w:val="22"/>
          <w:szCs w:val="22"/>
          <w:lang w:eastAsia="ko-KR"/>
        </w:rPr>
        <w:tab/>
      </w:r>
    </w:p>
    <w:p w:rsidR="00DE514E" w:rsidRDefault="006E2490" w:rsidP="00DE514E">
      <w:pPr>
        <w:rPr>
          <w:rFonts w:ascii="Times New Roman" w:hAnsi="Times New Roman"/>
          <w:snapToGrid/>
          <w:color w:val="0000FF"/>
          <w:sz w:val="22"/>
          <w:szCs w:val="22"/>
          <w:u w:val="single"/>
          <w:lang w:eastAsia="ko-KR"/>
        </w:rPr>
      </w:pPr>
      <w:hyperlink r:id="rId15" w:history="1">
        <w:r w:rsidR="00DE514E" w:rsidRPr="00DE514E">
          <w:rPr>
            <w:rFonts w:ascii="Times New Roman" w:hAnsi="Times New Roman"/>
            <w:snapToGrid/>
            <w:color w:val="0000FF"/>
            <w:sz w:val="22"/>
            <w:szCs w:val="22"/>
            <w:u w:val="single"/>
            <w:lang w:eastAsia="ko-KR"/>
          </w:rPr>
          <w:t>yoon@ufl.edu</w:t>
        </w:r>
      </w:hyperlink>
    </w:p>
    <w:p w:rsidR="00E608EB" w:rsidRPr="00E608EB" w:rsidRDefault="00E608EB" w:rsidP="000F328B">
      <w:pPr>
        <w:rPr>
          <w:rFonts w:ascii="Times New Roman" w:hAnsi="Times New Roman"/>
          <w:snapToGrid/>
          <w:sz w:val="22"/>
          <w:szCs w:val="22"/>
        </w:rPr>
      </w:pPr>
      <w:r w:rsidRPr="00E608EB">
        <w:rPr>
          <w:rFonts w:ascii="Times New Roman" w:hAnsi="Times New Roman"/>
          <w:snapToGrid/>
          <w:sz w:val="22"/>
          <w:szCs w:val="22"/>
        </w:rPr>
        <w:lastRenderedPageBreak/>
        <w:t>Nancy G. Young, MSN, ARNP, CPNP</w:t>
      </w:r>
      <w:r w:rsidRPr="00E608EB">
        <w:rPr>
          <w:rFonts w:ascii="Times New Roman" w:hAnsi="Times New Roman"/>
          <w:snapToGrid/>
          <w:sz w:val="22"/>
          <w:szCs w:val="22"/>
        </w:rPr>
        <w:tab/>
        <w:t>HPNP</w:t>
      </w:r>
      <w:r w:rsidRPr="00E608EB">
        <w:rPr>
          <w:rFonts w:ascii="Times New Roman" w:hAnsi="Times New Roman"/>
          <w:snapToGrid/>
          <w:sz w:val="22"/>
          <w:szCs w:val="22"/>
        </w:rPr>
        <w:tab/>
      </w:r>
      <w:r w:rsidR="000F328B">
        <w:rPr>
          <w:rFonts w:ascii="Times New Roman" w:hAnsi="Times New Roman"/>
          <w:snapToGrid/>
          <w:sz w:val="22"/>
          <w:szCs w:val="22"/>
        </w:rPr>
        <w:t xml:space="preserve">             </w:t>
      </w:r>
      <w:r w:rsidRPr="00E608EB">
        <w:rPr>
          <w:rFonts w:ascii="Times New Roman" w:hAnsi="Times New Roman"/>
          <w:snapToGrid/>
          <w:sz w:val="22"/>
          <w:szCs w:val="22"/>
        </w:rPr>
        <w:t>352-273-6403               Wednesday 1100-1300</w:t>
      </w:r>
    </w:p>
    <w:p w:rsidR="00E608EB" w:rsidRPr="00E608EB" w:rsidRDefault="00E608EB" w:rsidP="00E608EB">
      <w:pPr>
        <w:widowControl/>
        <w:tabs>
          <w:tab w:val="left" w:pos="3600"/>
          <w:tab w:val="left" w:pos="5220"/>
          <w:tab w:val="left" w:pos="7470"/>
        </w:tabs>
        <w:rPr>
          <w:rFonts w:ascii="Times New Roman" w:hAnsi="Times New Roman"/>
          <w:snapToGrid/>
          <w:sz w:val="22"/>
          <w:szCs w:val="22"/>
        </w:rPr>
      </w:pPr>
      <w:r w:rsidRPr="00E608EB">
        <w:rPr>
          <w:rFonts w:ascii="Times New Roman" w:hAnsi="Times New Roman"/>
          <w:snapToGrid/>
          <w:sz w:val="22"/>
          <w:szCs w:val="22"/>
        </w:rPr>
        <w:t>Clinical Assistant Professor</w:t>
      </w:r>
      <w:r w:rsidRPr="00E608EB">
        <w:rPr>
          <w:rFonts w:ascii="Times New Roman" w:hAnsi="Times New Roman"/>
          <w:snapToGrid/>
          <w:sz w:val="22"/>
          <w:szCs w:val="22"/>
        </w:rPr>
        <w:tab/>
        <w:t>2218</w:t>
      </w:r>
    </w:p>
    <w:p w:rsidR="00E608EB" w:rsidRDefault="006E2490" w:rsidP="00E608EB">
      <w:pPr>
        <w:rPr>
          <w:rFonts w:ascii="Times New Roman" w:hAnsi="Times New Roman"/>
          <w:snapToGrid/>
          <w:color w:val="0000FF"/>
          <w:sz w:val="22"/>
          <w:szCs w:val="22"/>
          <w:u w:val="single"/>
          <w:lang w:eastAsia="ko-KR"/>
        </w:rPr>
      </w:pPr>
      <w:hyperlink r:id="rId16" w:history="1">
        <w:r w:rsidR="00E608EB" w:rsidRPr="00F741A6">
          <w:rPr>
            <w:rStyle w:val="Hyperlink"/>
            <w:rFonts w:ascii="Times New Roman" w:hAnsi="Times New Roman"/>
            <w:snapToGrid/>
            <w:sz w:val="22"/>
            <w:szCs w:val="22"/>
          </w:rPr>
          <w:t>ngyoung@u</w:t>
        </w:r>
        <w:r w:rsidR="00E608EB" w:rsidRPr="00F741A6">
          <w:rPr>
            <w:rStyle w:val="Hyperlink"/>
            <w:rFonts w:ascii="Times New Roman" w:hAnsi="Times New Roman"/>
            <w:snapToGrid/>
            <w:szCs w:val="24"/>
          </w:rPr>
          <w:t>fl.edu</w:t>
        </w:r>
      </w:hyperlink>
      <w:r w:rsidR="00E608EB">
        <w:rPr>
          <w:rFonts w:ascii="Times New Roman" w:hAnsi="Times New Roman"/>
          <w:snapToGrid/>
          <w:szCs w:val="24"/>
        </w:rPr>
        <w:t xml:space="preserve"> </w:t>
      </w:r>
    </w:p>
    <w:p w:rsidR="009A5A04" w:rsidRPr="00F532F9" w:rsidRDefault="002A78F1" w:rsidP="008C7B33">
      <w:pPr>
        <w:rPr>
          <w:rFonts w:ascii="Times New Roman" w:hAnsi="Times New Roman"/>
          <w:szCs w:val="24"/>
        </w:rPr>
      </w:pPr>
      <w:r w:rsidRPr="00DB7361">
        <w:rPr>
          <w:rFonts w:ascii="Times New Roman" w:hAnsi="Times New Roman"/>
          <w:szCs w:val="24"/>
        </w:rPr>
        <w:t xml:space="preserve">                    </w:t>
      </w:r>
    </w:p>
    <w:p w:rsidR="00A337FF" w:rsidRPr="00A337FF" w:rsidRDefault="00BA3329" w:rsidP="00A337FF">
      <w:pPr>
        <w:rPr>
          <w:rFonts w:ascii="Times New Roman" w:hAnsi="Times New Roman"/>
          <w:snapToGrid/>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t xml:space="preserve"> </w:t>
      </w:r>
      <w:r w:rsidR="00A337FF" w:rsidRPr="00A337FF">
        <w:rPr>
          <w:rFonts w:ascii="Times New Roman" w:hAnsi="Times New Roman"/>
          <w:snapToGrid/>
          <w:szCs w:val="24"/>
        </w:rPr>
        <w:t>The purpose of this course is to provide the student with clinical experience in the promotion of wellness and prevention of illness for diverse individual clients across the lifespan.  Emphasis is on risk appraisal, environmental assessment, and the context of family in wellness promotion and risk reduction.  Focus is on use of health education and counseling with clients in selected settings.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 xml:space="preserve">Apply concepts of wellness promotion and disease, injury, and disability prevention with selected individuals. </w:t>
      </w: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Utilize therapeutic communication techniques.</w:t>
      </w: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 xml:space="preserve">Apply primary, secondary, and tertiary prevention strategies. </w:t>
      </w: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Utilize principles of privacy and confidentiality in interactions with clients.</w:t>
      </w: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Assess environmental factors that influence the healthcare needs and preferences of individuals as members of families.</w:t>
      </w: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 xml:space="preserve">Utilize principles of health teaching and counseling with clients. </w:t>
      </w: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 xml:space="preserve">Utilize scientific principles in the demonstration of selected psychomotor skills. </w:t>
      </w:r>
    </w:p>
    <w:p w:rsidR="00A337FF" w:rsidRPr="00A337FF" w:rsidRDefault="00A337FF" w:rsidP="00A337FF">
      <w:pPr>
        <w:widowControl/>
        <w:ind w:left="360"/>
        <w:rPr>
          <w:rFonts w:ascii="Times New Roman" w:hAnsi="Times New Roman"/>
          <w:snapToGrid/>
          <w:color w:val="000000"/>
          <w:szCs w:val="24"/>
        </w:rPr>
      </w:pPr>
      <w:r w:rsidRPr="00A337FF">
        <w:rPr>
          <w:rFonts w:ascii="Times New Roman" w:hAnsi="Times New Roman"/>
          <w:snapToGrid/>
          <w:color w:val="000000"/>
          <w:szCs w:val="24"/>
        </w:rPr>
        <w:t>8.   Recognizes accountability for personal and professional behaviors.</w:t>
      </w:r>
    </w:p>
    <w:p w:rsidR="00A337FF" w:rsidRDefault="00A337F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337FF"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F532F9" w:rsidRPr="00F532F9" w:rsidRDefault="00F532F9" w:rsidP="005B3CCB">
      <w:pPr>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17" w:history="1">
        <w:r w:rsidR="004D6BDE" w:rsidRPr="004D6BDE">
          <w:t xml:space="preserve"> </w:t>
        </w:r>
        <w:r w:rsidR="004D6BDE" w:rsidRPr="002E40F5">
          <w:t>elearning.ufl.edu</w:t>
        </w:r>
        <w:r w:rsidR="004C47F5" w:rsidRPr="009D0526">
          <w:rPr>
            <w:rStyle w:val="Hyperlink"/>
            <w:rFonts w:ascii="Times New Roman" w:hAnsi="Times New Roman"/>
            <w:szCs w:val="24"/>
          </w:rPr>
          <w:t>/</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8"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5B3CCB">
      <w:pPr>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Default="00F532F9" w:rsidP="005B3CCB">
      <w:pPr>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0D3C43" w:rsidRDefault="000D3C43" w:rsidP="000D3C43">
      <w:pPr>
        <w:widowControl/>
        <w:rPr>
          <w:rFonts w:ascii="Times New Roman" w:hAnsi="Times New Roman"/>
          <w:snapToGrid/>
          <w:szCs w:val="24"/>
          <w:u w:val="single"/>
        </w:rPr>
      </w:pPr>
    </w:p>
    <w:p w:rsidR="000D3C43" w:rsidRDefault="000D3C43" w:rsidP="000D3C43">
      <w:pPr>
        <w:widowControl/>
        <w:rPr>
          <w:rFonts w:ascii="Times New Roman" w:hAnsi="Times New Roman"/>
          <w:snapToGrid/>
          <w:szCs w:val="24"/>
          <w:u w:val="single"/>
        </w:rPr>
      </w:pPr>
      <w:r w:rsidRPr="000D3C43">
        <w:rPr>
          <w:rFonts w:ascii="Times New Roman" w:hAnsi="Times New Roman"/>
          <w:snapToGrid/>
          <w:szCs w:val="24"/>
          <w:u w:val="single"/>
        </w:rPr>
        <w:t>CLINICAL/LABORATORY SCHEDULE</w:t>
      </w:r>
    </w:p>
    <w:p w:rsidR="004C613E" w:rsidRPr="000D3C43" w:rsidRDefault="004C613E" w:rsidP="000D3C43">
      <w:pPr>
        <w:widowControl/>
        <w:rPr>
          <w:rFonts w:ascii="Times New Roman" w:hAnsi="Times New Roman"/>
          <w:snapToGrid/>
          <w:szCs w:val="24"/>
          <w:u w:val="single"/>
        </w:rPr>
      </w:pPr>
    </w:p>
    <w:p w:rsidR="00AB386B" w:rsidRDefault="00AB386B" w:rsidP="002C4600">
      <w:pPr>
        <w:widowControl/>
        <w:rPr>
          <w:rFonts w:ascii="Times New Roman" w:hAnsi="Times New Roman"/>
          <w:snapToGrid/>
          <w:szCs w:val="24"/>
        </w:rPr>
      </w:pPr>
      <w:r>
        <w:rPr>
          <w:rFonts w:ascii="Times New Roman" w:hAnsi="Times New Roman"/>
          <w:snapToGrid/>
          <w:szCs w:val="24"/>
        </w:rPr>
        <w:t>DIDACTIC:</w:t>
      </w:r>
      <w:r>
        <w:rPr>
          <w:rFonts w:ascii="Times New Roman" w:hAnsi="Times New Roman"/>
          <w:snapToGrid/>
          <w:szCs w:val="24"/>
        </w:rPr>
        <w:tab/>
        <w:t xml:space="preserve">Tuesdays </w:t>
      </w:r>
      <w:r w:rsidR="000F328B">
        <w:rPr>
          <w:rFonts w:ascii="Times New Roman" w:hAnsi="Times New Roman"/>
          <w:snapToGrid/>
          <w:szCs w:val="24"/>
        </w:rPr>
        <w:t>0800-1030   May 10 through June 14, 2016 – Room G114</w:t>
      </w:r>
    </w:p>
    <w:p w:rsidR="00AB386B" w:rsidRDefault="00AB386B" w:rsidP="002C4600">
      <w:pPr>
        <w:widowControl/>
        <w:rPr>
          <w:rFonts w:ascii="Times New Roman" w:hAnsi="Times New Roman"/>
          <w:snapToGrid/>
          <w:szCs w:val="24"/>
        </w:rPr>
      </w:pPr>
    </w:p>
    <w:p w:rsidR="000D3C43" w:rsidRDefault="000D3C43" w:rsidP="002C4600">
      <w:pPr>
        <w:widowControl/>
        <w:rPr>
          <w:rFonts w:ascii="Times New Roman" w:hAnsi="Times New Roman"/>
          <w:snapToGrid/>
          <w:szCs w:val="24"/>
        </w:rPr>
      </w:pPr>
      <w:r>
        <w:rPr>
          <w:rFonts w:ascii="Times New Roman" w:hAnsi="Times New Roman"/>
          <w:snapToGrid/>
          <w:szCs w:val="24"/>
        </w:rPr>
        <w:t>LAB:</w:t>
      </w:r>
      <w:r w:rsidRPr="000D3C43">
        <w:rPr>
          <w:rFonts w:ascii="Times New Roman" w:hAnsi="Times New Roman"/>
          <w:snapToGrid/>
          <w:szCs w:val="24"/>
        </w:rPr>
        <w:tab/>
      </w:r>
      <w:r w:rsidR="00AB386B">
        <w:rPr>
          <w:rFonts w:ascii="Times New Roman" w:hAnsi="Times New Roman"/>
          <w:snapToGrid/>
          <w:szCs w:val="24"/>
        </w:rPr>
        <w:t xml:space="preserve">          </w:t>
      </w:r>
      <w:r w:rsidR="00591E61">
        <w:rPr>
          <w:rFonts w:ascii="Times New Roman" w:hAnsi="Times New Roman"/>
          <w:snapToGrid/>
          <w:szCs w:val="24"/>
        </w:rPr>
        <w:t>Thursdays</w:t>
      </w:r>
      <w:r w:rsidR="005B3CCB">
        <w:rPr>
          <w:rFonts w:ascii="Times New Roman" w:hAnsi="Times New Roman"/>
          <w:snapToGrid/>
          <w:szCs w:val="24"/>
        </w:rPr>
        <w:t xml:space="preserve">; </w:t>
      </w:r>
      <w:r w:rsidR="00591E61">
        <w:rPr>
          <w:rFonts w:ascii="Times New Roman" w:hAnsi="Times New Roman"/>
          <w:snapToGrid/>
          <w:szCs w:val="24"/>
        </w:rPr>
        <w:t>May 12, 2016 through June 16, 2016</w:t>
      </w:r>
      <w:r w:rsidR="005B3CCB">
        <w:rPr>
          <w:rFonts w:ascii="Times New Roman" w:hAnsi="Times New Roman"/>
          <w:snapToGrid/>
          <w:szCs w:val="24"/>
        </w:rPr>
        <w:t xml:space="preserve"> </w:t>
      </w:r>
      <w:r w:rsidR="00AB386B">
        <w:rPr>
          <w:rFonts w:ascii="Times New Roman" w:hAnsi="Times New Roman"/>
          <w:snapToGrid/>
          <w:szCs w:val="24"/>
        </w:rPr>
        <w:t xml:space="preserve">- </w:t>
      </w:r>
      <w:r w:rsidRPr="000D3C43">
        <w:rPr>
          <w:rFonts w:ascii="Times New Roman" w:hAnsi="Times New Roman"/>
          <w:snapToGrid/>
          <w:szCs w:val="24"/>
        </w:rPr>
        <w:t>Nursing Resource Center</w:t>
      </w:r>
      <w:r>
        <w:rPr>
          <w:rFonts w:ascii="Times New Roman" w:hAnsi="Times New Roman"/>
          <w:snapToGrid/>
          <w:szCs w:val="24"/>
        </w:rPr>
        <w:t xml:space="preserve"> (NRC)</w:t>
      </w:r>
    </w:p>
    <w:p w:rsidR="005B3CCB" w:rsidRDefault="00AB386B" w:rsidP="005B3CCB">
      <w:pPr>
        <w:rPr>
          <w:rFonts w:ascii="Calibri" w:hAnsi="Calibri"/>
          <w:szCs w:val="24"/>
        </w:rPr>
      </w:pPr>
      <w:r>
        <w:rPr>
          <w:rFonts w:ascii="Times New Roman" w:hAnsi="Times New Roman"/>
          <w:szCs w:val="24"/>
        </w:rPr>
        <w:t xml:space="preserve">          </w:t>
      </w:r>
      <w:r w:rsidR="005B3CCB">
        <w:rPr>
          <w:szCs w:val="24"/>
        </w:rPr>
        <w:t xml:space="preserve"> </w:t>
      </w:r>
      <w:r>
        <w:rPr>
          <w:szCs w:val="24"/>
        </w:rPr>
        <w:t xml:space="preserve">          </w:t>
      </w:r>
      <w:r w:rsidR="005B3CCB">
        <w:rPr>
          <w:rFonts w:ascii="Calibri" w:hAnsi="Calibri"/>
        </w:rPr>
        <w:t>Groups: 1-</w:t>
      </w:r>
      <w:r w:rsidR="00591E61">
        <w:rPr>
          <w:rFonts w:ascii="Calibri" w:hAnsi="Calibri"/>
        </w:rPr>
        <w:t xml:space="preserve">1, 1-2, </w:t>
      </w:r>
      <w:r w:rsidR="004C613E">
        <w:rPr>
          <w:rFonts w:ascii="Calibri" w:hAnsi="Calibri"/>
        </w:rPr>
        <w:t xml:space="preserve">&amp; </w:t>
      </w:r>
      <w:r w:rsidR="00591E61">
        <w:rPr>
          <w:rFonts w:ascii="Calibri" w:hAnsi="Calibri"/>
        </w:rPr>
        <w:t>1-</w:t>
      </w:r>
      <w:proofErr w:type="gramStart"/>
      <w:r w:rsidR="00591E61">
        <w:rPr>
          <w:rFonts w:ascii="Calibri" w:hAnsi="Calibri"/>
        </w:rPr>
        <w:t>3</w:t>
      </w:r>
      <w:r w:rsidR="005B3CCB">
        <w:rPr>
          <w:rFonts w:ascii="Calibri" w:hAnsi="Calibri"/>
        </w:rPr>
        <w:t xml:space="preserve"> </w:t>
      </w:r>
      <w:r w:rsidR="004C613E">
        <w:rPr>
          <w:rFonts w:ascii="Calibri" w:hAnsi="Calibri"/>
        </w:rPr>
        <w:t xml:space="preserve"> </w:t>
      </w:r>
      <w:r w:rsidR="005B3CCB">
        <w:rPr>
          <w:rFonts w:ascii="Calibri" w:hAnsi="Calibri"/>
        </w:rPr>
        <w:t>will</w:t>
      </w:r>
      <w:proofErr w:type="gramEnd"/>
      <w:r w:rsidR="005B3CCB">
        <w:rPr>
          <w:rFonts w:ascii="Calibri" w:hAnsi="Calibri"/>
        </w:rPr>
        <w:t xml:space="preserve"> attend lab </w:t>
      </w:r>
      <w:r w:rsidR="00591E61">
        <w:rPr>
          <w:rFonts w:ascii="Calibri" w:hAnsi="Calibri"/>
        </w:rPr>
        <w:t>1300-1450</w:t>
      </w:r>
    </w:p>
    <w:p w:rsidR="005B3CCB" w:rsidRDefault="005B3CCB" w:rsidP="005B3CCB">
      <w:pPr>
        <w:pStyle w:val="NormalWeb"/>
        <w:rPr>
          <w:rFonts w:ascii="Calibri" w:hAnsi="Calibri"/>
        </w:rPr>
      </w:pPr>
      <w:r>
        <w:rPr>
          <w:rFonts w:ascii="Calibri" w:hAnsi="Calibri"/>
        </w:rPr>
        <w:t xml:space="preserve">    </w:t>
      </w:r>
      <w:r w:rsidR="008F1B44">
        <w:rPr>
          <w:rFonts w:ascii="Calibri" w:hAnsi="Calibri"/>
        </w:rPr>
        <w:t xml:space="preserve">        </w:t>
      </w:r>
      <w:r w:rsidR="00AB386B">
        <w:rPr>
          <w:rFonts w:ascii="Calibri" w:hAnsi="Calibri"/>
        </w:rPr>
        <w:t xml:space="preserve">             </w:t>
      </w:r>
      <w:r>
        <w:rPr>
          <w:rFonts w:ascii="Calibri" w:hAnsi="Calibri"/>
        </w:rPr>
        <w:t xml:space="preserve">Groups: </w:t>
      </w:r>
      <w:r w:rsidR="00591E61">
        <w:rPr>
          <w:rFonts w:ascii="Calibri" w:hAnsi="Calibri"/>
        </w:rPr>
        <w:t xml:space="preserve">1-4, 1-5, </w:t>
      </w:r>
      <w:r w:rsidR="004C613E">
        <w:rPr>
          <w:rFonts w:ascii="Calibri" w:hAnsi="Calibri"/>
        </w:rPr>
        <w:t xml:space="preserve">&amp; </w:t>
      </w:r>
      <w:r w:rsidR="00591E61">
        <w:rPr>
          <w:rFonts w:ascii="Calibri" w:hAnsi="Calibri"/>
        </w:rPr>
        <w:t>1-</w:t>
      </w:r>
      <w:proofErr w:type="gramStart"/>
      <w:r w:rsidR="00591E61">
        <w:rPr>
          <w:rFonts w:ascii="Calibri" w:hAnsi="Calibri"/>
        </w:rPr>
        <w:t xml:space="preserve">6 </w:t>
      </w:r>
      <w:r>
        <w:rPr>
          <w:rFonts w:ascii="Calibri" w:hAnsi="Calibri"/>
        </w:rPr>
        <w:t xml:space="preserve"> will</w:t>
      </w:r>
      <w:proofErr w:type="gramEnd"/>
      <w:r>
        <w:rPr>
          <w:rFonts w:ascii="Calibri" w:hAnsi="Calibri"/>
        </w:rPr>
        <w:t xml:space="preserve"> attend lab </w:t>
      </w:r>
      <w:r w:rsidR="00591E61">
        <w:rPr>
          <w:rFonts w:ascii="Calibri" w:hAnsi="Calibri"/>
        </w:rPr>
        <w:t>1500-1650</w:t>
      </w:r>
      <w:r>
        <w:rPr>
          <w:rFonts w:ascii="Calibri" w:hAnsi="Calibri"/>
        </w:rPr>
        <w:t> </w:t>
      </w:r>
    </w:p>
    <w:p w:rsidR="00AB386B" w:rsidRDefault="00AB386B" w:rsidP="005B3CCB">
      <w:pPr>
        <w:pStyle w:val="NormalWeb"/>
        <w:rPr>
          <w:rFonts w:ascii="Calibri" w:hAnsi="Calibri"/>
        </w:rPr>
      </w:pPr>
    </w:p>
    <w:p w:rsidR="00AB386B" w:rsidRDefault="000D3C43" w:rsidP="00E53491">
      <w:pPr>
        <w:widowControl/>
        <w:rPr>
          <w:rFonts w:ascii="Times New Roman" w:hAnsi="Times New Roman"/>
          <w:snapToGrid/>
          <w:szCs w:val="24"/>
        </w:rPr>
      </w:pPr>
      <w:r>
        <w:rPr>
          <w:rFonts w:ascii="Times New Roman" w:hAnsi="Times New Roman"/>
          <w:snapToGrid/>
          <w:szCs w:val="24"/>
        </w:rPr>
        <w:t xml:space="preserve">CLINICAL: </w:t>
      </w:r>
      <w:r w:rsidR="00AB386B">
        <w:rPr>
          <w:rFonts w:ascii="Times New Roman" w:hAnsi="Times New Roman"/>
          <w:snapToGrid/>
          <w:szCs w:val="24"/>
        </w:rPr>
        <w:t xml:space="preserve">  </w:t>
      </w:r>
      <w:r w:rsidR="00E53491">
        <w:rPr>
          <w:rFonts w:ascii="Times New Roman" w:hAnsi="Times New Roman"/>
          <w:snapToGrid/>
          <w:szCs w:val="24"/>
        </w:rPr>
        <w:t>Hospital</w:t>
      </w:r>
      <w:r w:rsidR="004C613E">
        <w:rPr>
          <w:rFonts w:ascii="Times New Roman" w:hAnsi="Times New Roman"/>
          <w:snapToGrid/>
          <w:szCs w:val="24"/>
        </w:rPr>
        <w:t>/facility</w:t>
      </w:r>
      <w:r w:rsidR="00E53491">
        <w:rPr>
          <w:rFonts w:ascii="Times New Roman" w:hAnsi="Times New Roman"/>
          <w:snapToGrid/>
          <w:szCs w:val="24"/>
        </w:rPr>
        <w:t xml:space="preserve"> based clinical experiences will occur during the second half of the </w:t>
      </w:r>
    </w:p>
    <w:p w:rsidR="00AB386B" w:rsidRDefault="00AB386B" w:rsidP="00E53491">
      <w:pPr>
        <w:widowControl/>
        <w:rPr>
          <w:rFonts w:ascii="Times New Roman" w:hAnsi="Times New Roman"/>
          <w:snapToGrid/>
          <w:szCs w:val="24"/>
        </w:rPr>
      </w:pPr>
      <w:r>
        <w:rPr>
          <w:rFonts w:ascii="Times New Roman" w:hAnsi="Times New Roman"/>
          <w:snapToGrid/>
          <w:szCs w:val="24"/>
        </w:rPr>
        <w:t xml:space="preserve">                       </w:t>
      </w:r>
      <w:proofErr w:type="gramStart"/>
      <w:r w:rsidR="00E53491">
        <w:rPr>
          <w:rFonts w:ascii="Times New Roman" w:hAnsi="Times New Roman"/>
          <w:snapToGrid/>
          <w:szCs w:val="24"/>
        </w:rPr>
        <w:t>semester</w:t>
      </w:r>
      <w:proofErr w:type="gramEnd"/>
      <w:r w:rsidR="00E53491">
        <w:rPr>
          <w:rFonts w:ascii="Times New Roman" w:hAnsi="Times New Roman"/>
          <w:snapToGrid/>
          <w:szCs w:val="24"/>
        </w:rPr>
        <w:t xml:space="preserve"> on Mondays </w:t>
      </w:r>
      <w:r w:rsidR="00591E61">
        <w:rPr>
          <w:rFonts w:ascii="Times New Roman" w:hAnsi="Times New Roman"/>
          <w:snapToGrid/>
          <w:szCs w:val="24"/>
        </w:rPr>
        <w:t>or</w:t>
      </w:r>
      <w:r w:rsidR="00E53491">
        <w:rPr>
          <w:rFonts w:ascii="Times New Roman" w:hAnsi="Times New Roman"/>
          <w:snapToGrid/>
          <w:szCs w:val="24"/>
        </w:rPr>
        <w:t xml:space="preserve"> Tuesdays; </w:t>
      </w:r>
      <w:r w:rsidR="00591E61">
        <w:rPr>
          <w:rFonts w:ascii="Times New Roman" w:hAnsi="Times New Roman"/>
          <w:snapToGrid/>
          <w:szCs w:val="24"/>
        </w:rPr>
        <w:t>June 27 through August 2, 2016</w:t>
      </w:r>
      <w:r w:rsidR="00E53491">
        <w:rPr>
          <w:rFonts w:ascii="Times New Roman" w:hAnsi="Times New Roman"/>
          <w:snapToGrid/>
          <w:szCs w:val="24"/>
        </w:rPr>
        <w:t xml:space="preserve"> </w:t>
      </w:r>
    </w:p>
    <w:p w:rsidR="004C613E" w:rsidRDefault="00AB386B" w:rsidP="002C4600">
      <w:pPr>
        <w:widowControl/>
        <w:rPr>
          <w:rFonts w:ascii="Times New Roman" w:hAnsi="Times New Roman"/>
          <w:snapToGrid/>
          <w:szCs w:val="24"/>
        </w:rPr>
      </w:pPr>
      <w:r>
        <w:rPr>
          <w:rFonts w:ascii="Times New Roman" w:hAnsi="Times New Roman"/>
          <w:snapToGrid/>
          <w:szCs w:val="24"/>
        </w:rPr>
        <w:t xml:space="preserve">                       </w:t>
      </w:r>
      <w:r w:rsidR="004C613E">
        <w:rPr>
          <w:rFonts w:ascii="Times New Roman" w:hAnsi="Times New Roman"/>
          <w:snapToGrid/>
          <w:szCs w:val="24"/>
        </w:rPr>
        <w:t>S</w:t>
      </w:r>
      <w:r w:rsidR="00E53491">
        <w:rPr>
          <w:rFonts w:ascii="Times New Roman" w:hAnsi="Times New Roman"/>
          <w:snapToGrid/>
          <w:szCs w:val="24"/>
        </w:rPr>
        <w:t xml:space="preserve">ee </w:t>
      </w:r>
      <w:r w:rsidR="004C613E">
        <w:rPr>
          <w:rFonts w:ascii="Times New Roman" w:hAnsi="Times New Roman"/>
          <w:snapToGrid/>
          <w:szCs w:val="24"/>
        </w:rPr>
        <w:t>CP1 C</w:t>
      </w:r>
      <w:r w:rsidR="00E53491">
        <w:rPr>
          <w:rFonts w:ascii="Times New Roman" w:hAnsi="Times New Roman"/>
          <w:snapToGrid/>
          <w:szCs w:val="24"/>
        </w:rPr>
        <w:t xml:space="preserve">linical </w:t>
      </w:r>
      <w:r w:rsidR="004C613E">
        <w:rPr>
          <w:rFonts w:ascii="Times New Roman" w:hAnsi="Times New Roman"/>
          <w:snapToGrid/>
          <w:szCs w:val="24"/>
        </w:rPr>
        <w:t>List Summer 2016</w:t>
      </w:r>
      <w:r w:rsidR="00E53491">
        <w:rPr>
          <w:rFonts w:ascii="Times New Roman" w:hAnsi="Times New Roman"/>
          <w:snapToGrid/>
          <w:szCs w:val="24"/>
        </w:rPr>
        <w:t xml:space="preserve"> </w:t>
      </w:r>
      <w:r w:rsidR="004C613E">
        <w:rPr>
          <w:rFonts w:ascii="Times New Roman" w:hAnsi="Times New Roman"/>
          <w:snapToGrid/>
          <w:szCs w:val="24"/>
        </w:rPr>
        <w:t>for your specific assignments.</w:t>
      </w:r>
    </w:p>
    <w:p w:rsidR="002C4600" w:rsidRPr="004C613E" w:rsidRDefault="003A4F53" w:rsidP="002C4600">
      <w:pPr>
        <w:widowControl/>
        <w:rPr>
          <w:rFonts w:ascii="Times New Roman" w:hAnsi="Times New Roman"/>
          <w:snapToGrid/>
          <w:szCs w:val="24"/>
        </w:rPr>
      </w:pPr>
      <w:r>
        <w:rPr>
          <w:rFonts w:ascii="Times New Roman" w:hAnsi="Times New Roman"/>
          <w:snapToGrid/>
          <w:szCs w:val="24"/>
        </w:rPr>
        <w:lastRenderedPageBreak/>
        <w:t>Community based clinical will occur during the first half of the semester on Mondays and Tuesdays</w:t>
      </w:r>
      <w:r w:rsidR="00E53491">
        <w:rPr>
          <w:rFonts w:ascii="Times New Roman" w:hAnsi="Times New Roman"/>
          <w:snapToGrid/>
          <w:szCs w:val="24"/>
        </w:rPr>
        <w:t xml:space="preserve"> and at various times during the second half of the semester</w:t>
      </w:r>
      <w:r>
        <w:rPr>
          <w:rFonts w:ascii="Times New Roman" w:hAnsi="Times New Roman"/>
          <w:snapToGrid/>
          <w:szCs w:val="24"/>
        </w:rPr>
        <w:t xml:space="preserve">. These clinical experiences will vary weekly. See the Community Clinical Calendar for your specific assignments. </w:t>
      </w:r>
    </w:p>
    <w:p w:rsidR="008F1B44" w:rsidRPr="002C4600" w:rsidRDefault="008F1B44" w:rsidP="002C4600">
      <w:pPr>
        <w:widowControl/>
        <w:rPr>
          <w:rFonts w:ascii="Times New Roman" w:hAnsi="Times New Roman"/>
          <w:szCs w:val="24"/>
          <w:u w:val="single"/>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rsidR="000D3C43" w:rsidRPr="000D3C43" w:rsidRDefault="000C7164" w:rsidP="000D3C43">
      <w:pPr>
        <w:widowControl/>
        <w:numPr>
          <w:ilvl w:val="0"/>
          <w:numId w:val="42"/>
        </w:numPr>
        <w:ind w:left="720" w:hanging="270"/>
        <w:rPr>
          <w:rFonts w:ascii="Times New Roman" w:eastAsia="Batang" w:hAnsi="Times New Roman"/>
          <w:snapToGrid/>
          <w:color w:val="000000"/>
          <w:szCs w:val="24"/>
          <w:lang w:eastAsia="ko-KR"/>
        </w:rPr>
      </w:pPr>
      <w:r>
        <w:rPr>
          <w:rFonts w:ascii="Times New Roman" w:eastAsia="Batang" w:hAnsi="Times New Roman"/>
          <w:snapToGrid/>
          <w:color w:val="000000"/>
          <w:szCs w:val="24"/>
          <w:lang w:eastAsia="ko-KR"/>
        </w:rPr>
        <w:t xml:space="preserve">Communication &amp; </w:t>
      </w:r>
      <w:r w:rsidR="000D3C43" w:rsidRPr="000D3C43">
        <w:rPr>
          <w:rFonts w:ascii="Times New Roman" w:eastAsia="Batang" w:hAnsi="Times New Roman"/>
          <w:snapToGrid/>
          <w:color w:val="000000"/>
          <w:szCs w:val="24"/>
          <w:lang w:eastAsia="ko-KR"/>
        </w:rPr>
        <w:t>Safety</w:t>
      </w:r>
    </w:p>
    <w:p w:rsidR="000C7164" w:rsidRDefault="000C7164" w:rsidP="000D3C43">
      <w:pPr>
        <w:widowControl/>
        <w:numPr>
          <w:ilvl w:val="0"/>
          <w:numId w:val="43"/>
        </w:numPr>
        <w:ind w:left="1080"/>
        <w:rPr>
          <w:rFonts w:ascii="Times New Roman" w:eastAsia="Batang" w:hAnsi="Times New Roman"/>
          <w:snapToGrid/>
          <w:color w:val="000000"/>
          <w:szCs w:val="24"/>
          <w:lang w:eastAsia="ko-KR"/>
        </w:rPr>
      </w:pPr>
      <w:r>
        <w:rPr>
          <w:rFonts w:ascii="Times New Roman" w:eastAsia="Batang" w:hAnsi="Times New Roman"/>
          <w:snapToGrid/>
          <w:color w:val="000000"/>
          <w:szCs w:val="24"/>
          <w:lang w:eastAsia="ko-KR"/>
        </w:rPr>
        <w:t>Communication</w:t>
      </w:r>
    </w:p>
    <w:p w:rsidR="000D3C43" w:rsidRPr="000D3C43" w:rsidRDefault="000D3C43" w:rsidP="000D3C43">
      <w:pPr>
        <w:widowControl/>
        <w:numPr>
          <w:ilvl w:val="0"/>
          <w:numId w:val="43"/>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Asepsis</w:t>
      </w:r>
    </w:p>
    <w:p w:rsidR="000D3C43" w:rsidRPr="000D3C43" w:rsidRDefault="000D3C43" w:rsidP="000D3C43">
      <w:pPr>
        <w:widowControl/>
        <w:numPr>
          <w:ilvl w:val="0"/>
          <w:numId w:val="43"/>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Standard precautions</w:t>
      </w:r>
    </w:p>
    <w:p w:rsidR="000D3C43" w:rsidRPr="000D3C43" w:rsidRDefault="000D3C43" w:rsidP="000D3C43">
      <w:pPr>
        <w:widowControl/>
        <w:numPr>
          <w:ilvl w:val="0"/>
          <w:numId w:val="43"/>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Isolation techniques</w:t>
      </w:r>
    </w:p>
    <w:p w:rsidR="000D3C43" w:rsidRPr="000D3C43" w:rsidRDefault="000D3C43" w:rsidP="000D3C43">
      <w:pPr>
        <w:widowControl/>
        <w:numPr>
          <w:ilvl w:val="0"/>
          <w:numId w:val="42"/>
        </w:numPr>
        <w:ind w:left="720" w:hanging="27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Hygiene</w:t>
      </w:r>
      <w:r w:rsidR="000C7164">
        <w:rPr>
          <w:rFonts w:ascii="Times New Roman" w:eastAsia="Batang" w:hAnsi="Times New Roman"/>
          <w:snapToGrid/>
          <w:color w:val="000000"/>
          <w:szCs w:val="24"/>
          <w:lang w:eastAsia="ko-KR"/>
        </w:rPr>
        <w:t xml:space="preserve"> &amp; Communication</w:t>
      </w:r>
    </w:p>
    <w:p w:rsidR="000D3C43" w:rsidRPr="000D3C43" w:rsidRDefault="000D3C43" w:rsidP="000D3C43">
      <w:pPr>
        <w:widowControl/>
        <w:numPr>
          <w:ilvl w:val="0"/>
          <w:numId w:val="42"/>
        </w:numPr>
        <w:ind w:left="720" w:hanging="27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Nutrition</w:t>
      </w:r>
      <w:r w:rsidR="000C7164">
        <w:rPr>
          <w:rFonts w:ascii="Times New Roman" w:eastAsia="Batang" w:hAnsi="Times New Roman"/>
          <w:snapToGrid/>
          <w:color w:val="000000"/>
          <w:szCs w:val="24"/>
          <w:lang w:eastAsia="ko-KR"/>
        </w:rPr>
        <w:t xml:space="preserve"> &amp; Communication</w:t>
      </w:r>
    </w:p>
    <w:p w:rsidR="000D3C43" w:rsidRPr="000D3C43" w:rsidRDefault="000D3C43" w:rsidP="000D3C43">
      <w:pPr>
        <w:widowControl/>
        <w:numPr>
          <w:ilvl w:val="0"/>
          <w:numId w:val="44"/>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Hydration</w:t>
      </w:r>
    </w:p>
    <w:p w:rsidR="000D3C43" w:rsidRPr="000D3C43" w:rsidRDefault="000D3C43" w:rsidP="000D3C43">
      <w:pPr>
        <w:widowControl/>
        <w:numPr>
          <w:ilvl w:val="0"/>
          <w:numId w:val="44"/>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Intake and output</w:t>
      </w:r>
    </w:p>
    <w:p w:rsidR="000D3C43" w:rsidRPr="000D3C43" w:rsidRDefault="000D3C43" w:rsidP="000D3C43">
      <w:pPr>
        <w:widowControl/>
        <w:numPr>
          <w:ilvl w:val="0"/>
          <w:numId w:val="44"/>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Elimination</w:t>
      </w:r>
    </w:p>
    <w:p w:rsidR="000D3C43" w:rsidRPr="000D3C43" w:rsidRDefault="000D3C43" w:rsidP="000D3C43">
      <w:pPr>
        <w:widowControl/>
        <w:numPr>
          <w:ilvl w:val="0"/>
          <w:numId w:val="42"/>
        </w:numPr>
        <w:ind w:left="72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Mobility</w:t>
      </w:r>
      <w:r w:rsidR="000C7164">
        <w:rPr>
          <w:rFonts w:ascii="Times New Roman" w:eastAsia="Batang" w:hAnsi="Times New Roman"/>
          <w:snapToGrid/>
          <w:color w:val="000000"/>
          <w:szCs w:val="24"/>
          <w:lang w:eastAsia="ko-KR"/>
        </w:rPr>
        <w:t xml:space="preserve"> &amp; Communication</w:t>
      </w:r>
    </w:p>
    <w:p w:rsidR="000D3C43" w:rsidRPr="000D3C43" w:rsidRDefault="000D3C43" w:rsidP="000D3C43">
      <w:pPr>
        <w:widowControl/>
        <w:numPr>
          <w:ilvl w:val="0"/>
          <w:numId w:val="45"/>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Positioning</w:t>
      </w:r>
    </w:p>
    <w:p w:rsidR="000D3C43" w:rsidRPr="000D3C43" w:rsidRDefault="000D3C43" w:rsidP="000D3C43">
      <w:pPr>
        <w:widowControl/>
        <w:numPr>
          <w:ilvl w:val="0"/>
          <w:numId w:val="45"/>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Transfer</w:t>
      </w:r>
    </w:p>
    <w:p w:rsidR="000D3C43" w:rsidRPr="000D3C43" w:rsidRDefault="000D3C43" w:rsidP="000D3C43">
      <w:pPr>
        <w:widowControl/>
        <w:numPr>
          <w:ilvl w:val="0"/>
          <w:numId w:val="45"/>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Ambulation</w:t>
      </w:r>
    </w:p>
    <w:p w:rsidR="000D3C43" w:rsidRPr="000D3C43" w:rsidRDefault="000D3C43" w:rsidP="000D3C43">
      <w:pPr>
        <w:widowControl/>
        <w:numPr>
          <w:ilvl w:val="0"/>
          <w:numId w:val="42"/>
        </w:numPr>
        <w:ind w:left="72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Surgical Asepsis</w:t>
      </w:r>
    </w:p>
    <w:p w:rsidR="000D3C43" w:rsidRPr="000D3C43" w:rsidRDefault="000D3C43" w:rsidP="000D3C43">
      <w:pPr>
        <w:widowControl/>
        <w:numPr>
          <w:ilvl w:val="0"/>
          <w:numId w:val="42"/>
        </w:numPr>
        <w:ind w:left="72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Regulation – Glucose Monitoring</w:t>
      </w:r>
    </w:p>
    <w:p w:rsidR="000D3C43" w:rsidRPr="000D3C43" w:rsidRDefault="000D3C43" w:rsidP="000D3C43">
      <w:pPr>
        <w:widowControl/>
        <w:numPr>
          <w:ilvl w:val="0"/>
          <w:numId w:val="42"/>
        </w:numPr>
        <w:ind w:left="72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Oxygenation</w:t>
      </w:r>
    </w:p>
    <w:p w:rsidR="000D3C43" w:rsidRPr="000D3C43" w:rsidRDefault="000D3C43" w:rsidP="000D3C43">
      <w:pPr>
        <w:widowControl/>
        <w:numPr>
          <w:ilvl w:val="0"/>
          <w:numId w:val="46"/>
        </w:numPr>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Delivery systems</w:t>
      </w:r>
    </w:p>
    <w:p w:rsidR="00564EF3" w:rsidRPr="000D3C43" w:rsidRDefault="00564EF3" w:rsidP="000D3C43">
      <w:p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BA3329"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 xml:space="preserve">Lecture, audiovisual materials, written materials, </w:t>
      </w:r>
      <w:r w:rsidR="000D3C43">
        <w:rPr>
          <w:rFonts w:ascii="Times New Roman" w:hAnsi="Times New Roman"/>
          <w:szCs w:val="24"/>
        </w:rPr>
        <w:t xml:space="preserve">demonstrations, supervised laboratory time </w:t>
      </w:r>
      <w:r w:rsidRPr="00E97F03">
        <w:rPr>
          <w:rFonts w:ascii="Times New Roman" w:hAnsi="Times New Roman"/>
          <w:szCs w:val="24"/>
        </w:rPr>
        <w:t xml:space="preserve">and </w:t>
      </w:r>
      <w:r w:rsidR="000D3C43">
        <w:rPr>
          <w:rFonts w:ascii="Times New Roman" w:hAnsi="Times New Roman"/>
          <w:szCs w:val="24"/>
        </w:rPr>
        <w:t>clinical experiences</w:t>
      </w:r>
      <w:r w:rsidRPr="00E97F03">
        <w:rPr>
          <w:rFonts w:ascii="Times New Roman" w:hAnsi="Times New Roman"/>
          <w:szCs w:val="24"/>
        </w:rPr>
        <w:t>.</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7928DD" w:rsidRPr="00E05E90" w:rsidRDefault="0033668E" w:rsidP="000D3C4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05E90">
        <w:rPr>
          <w:rFonts w:ascii="Times New Roman" w:hAnsi="Times New Roman"/>
          <w:szCs w:val="24"/>
        </w:rPr>
        <w:t>R</w:t>
      </w:r>
      <w:r w:rsidR="007928DD" w:rsidRPr="00E05E90">
        <w:rPr>
          <w:rFonts w:ascii="Times New Roman" w:hAnsi="Times New Roman"/>
          <w:szCs w:val="24"/>
        </w:rPr>
        <w:t xml:space="preserve">eadings, </w:t>
      </w:r>
      <w:r w:rsidR="000D3C43">
        <w:rPr>
          <w:rFonts w:ascii="Times New Roman" w:hAnsi="Times New Roman"/>
          <w:szCs w:val="24"/>
        </w:rPr>
        <w:t xml:space="preserve">videos, </w:t>
      </w:r>
      <w:r w:rsidR="004B086C">
        <w:rPr>
          <w:rFonts w:ascii="Times New Roman" w:hAnsi="Times New Roman"/>
          <w:szCs w:val="24"/>
        </w:rPr>
        <w:t>participation in</w:t>
      </w:r>
      <w:r w:rsidR="000D3C43" w:rsidRPr="000D3C43">
        <w:rPr>
          <w:rFonts w:ascii="Times New Roman" w:hAnsi="Times New Roman"/>
          <w:snapToGrid/>
          <w:color w:val="000000"/>
          <w:szCs w:val="24"/>
        </w:rPr>
        <w:t xml:space="preserve"> skills practice, community and acute care clinical experiences.  </w:t>
      </w:r>
    </w:p>
    <w:p w:rsidR="00260C21" w:rsidRPr="00E05E90"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2665EB" w:rsidRPr="002665EB" w:rsidRDefault="002665EB" w:rsidP="002665EB">
      <w:pPr>
        <w:widowControl/>
        <w:rPr>
          <w:rFonts w:ascii="Times New Roman" w:hAnsi="Times New Roman"/>
          <w:snapToGrid/>
          <w:szCs w:val="24"/>
        </w:rPr>
      </w:pPr>
      <w:r w:rsidRPr="002665EB">
        <w:rPr>
          <w:rFonts w:ascii="Times New Roman" w:hAnsi="Times New Roman"/>
          <w:snapToGrid/>
          <w:szCs w:val="24"/>
        </w:rPr>
        <w:t>Clinical courses are evaluated using the Clinical Evaluation form.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2665EB" w:rsidRPr="002665EB" w:rsidRDefault="002665EB" w:rsidP="002665EB">
      <w:pPr>
        <w:ind w:firstLine="720"/>
        <w:rPr>
          <w:rFonts w:ascii="Times New Roman" w:hAnsi="Times New Roman"/>
          <w:snapToGrid/>
          <w:szCs w:val="24"/>
        </w:rPr>
      </w:pPr>
    </w:p>
    <w:p w:rsidR="002665EB" w:rsidRPr="002665EB" w:rsidRDefault="002665EB" w:rsidP="002665EB">
      <w:pPr>
        <w:rPr>
          <w:rFonts w:ascii="Times New Roman" w:hAnsi="Times New Roman"/>
          <w:snapToGrid/>
          <w:szCs w:val="24"/>
        </w:rPr>
      </w:pPr>
      <w:r w:rsidRPr="002665EB">
        <w:rPr>
          <w:rFonts w:ascii="Times New Roman" w:hAnsi="Times New Roman"/>
          <w:snapToGrid/>
          <w:szCs w:val="24"/>
        </w:rPr>
        <w:t xml:space="preserve">Clinical 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2665EB">
        <w:rPr>
          <w:rFonts w:ascii="Times New Roman" w:hAnsi="Times New Roman"/>
          <w:b/>
          <w:snapToGrid/>
          <w:szCs w:val="24"/>
          <w:u w:val="single"/>
        </w:rPr>
        <w:t>The student must achieve a rating of Satisfactory in each area by completion of the semester in order to achieve a passing grade for the course</w:t>
      </w:r>
      <w:r w:rsidRPr="002665EB">
        <w:rPr>
          <w:rFonts w:ascii="Times New Roman" w:hAnsi="Times New Roman"/>
          <w:b/>
          <w:snapToGrid/>
          <w:szCs w:val="24"/>
        </w:rPr>
        <w:t>.</w:t>
      </w:r>
      <w:r w:rsidRPr="002665EB">
        <w:rPr>
          <w:rFonts w:ascii="Times New Roman" w:hAnsi="Times New Roman"/>
          <w:snapToGrid/>
          <w:szCs w:val="24"/>
        </w:rPr>
        <w:t xml:space="preserve">  A rating of less than satisfactory in any of the areas at semester end will constitute a course grade of E.  Regardless of the classroom grade, the student receiving an unsatisfactory evaluation in the clinical component of the course will be assigned a course grade of E or U.  </w:t>
      </w:r>
    </w:p>
    <w:p w:rsidR="002665EB" w:rsidRPr="002665EB" w:rsidRDefault="002665EB" w:rsidP="002665EB">
      <w:pPr>
        <w:rPr>
          <w:rFonts w:ascii="Times New Roman" w:hAnsi="Times New Roman"/>
          <w:snapToGrid/>
          <w:szCs w:val="24"/>
        </w:rPr>
      </w:pPr>
      <w:r w:rsidRPr="002665EB">
        <w:rPr>
          <w:rFonts w:ascii="Times New Roman" w:hAnsi="Times New Roman"/>
          <w:snapToGrid/>
          <w:szCs w:val="24"/>
        </w:rPr>
        <w:lastRenderedPageBreak/>
        <w:t xml:space="preserve">The faculty member will hold evaluation conferences with the student </w:t>
      </w:r>
      <w:r w:rsidR="004C613E">
        <w:rPr>
          <w:rFonts w:ascii="Times New Roman" w:hAnsi="Times New Roman"/>
          <w:snapToGrid/>
          <w:szCs w:val="24"/>
        </w:rPr>
        <w:t>as needed</w:t>
      </w:r>
      <w:r w:rsidRPr="002665EB">
        <w:rPr>
          <w:rFonts w:ascii="Times New Roman" w:hAnsi="Times New Roman"/>
          <w:snapToGrid/>
          <w:szCs w:val="24"/>
        </w:rPr>
        <w:t>. The faculty member will document or summarize each conference on the Clinical Evaluation</w:t>
      </w:r>
      <w:r w:rsidR="004C613E">
        <w:rPr>
          <w:rFonts w:ascii="Times New Roman" w:hAnsi="Times New Roman"/>
          <w:snapToGrid/>
          <w:szCs w:val="24"/>
        </w:rPr>
        <w:t xml:space="preserve"> section</w:t>
      </w:r>
      <w:r w:rsidRPr="002665EB">
        <w:rPr>
          <w:rFonts w:ascii="Times New Roman" w:hAnsi="Times New Roman"/>
          <w:snapToGrid/>
          <w:szCs w:val="24"/>
        </w:rPr>
        <w:t xml:space="preserve"> </w:t>
      </w:r>
      <w:r w:rsidR="004C613E">
        <w:rPr>
          <w:rFonts w:ascii="Times New Roman" w:hAnsi="Times New Roman"/>
          <w:snapToGrid/>
          <w:szCs w:val="24"/>
        </w:rPr>
        <w:t>in CANVAS</w:t>
      </w:r>
      <w:r w:rsidRPr="002665EB">
        <w:rPr>
          <w:rFonts w:ascii="Times New Roman" w:hAnsi="Times New Roman"/>
          <w:snapToGrid/>
          <w:szCs w:val="24"/>
        </w:rPr>
        <w:t xml:space="preserve">.  This summary will be </w:t>
      </w:r>
      <w:r w:rsidR="004C613E">
        <w:rPr>
          <w:rFonts w:ascii="Times New Roman" w:hAnsi="Times New Roman"/>
          <w:snapToGrid/>
          <w:szCs w:val="24"/>
        </w:rPr>
        <w:t>acknowledged by the</w:t>
      </w:r>
      <w:r w:rsidRPr="002665EB">
        <w:rPr>
          <w:rFonts w:ascii="Times New Roman" w:hAnsi="Times New Roman"/>
          <w:snapToGrid/>
          <w:szCs w:val="24"/>
        </w:rPr>
        <w:t xml:space="preserve"> student</w:t>
      </w:r>
      <w:r w:rsidR="004C613E">
        <w:rPr>
          <w:rFonts w:ascii="Times New Roman" w:hAnsi="Times New Roman"/>
          <w:snapToGrid/>
          <w:szCs w:val="24"/>
        </w:rPr>
        <w:t xml:space="preserve"> by submitting a comment indicating receipt of the evaluation</w:t>
      </w:r>
      <w:r w:rsidRPr="002665EB">
        <w:rPr>
          <w:rFonts w:ascii="Times New Roman" w:hAnsi="Times New Roman"/>
          <w:snapToGrid/>
          <w:szCs w:val="24"/>
        </w:rPr>
        <w:t xml:space="preserve">.  Mid-rotation evaluation conferences will be made available to each student.  </w:t>
      </w:r>
      <w:r w:rsidRPr="002665EB">
        <w:rPr>
          <w:rFonts w:ascii="Times New Roman" w:hAnsi="Times New Roman"/>
          <w:b/>
          <w:snapToGrid/>
          <w:szCs w:val="24"/>
        </w:rPr>
        <w:t>Final evaluation conferences with the faculty member are mandatory</w:t>
      </w:r>
      <w:r w:rsidRPr="002665EB">
        <w:rPr>
          <w:rFonts w:ascii="Times New Roman" w:hAnsi="Times New Roman"/>
          <w:snapToGrid/>
          <w:szCs w:val="24"/>
        </w:rPr>
        <w:t xml:space="preserve"> and will be held during the last week of </w:t>
      </w:r>
      <w:r w:rsidR="004C613E">
        <w:rPr>
          <w:rFonts w:ascii="Times New Roman" w:hAnsi="Times New Roman"/>
          <w:snapToGrid/>
          <w:szCs w:val="24"/>
        </w:rPr>
        <w:t>the clinical assignment</w:t>
      </w:r>
      <w:r w:rsidRPr="002665EB">
        <w:rPr>
          <w:rFonts w:ascii="Times New Roman" w:hAnsi="Times New Roman"/>
          <w:snapToGrid/>
          <w:szCs w:val="24"/>
        </w:rPr>
        <w:t>.  A student may request additional conferences at any time by contacting the faculty member.</w:t>
      </w:r>
    </w:p>
    <w:p w:rsidR="002665EB" w:rsidRPr="002665EB" w:rsidRDefault="002665EB" w:rsidP="002665EB">
      <w:pPr>
        <w:widowControl/>
        <w:rPr>
          <w:rFonts w:ascii="Times New Roman" w:hAnsi="Times New Roman"/>
          <w:snapToGrid/>
          <w:szCs w:val="22"/>
          <w:u w:val="single"/>
        </w:rPr>
      </w:pPr>
    </w:p>
    <w:p w:rsidR="00C7332B" w:rsidRDefault="003A4F53" w:rsidP="002665EB">
      <w:pPr>
        <w:widowControl/>
        <w:ind w:left="720" w:hanging="720"/>
        <w:rPr>
          <w:rFonts w:ascii="Times New Roman" w:hAnsi="Times New Roman"/>
          <w:snapToGrid/>
          <w:szCs w:val="24"/>
        </w:rPr>
      </w:pPr>
      <w:r w:rsidRPr="003A4F53">
        <w:rPr>
          <w:rFonts w:ascii="Times New Roman" w:hAnsi="Times New Roman"/>
          <w:b/>
          <w:snapToGrid/>
          <w:color w:val="000000"/>
          <w:szCs w:val="24"/>
        </w:rPr>
        <w:t>Hospital</w:t>
      </w:r>
      <w:r w:rsidR="004C613E">
        <w:rPr>
          <w:rFonts w:ascii="Times New Roman" w:hAnsi="Times New Roman"/>
          <w:b/>
          <w:snapToGrid/>
          <w:color w:val="000000"/>
          <w:szCs w:val="24"/>
        </w:rPr>
        <w:t>/Facility</w:t>
      </w:r>
      <w:r w:rsidR="002665EB" w:rsidRPr="003A4F53">
        <w:rPr>
          <w:rFonts w:ascii="Times New Roman" w:hAnsi="Times New Roman"/>
          <w:b/>
          <w:snapToGrid/>
          <w:color w:val="000000"/>
          <w:szCs w:val="24"/>
        </w:rPr>
        <w:t xml:space="preserve"> </w:t>
      </w:r>
      <w:r w:rsidRPr="003A4F53">
        <w:rPr>
          <w:rFonts w:ascii="Times New Roman" w:hAnsi="Times New Roman"/>
          <w:b/>
          <w:snapToGrid/>
          <w:color w:val="000000"/>
          <w:szCs w:val="24"/>
        </w:rPr>
        <w:t>Clinical</w:t>
      </w:r>
      <w:r>
        <w:rPr>
          <w:rFonts w:ascii="Times New Roman" w:hAnsi="Times New Roman"/>
          <w:snapToGrid/>
          <w:color w:val="000000"/>
          <w:szCs w:val="24"/>
        </w:rPr>
        <w:t xml:space="preserve"> </w:t>
      </w:r>
      <w:r w:rsidR="00D41535">
        <w:rPr>
          <w:rFonts w:ascii="Times New Roman" w:hAnsi="Times New Roman"/>
          <w:snapToGrid/>
          <w:color w:val="000000"/>
          <w:szCs w:val="24"/>
        </w:rPr>
        <w:t xml:space="preserve">&amp; </w:t>
      </w:r>
      <w:r w:rsidR="002665EB" w:rsidRPr="002665EB">
        <w:rPr>
          <w:rFonts w:ascii="Times New Roman" w:hAnsi="Times New Roman"/>
          <w:b/>
          <w:snapToGrid/>
          <w:color w:val="000000"/>
          <w:szCs w:val="24"/>
        </w:rPr>
        <w:t>Nursing Resource Center (NRC)</w:t>
      </w:r>
      <w:r w:rsidR="002665EB" w:rsidRPr="002665EB">
        <w:rPr>
          <w:rFonts w:ascii="Times New Roman" w:hAnsi="Times New Roman"/>
          <w:b/>
          <w:snapToGrid/>
          <w:szCs w:val="24"/>
        </w:rPr>
        <w:t xml:space="preserve"> Uniform</w:t>
      </w:r>
      <w:r w:rsidR="002665EB" w:rsidRPr="002665EB">
        <w:rPr>
          <w:rFonts w:ascii="Times New Roman" w:hAnsi="Times New Roman"/>
          <w:snapToGrid/>
          <w:szCs w:val="24"/>
        </w:rPr>
        <w:t xml:space="preserve"> – required for</w:t>
      </w:r>
      <w:r w:rsidR="00D41535">
        <w:rPr>
          <w:rFonts w:ascii="Times New Roman" w:hAnsi="Times New Roman"/>
          <w:snapToGrid/>
          <w:szCs w:val="24"/>
        </w:rPr>
        <w:t xml:space="preserve"> </w:t>
      </w:r>
    </w:p>
    <w:p w:rsidR="00C7332B" w:rsidRDefault="00D41535" w:rsidP="002665EB">
      <w:pPr>
        <w:widowControl/>
        <w:ind w:left="720" w:hanging="720"/>
        <w:rPr>
          <w:rFonts w:ascii="Times New Roman" w:hAnsi="Times New Roman"/>
          <w:snapToGrid/>
          <w:szCs w:val="24"/>
        </w:rPr>
      </w:pPr>
      <w:r>
        <w:rPr>
          <w:rFonts w:ascii="Times New Roman" w:hAnsi="Times New Roman"/>
          <w:snapToGrid/>
          <w:szCs w:val="24"/>
        </w:rPr>
        <w:t>hospital</w:t>
      </w:r>
      <w:r w:rsidR="00C7332B">
        <w:rPr>
          <w:rFonts w:ascii="Times New Roman" w:hAnsi="Times New Roman"/>
          <w:snapToGrid/>
          <w:szCs w:val="24"/>
        </w:rPr>
        <w:t>/</w:t>
      </w:r>
      <w:proofErr w:type="gramStart"/>
      <w:r w:rsidR="00C7332B">
        <w:rPr>
          <w:rFonts w:ascii="Times New Roman" w:hAnsi="Times New Roman"/>
          <w:snapToGrid/>
          <w:szCs w:val="24"/>
        </w:rPr>
        <w:t>facility</w:t>
      </w:r>
      <w:r w:rsidR="004C613E">
        <w:rPr>
          <w:rFonts w:ascii="Times New Roman" w:hAnsi="Times New Roman"/>
          <w:snapToGrid/>
          <w:szCs w:val="24"/>
        </w:rPr>
        <w:t xml:space="preserve"> </w:t>
      </w:r>
      <w:r>
        <w:rPr>
          <w:rFonts w:ascii="Times New Roman" w:hAnsi="Times New Roman"/>
          <w:snapToGrid/>
          <w:szCs w:val="24"/>
        </w:rPr>
        <w:t xml:space="preserve"> clinical</w:t>
      </w:r>
      <w:proofErr w:type="gramEnd"/>
      <w:r>
        <w:rPr>
          <w:rFonts w:ascii="Times New Roman" w:hAnsi="Times New Roman"/>
          <w:snapToGrid/>
          <w:szCs w:val="24"/>
        </w:rPr>
        <w:t>,</w:t>
      </w:r>
      <w:r w:rsidR="002665EB" w:rsidRPr="002665EB">
        <w:rPr>
          <w:rFonts w:ascii="Times New Roman" w:hAnsi="Times New Roman"/>
          <w:snapToGrid/>
          <w:szCs w:val="24"/>
        </w:rPr>
        <w:t xml:space="preserve"> laboratory</w:t>
      </w:r>
      <w:r w:rsidR="004C613E">
        <w:rPr>
          <w:rFonts w:ascii="Times New Roman" w:hAnsi="Times New Roman"/>
          <w:snapToGrid/>
          <w:szCs w:val="24"/>
        </w:rPr>
        <w:t>,</w:t>
      </w:r>
      <w:r w:rsidR="002665EB" w:rsidRPr="002665EB">
        <w:rPr>
          <w:rFonts w:ascii="Times New Roman" w:hAnsi="Times New Roman"/>
          <w:snapToGrid/>
          <w:szCs w:val="24"/>
        </w:rPr>
        <w:t xml:space="preserve"> and </w:t>
      </w:r>
      <w:r w:rsidR="00DD6D9A">
        <w:rPr>
          <w:rFonts w:ascii="Times New Roman" w:hAnsi="Times New Roman"/>
          <w:snapToGrid/>
          <w:szCs w:val="24"/>
        </w:rPr>
        <w:t xml:space="preserve">simulation, consists </w:t>
      </w:r>
      <w:r w:rsidR="002665EB" w:rsidRPr="002665EB">
        <w:rPr>
          <w:rFonts w:ascii="Times New Roman" w:hAnsi="Times New Roman"/>
          <w:snapToGrid/>
          <w:szCs w:val="24"/>
        </w:rPr>
        <w:t>of</w:t>
      </w:r>
      <w:r w:rsidR="00DD6D9A">
        <w:rPr>
          <w:rFonts w:ascii="Times New Roman" w:hAnsi="Times New Roman"/>
          <w:snapToGrid/>
          <w:szCs w:val="24"/>
        </w:rPr>
        <w:t xml:space="preserve"> </w:t>
      </w:r>
      <w:r w:rsidR="003A4F53">
        <w:rPr>
          <w:rFonts w:ascii="Times New Roman" w:hAnsi="Times New Roman"/>
          <w:snapToGrid/>
          <w:szCs w:val="24"/>
        </w:rPr>
        <w:t>navy</w:t>
      </w:r>
      <w:r w:rsidR="002665EB" w:rsidRPr="002665EB">
        <w:rPr>
          <w:rFonts w:ascii="Times New Roman" w:hAnsi="Times New Roman"/>
          <w:snapToGrid/>
          <w:szCs w:val="24"/>
        </w:rPr>
        <w:t xml:space="preserve"> pants and a navy top made </w:t>
      </w:r>
    </w:p>
    <w:p w:rsidR="00C7332B" w:rsidRDefault="002665EB" w:rsidP="00C7332B">
      <w:pPr>
        <w:widowControl/>
        <w:ind w:left="720" w:hanging="720"/>
        <w:rPr>
          <w:rFonts w:ascii="Times New Roman" w:hAnsi="Times New Roman"/>
          <w:snapToGrid/>
          <w:szCs w:val="24"/>
        </w:rPr>
      </w:pPr>
      <w:proofErr w:type="gramStart"/>
      <w:r w:rsidRPr="002665EB">
        <w:rPr>
          <w:rFonts w:ascii="Times New Roman" w:hAnsi="Times New Roman"/>
          <w:snapToGrid/>
          <w:szCs w:val="24"/>
        </w:rPr>
        <w:t>of</w:t>
      </w:r>
      <w:proofErr w:type="gramEnd"/>
      <w:r w:rsidRPr="002665EB">
        <w:rPr>
          <w:rFonts w:ascii="Times New Roman" w:hAnsi="Times New Roman"/>
          <w:snapToGrid/>
          <w:szCs w:val="24"/>
        </w:rPr>
        <w:t xml:space="preserve"> scrub or uniform material. </w:t>
      </w:r>
      <w:r w:rsidR="003A4F53">
        <w:rPr>
          <w:rFonts w:ascii="Times New Roman" w:hAnsi="Times New Roman"/>
          <w:snapToGrid/>
          <w:szCs w:val="24"/>
        </w:rPr>
        <w:t xml:space="preserve">Socks, </w:t>
      </w:r>
      <w:r w:rsidRPr="002665EB">
        <w:rPr>
          <w:rFonts w:ascii="Times New Roman" w:hAnsi="Times New Roman"/>
          <w:snapToGrid/>
          <w:szCs w:val="24"/>
        </w:rPr>
        <w:t>stockings,</w:t>
      </w:r>
      <w:r w:rsidR="00D41535">
        <w:rPr>
          <w:rFonts w:ascii="Times New Roman" w:hAnsi="Times New Roman"/>
          <w:snapToGrid/>
          <w:szCs w:val="24"/>
        </w:rPr>
        <w:t xml:space="preserve"> </w:t>
      </w:r>
      <w:r w:rsidR="003A4F53">
        <w:rPr>
          <w:rFonts w:ascii="Times New Roman" w:hAnsi="Times New Roman"/>
          <w:snapToGrid/>
          <w:szCs w:val="24"/>
        </w:rPr>
        <w:t>a</w:t>
      </w:r>
      <w:r w:rsidRPr="002665EB">
        <w:rPr>
          <w:rFonts w:ascii="Times New Roman" w:hAnsi="Times New Roman"/>
          <w:snapToGrid/>
          <w:szCs w:val="24"/>
        </w:rPr>
        <w:t>nd</w:t>
      </w:r>
      <w:r w:rsidR="003A4F53">
        <w:rPr>
          <w:rFonts w:ascii="Times New Roman" w:hAnsi="Times New Roman"/>
          <w:snapToGrid/>
          <w:szCs w:val="24"/>
        </w:rPr>
        <w:t xml:space="preserve"> </w:t>
      </w:r>
      <w:r w:rsidRPr="002665EB">
        <w:rPr>
          <w:rFonts w:ascii="Times New Roman" w:hAnsi="Times New Roman"/>
          <w:snapToGrid/>
          <w:szCs w:val="24"/>
        </w:rPr>
        <w:t>belts are</w:t>
      </w:r>
      <w:r w:rsidR="00DD6D9A">
        <w:rPr>
          <w:rFonts w:ascii="Times New Roman" w:hAnsi="Times New Roman"/>
          <w:snapToGrid/>
          <w:szCs w:val="24"/>
        </w:rPr>
        <w:t xml:space="preserve"> </w:t>
      </w:r>
      <w:r w:rsidRPr="002665EB">
        <w:rPr>
          <w:rFonts w:ascii="Times New Roman" w:hAnsi="Times New Roman"/>
          <w:snapToGrid/>
          <w:szCs w:val="24"/>
        </w:rPr>
        <w:t xml:space="preserve">required.  </w:t>
      </w:r>
      <w:r w:rsidR="0090437A" w:rsidRPr="0090437A">
        <w:rPr>
          <w:rFonts w:ascii="Times New Roman" w:hAnsi="Times New Roman"/>
          <w:snapToGrid/>
          <w:szCs w:val="24"/>
        </w:rPr>
        <w:t xml:space="preserve">Shoes must be white or </w:t>
      </w:r>
    </w:p>
    <w:p w:rsidR="00D41535" w:rsidRDefault="0090437A" w:rsidP="00C7332B">
      <w:pPr>
        <w:widowControl/>
        <w:ind w:left="720" w:hanging="720"/>
        <w:rPr>
          <w:rFonts w:ascii="Times New Roman" w:hAnsi="Times New Roman"/>
          <w:snapToGrid/>
          <w:szCs w:val="24"/>
        </w:rPr>
      </w:pPr>
      <w:proofErr w:type="gramStart"/>
      <w:r w:rsidRPr="0090437A">
        <w:rPr>
          <w:rFonts w:ascii="Times New Roman" w:hAnsi="Times New Roman"/>
          <w:snapToGrid/>
          <w:szCs w:val="24"/>
        </w:rPr>
        <w:t>black</w:t>
      </w:r>
      <w:proofErr w:type="gramEnd"/>
      <w:r w:rsidRPr="0090437A">
        <w:rPr>
          <w:rFonts w:ascii="Times New Roman" w:hAnsi="Times New Roman"/>
          <w:snapToGrid/>
          <w:szCs w:val="24"/>
        </w:rPr>
        <w:t>, nonporous, with closed toe and heel.</w:t>
      </w:r>
      <w:r>
        <w:rPr>
          <w:rFonts w:ascii="Times New Roman" w:hAnsi="Times New Roman"/>
          <w:snapToGrid/>
          <w:szCs w:val="24"/>
        </w:rPr>
        <w:t xml:space="preserve"> </w:t>
      </w:r>
      <w:r w:rsidR="002665EB" w:rsidRPr="002665EB">
        <w:rPr>
          <w:rFonts w:ascii="Times New Roman" w:hAnsi="Times New Roman"/>
          <w:snapToGrid/>
          <w:szCs w:val="24"/>
        </w:rPr>
        <w:t>Overall appearance must convey a professional</w:t>
      </w:r>
    </w:p>
    <w:p w:rsidR="00D41535" w:rsidRDefault="002665EB" w:rsidP="002665EB">
      <w:pPr>
        <w:widowControl/>
        <w:ind w:left="720" w:hanging="720"/>
        <w:rPr>
          <w:rFonts w:ascii="Times New Roman" w:hAnsi="Times New Roman"/>
          <w:snapToGrid/>
          <w:szCs w:val="24"/>
        </w:rPr>
      </w:pPr>
      <w:r w:rsidRPr="002665EB">
        <w:rPr>
          <w:rFonts w:ascii="Times New Roman" w:hAnsi="Times New Roman"/>
          <w:snapToGrid/>
          <w:szCs w:val="24"/>
        </w:rPr>
        <w:t xml:space="preserve">image. Personal hygiene and grooming should be of a standard that </w:t>
      </w:r>
      <w:r w:rsidR="00C26975">
        <w:rPr>
          <w:rFonts w:ascii="Times New Roman" w:hAnsi="Times New Roman"/>
          <w:snapToGrid/>
          <w:szCs w:val="24"/>
        </w:rPr>
        <w:t>e</w:t>
      </w:r>
      <w:r w:rsidRPr="002665EB">
        <w:rPr>
          <w:rFonts w:ascii="Times New Roman" w:hAnsi="Times New Roman"/>
          <w:snapToGrid/>
          <w:szCs w:val="24"/>
        </w:rPr>
        <w:t>nsures</w:t>
      </w:r>
      <w:r w:rsidR="00C26975">
        <w:rPr>
          <w:rFonts w:ascii="Times New Roman" w:hAnsi="Times New Roman"/>
          <w:snapToGrid/>
          <w:szCs w:val="24"/>
        </w:rPr>
        <w:t xml:space="preserve"> </w:t>
      </w:r>
      <w:r w:rsidRPr="002665EB">
        <w:rPr>
          <w:rFonts w:ascii="Times New Roman" w:hAnsi="Times New Roman"/>
          <w:snapToGrid/>
          <w:szCs w:val="24"/>
        </w:rPr>
        <w:t xml:space="preserve">the safety and </w:t>
      </w:r>
    </w:p>
    <w:p w:rsidR="00C7332B" w:rsidRDefault="002665EB" w:rsidP="002665EB">
      <w:pPr>
        <w:widowControl/>
        <w:ind w:left="720" w:hanging="720"/>
        <w:rPr>
          <w:rFonts w:ascii="Times New Roman" w:hAnsi="Times New Roman"/>
          <w:snapToGrid/>
          <w:szCs w:val="24"/>
        </w:rPr>
      </w:pPr>
      <w:r w:rsidRPr="002665EB">
        <w:rPr>
          <w:rFonts w:ascii="Times New Roman" w:hAnsi="Times New Roman"/>
          <w:snapToGrid/>
          <w:szCs w:val="24"/>
        </w:rPr>
        <w:t xml:space="preserve">comfort of </w:t>
      </w:r>
      <w:r w:rsidR="00DD6D9A">
        <w:rPr>
          <w:rFonts w:ascii="Times New Roman" w:hAnsi="Times New Roman"/>
          <w:snapToGrid/>
          <w:szCs w:val="24"/>
        </w:rPr>
        <w:t xml:space="preserve">clients. </w:t>
      </w:r>
      <w:r w:rsidRPr="002665EB">
        <w:rPr>
          <w:rFonts w:ascii="Times New Roman" w:hAnsi="Times New Roman"/>
          <w:snapToGrid/>
          <w:szCs w:val="24"/>
        </w:rPr>
        <w:t xml:space="preserve">Students must arrive to </w:t>
      </w:r>
      <w:r w:rsidR="004C613E">
        <w:rPr>
          <w:rFonts w:ascii="Times New Roman" w:hAnsi="Times New Roman"/>
          <w:snapToGrid/>
          <w:szCs w:val="24"/>
        </w:rPr>
        <w:t>clinical</w:t>
      </w:r>
      <w:r w:rsidR="00C7332B">
        <w:rPr>
          <w:rFonts w:ascii="Times New Roman" w:hAnsi="Times New Roman"/>
          <w:snapToGrid/>
          <w:szCs w:val="24"/>
        </w:rPr>
        <w:t>/NRC activities</w:t>
      </w:r>
      <w:r w:rsidRPr="002665EB">
        <w:rPr>
          <w:rFonts w:ascii="Times New Roman" w:hAnsi="Times New Roman"/>
          <w:snapToGrid/>
          <w:szCs w:val="24"/>
        </w:rPr>
        <w:t xml:space="preserve"> with all the required </w:t>
      </w:r>
    </w:p>
    <w:p w:rsidR="002665EB" w:rsidRDefault="002665EB" w:rsidP="002665EB">
      <w:pPr>
        <w:widowControl/>
        <w:ind w:left="720" w:hanging="720"/>
        <w:rPr>
          <w:rFonts w:ascii="Times New Roman" w:hAnsi="Times New Roman"/>
          <w:snapToGrid/>
          <w:szCs w:val="24"/>
        </w:rPr>
      </w:pPr>
      <w:proofErr w:type="gramStart"/>
      <w:r w:rsidRPr="002665EB">
        <w:rPr>
          <w:rFonts w:ascii="Times New Roman" w:hAnsi="Times New Roman"/>
          <w:snapToGrid/>
          <w:szCs w:val="24"/>
        </w:rPr>
        <w:t>equipment</w:t>
      </w:r>
      <w:proofErr w:type="gramEnd"/>
      <w:r w:rsidRPr="002665EB">
        <w:rPr>
          <w:rFonts w:ascii="Times New Roman" w:hAnsi="Times New Roman"/>
          <w:snapToGrid/>
          <w:szCs w:val="24"/>
        </w:rPr>
        <w:t xml:space="preserve"> </w:t>
      </w:r>
      <w:r w:rsidR="004C613E">
        <w:rPr>
          <w:rFonts w:ascii="Times New Roman" w:hAnsi="Times New Roman"/>
          <w:snapToGrid/>
          <w:szCs w:val="24"/>
        </w:rPr>
        <w:t>n</w:t>
      </w:r>
      <w:r w:rsidRPr="002665EB">
        <w:rPr>
          <w:rFonts w:ascii="Times New Roman" w:hAnsi="Times New Roman"/>
          <w:snapToGrid/>
          <w:szCs w:val="24"/>
        </w:rPr>
        <w:t>ecessary for</w:t>
      </w:r>
      <w:r w:rsidR="004C613E">
        <w:rPr>
          <w:rFonts w:ascii="Times New Roman" w:hAnsi="Times New Roman"/>
          <w:snapToGrid/>
          <w:szCs w:val="24"/>
        </w:rPr>
        <w:t xml:space="preserve"> the </w:t>
      </w:r>
      <w:r w:rsidRPr="002665EB">
        <w:rPr>
          <w:rFonts w:ascii="Times New Roman" w:hAnsi="Times New Roman"/>
          <w:snapToGrid/>
          <w:szCs w:val="24"/>
        </w:rPr>
        <w:t xml:space="preserve">scheduled activities.  </w:t>
      </w:r>
      <w:r w:rsidR="004D6BDE">
        <w:rPr>
          <w:rFonts w:ascii="Times New Roman" w:hAnsi="Times New Roman"/>
          <w:snapToGrid/>
          <w:szCs w:val="24"/>
        </w:rPr>
        <w:t>Students should wear their UF Gator One badge while in the hospital/Facility setting unless otherwise specified.</w:t>
      </w:r>
    </w:p>
    <w:p w:rsidR="00D41535" w:rsidRDefault="00D41535" w:rsidP="002665EB">
      <w:pPr>
        <w:widowControl/>
        <w:ind w:left="720" w:hanging="720"/>
        <w:rPr>
          <w:rFonts w:ascii="Times New Roman" w:hAnsi="Times New Roman"/>
          <w:snapToGrid/>
          <w:szCs w:val="24"/>
        </w:rPr>
      </w:pPr>
    </w:p>
    <w:p w:rsidR="00D41535" w:rsidRDefault="00D41535" w:rsidP="00D41535">
      <w:pPr>
        <w:widowControl/>
        <w:rPr>
          <w:rFonts w:ascii="Times New Roman" w:hAnsi="Times New Roman"/>
          <w:snapToGrid/>
          <w:szCs w:val="24"/>
        </w:rPr>
      </w:pPr>
      <w:r w:rsidRPr="00943444">
        <w:rPr>
          <w:rFonts w:ascii="Times New Roman" w:hAnsi="Times New Roman"/>
          <w:b/>
          <w:snapToGrid/>
          <w:szCs w:val="24"/>
        </w:rPr>
        <w:t>Required Community Uniform</w:t>
      </w:r>
      <w:r>
        <w:rPr>
          <w:rFonts w:ascii="Times New Roman" w:hAnsi="Times New Roman"/>
          <w:snapToGrid/>
          <w:szCs w:val="24"/>
        </w:rPr>
        <w:t xml:space="preserve"> –UF CON polo with khaki pants. Shoes should be comfortable enough to participate in physical activities. Students should wear their UF Gator One badge while in the community setting unless otherwise specified. </w:t>
      </w:r>
      <w:r w:rsidRPr="002665EB">
        <w:rPr>
          <w:rFonts w:ascii="Times New Roman" w:hAnsi="Times New Roman"/>
          <w:snapToGrid/>
          <w:szCs w:val="24"/>
        </w:rPr>
        <w:t xml:space="preserve">Overall appearance </w:t>
      </w:r>
      <w:r>
        <w:rPr>
          <w:rFonts w:ascii="Times New Roman" w:hAnsi="Times New Roman"/>
          <w:snapToGrid/>
          <w:szCs w:val="24"/>
        </w:rPr>
        <w:t>(p</w:t>
      </w:r>
      <w:r w:rsidRPr="002665EB">
        <w:rPr>
          <w:rFonts w:ascii="Times New Roman" w:hAnsi="Times New Roman"/>
          <w:snapToGrid/>
          <w:szCs w:val="24"/>
        </w:rPr>
        <w:t>ersonal hygiene and grooming</w:t>
      </w:r>
      <w:r>
        <w:rPr>
          <w:rFonts w:ascii="Times New Roman" w:hAnsi="Times New Roman"/>
          <w:snapToGrid/>
          <w:szCs w:val="24"/>
        </w:rPr>
        <w:t xml:space="preserve">) </w:t>
      </w:r>
      <w:r w:rsidRPr="002665EB">
        <w:rPr>
          <w:rFonts w:ascii="Times New Roman" w:hAnsi="Times New Roman"/>
          <w:snapToGrid/>
          <w:szCs w:val="24"/>
        </w:rPr>
        <w:t xml:space="preserve">must convey a professional image.  </w:t>
      </w:r>
    </w:p>
    <w:p w:rsidR="008F1B44" w:rsidRDefault="008F1B44" w:rsidP="002665EB">
      <w:pPr>
        <w:widowControl/>
        <w:rPr>
          <w:rFonts w:ascii="Times New Roman" w:hAnsi="Times New Roman"/>
          <w:snapToGrid/>
          <w:szCs w:val="24"/>
        </w:rPr>
      </w:pPr>
    </w:p>
    <w:p w:rsidR="002665EB" w:rsidRPr="002665EB" w:rsidRDefault="002665EB" w:rsidP="002665EB">
      <w:pPr>
        <w:widowControl/>
        <w:rPr>
          <w:rFonts w:ascii="Times New Roman" w:hAnsi="Times New Roman"/>
          <w:snapToGrid/>
          <w:szCs w:val="24"/>
        </w:rPr>
      </w:pPr>
      <w:r w:rsidRPr="002665EB">
        <w:rPr>
          <w:rFonts w:ascii="Times New Roman" w:hAnsi="Times New Roman"/>
          <w:snapToGrid/>
          <w:szCs w:val="24"/>
        </w:rPr>
        <w:t>Activated cell phones a</w:t>
      </w:r>
      <w:r w:rsidR="00C7332B">
        <w:rPr>
          <w:rFonts w:ascii="Times New Roman" w:hAnsi="Times New Roman"/>
          <w:snapToGrid/>
          <w:szCs w:val="24"/>
        </w:rPr>
        <w:t xml:space="preserve">nd pagers must be turned off during clinical and in </w:t>
      </w:r>
      <w:r w:rsidRPr="002665EB">
        <w:rPr>
          <w:rFonts w:ascii="Times New Roman" w:hAnsi="Times New Roman"/>
          <w:snapToGrid/>
          <w:szCs w:val="24"/>
        </w:rPr>
        <w:t>the NRC.</w:t>
      </w:r>
    </w:p>
    <w:p w:rsidR="002665EB" w:rsidRPr="002665EB" w:rsidRDefault="002665EB" w:rsidP="002665EB">
      <w:pPr>
        <w:widowControl/>
        <w:rPr>
          <w:rFonts w:ascii="Times New Roman" w:eastAsia="Calibri" w:hAnsi="Times New Roman"/>
          <w:snapToGrid/>
          <w:color w:val="000000"/>
          <w:szCs w:val="24"/>
        </w:rPr>
      </w:pPr>
    </w:p>
    <w:p w:rsidR="002665EB" w:rsidRPr="002665EB" w:rsidRDefault="002665EB" w:rsidP="002665EB">
      <w:pPr>
        <w:widowControl/>
        <w:rPr>
          <w:rFonts w:ascii="Times New Roman" w:hAnsi="Times New Roman"/>
          <w:snapToGrid/>
          <w:szCs w:val="24"/>
        </w:rPr>
      </w:pPr>
      <w:r w:rsidRPr="002665EB">
        <w:rPr>
          <w:rFonts w:ascii="Times New Roman" w:eastAsia="Calibri" w:hAnsi="Times New Roman"/>
          <w:snapToGrid/>
          <w:color w:val="000000"/>
          <w:szCs w:val="24"/>
        </w:rPr>
        <w:t>Preparation for clinical skills laboratory experiences include: viewing weekly assigned videos, being prepared as evidenced by arriving to scheduled laboratory sessions on time with pre-lab preparation as assigned, and participating in laboratory experiences as scheduled.</w:t>
      </w:r>
    </w:p>
    <w:p w:rsidR="00D3439F" w:rsidRDefault="00D3439F"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2665EB" w:rsidRPr="002665EB" w:rsidRDefault="002665EB" w:rsidP="002665EB">
      <w:pPr>
        <w:rPr>
          <w:rFonts w:ascii="Times New Roman" w:hAnsi="Times New Roman"/>
          <w:snapToGrid/>
          <w:sz w:val="22"/>
          <w:szCs w:val="22"/>
        </w:rPr>
      </w:pPr>
      <w:r w:rsidRPr="002665EB">
        <w:rPr>
          <w:rFonts w:ascii="Times New Roman" w:hAnsi="Times New Roman"/>
          <w:snapToGrid/>
          <w:sz w:val="22"/>
          <w:szCs w:val="22"/>
        </w:rPr>
        <w:t>Students will be required to make up time missed in</w:t>
      </w:r>
      <w:r>
        <w:rPr>
          <w:rFonts w:ascii="Times New Roman" w:hAnsi="Times New Roman"/>
          <w:snapToGrid/>
          <w:sz w:val="22"/>
          <w:szCs w:val="22"/>
        </w:rPr>
        <w:t xml:space="preserve"> lab and clinical</w:t>
      </w:r>
      <w:r w:rsidRPr="002665EB">
        <w:t xml:space="preserve"> </w:t>
      </w:r>
      <w:r w:rsidRPr="002665EB">
        <w:rPr>
          <w:rFonts w:ascii="Times New Roman" w:hAnsi="Times New Roman"/>
          <w:snapToGrid/>
          <w:sz w:val="22"/>
          <w:szCs w:val="22"/>
        </w:rPr>
        <w:t>based upon the faculty’s assessment of whether the individual student is meeting the clinical objectives and the frequency of absences.</w:t>
      </w:r>
    </w:p>
    <w:p w:rsidR="00D3439F" w:rsidRDefault="00D3439F"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2665EB" w:rsidRPr="002665EB" w:rsidRDefault="009A5A04" w:rsidP="002665EB">
      <w:pPr>
        <w:ind w:firstLine="720"/>
        <w:rPr>
          <w:rFonts w:ascii="Times New Roman" w:hAnsi="Times New Roman"/>
          <w:snapToGrid/>
          <w:szCs w:val="24"/>
        </w:rPr>
      </w:pPr>
      <w:r w:rsidRPr="009A5A04">
        <w:rPr>
          <w:rFonts w:ascii="Times New Roman" w:hAnsi="Times New Roman"/>
        </w:rPr>
        <w:t xml:space="preserve">  </w:t>
      </w:r>
      <w:r w:rsidR="002665EB" w:rsidRPr="002665EB">
        <w:rPr>
          <w:rFonts w:ascii="Times New Roman" w:hAnsi="Times New Roman"/>
          <w:snapToGrid/>
          <w:szCs w:val="24"/>
        </w:rPr>
        <w:t>S</w:t>
      </w:r>
      <w:r w:rsidR="002665EB" w:rsidRPr="002665EB">
        <w:rPr>
          <w:rFonts w:ascii="Times New Roman" w:hAnsi="Times New Roman"/>
          <w:snapToGrid/>
          <w:szCs w:val="24"/>
        </w:rPr>
        <w:tab/>
        <w:t>Satisfactory</w:t>
      </w:r>
    </w:p>
    <w:p w:rsidR="002665EB" w:rsidRDefault="002665EB" w:rsidP="002665EB">
      <w:pPr>
        <w:widowControl/>
        <w:rPr>
          <w:rFonts w:ascii="Times New Roman" w:hAnsi="Times New Roman"/>
          <w:snapToGrid/>
          <w:szCs w:val="24"/>
        </w:rPr>
      </w:pPr>
      <w:r w:rsidRPr="002665EB">
        <w:rPr>
          <w:rFonts w:ascii="Times New Roman" w:hAnsi="Times New Roman"/>
          <w:snapToGrid/>
          <w:szCs w:val="24"/>
        </w:rPr>
        <w:tab/>
      </w:r>
      <w:r>
        <w:rPr>
          <w:rFonts w:ascii="Times New Roman" w:hAnsi="Times New Roman"/>
          <w:snapToGrid/>
          <w:szCs w:val="24"/>
        </w:rPr>
        <w:t xml:space="preserve"> </w:t>
      </w:r>
      <w:r w:rsidRPr="002665EB">
        <w:rPr>
          <w:rFonts w:ascii="Times New Roman" w:hAnsi="Times New Roman"/>
          <w:snapToGrid/>
          <w:szCs w:val="24"/>
        </w:rPr>
        <w:t>U</w:t>
      </w:r>
      <w:r w:rsidRPr="002665EB">
        <w:rPr>
          <w:rFonts w:ascii="Times New Roman" w:hAnsi="Times New Roman"/>
          <w:snapToGrid/>
          <w:szCs w:val="24"/>
        </w:rPr>
        <w:tab/>
        <w:t>Unsatisfactory</w:t>
      </w:r>
    </w:p>
    <w:p w:rsidR="008F1B44" w:rsidRDefault="008F1B44" w:rsidP="008F1B44">
      <w:pPr>
        <w:widowControl/>
        <w:rPr>
          <w:rFonts w:ascii="Times New Roman" w:hAnsi="Times New Roman"/>
          <w:snapToGrid/>
          <w:szCs w:val="24"/>
        </w:rPr>
      </w:pPr>
    </w:p>
    <w:p w:rsidR="002665EB" w:rsidRPr="002665EB" w:rsidRDefault="002665EB" w:rsidP="008F1B44">
      <w:pPr>
        <w:widowControl/>
        <w:rPr>
          <w:rFonts w:ascii="Times New Roman" w:hAnsi="Times New Roman"/>
          <w:snapToGrid/>
          <w:szCs w:val="24"/>
        </w:rPr>
      </w:pPr>
      <w:r w:rsidRPr="002665EB">
        <w:rPr>
          <w:rFonts w:ascii="Times New Roman" w:hAnsi="Times New Roman"/>
          <w:snapToGrid/>
          <w:szCs w:val="24"/>
        </w:rPr>
        <w:t xml:space="preserve">Evaluation of the </w:t>
      </w:r>
      <w:r w:rsidRPr="002665EB">
        <w:rPr>
          <w:rFonts w:ascii="Times New Roman" w:hAnsi="Times New Roman"/>
          <w:snapToGrid/>
          <w:szCs w:val="24"/>
          <w:u w:val="single"/>
        </w:rPr>
        <w:t xml:space="preserve">clinical </w:t>
      </w:r>
      <w:r>
        <w:rPr>
          <w:rFonts w:ascii="Times New Roman" w:hAnsi="Times New Roman"/>
          <w:snapToGrid/>
          <w:szCs w:val="24"/>
          <w:u w:val="single"/>
        </w:rPr>
        <w:t>lab/nursing</w:t>
      </w:r>
      <w:r w:rsidRPr="002665EB">
        <w:rPr>
          <w:rFonts w:ascii="Times New Roman" w:hAnsi="Times New Roman"/>
          <w:snapToGrid/>
          <w:szCs w:val="24"/>
          <w:u w:val="single"/>
        </w:rPr>
        <w:t xml:space="preserve"> skills</w:t>
      </w:r>
      <w:r w:rsidRPr="002665EB">
        <w:rPr>
          <w:rFonts w:ascii="Times New Roman" w:hAnsi="Times New Roman"/>
          <w:snapToGrid/>
          <w:szCs w:val="24"/>
        </w:rPr>
        <w:t xml:space="preserve"> will be based on the satisfactory completion of all assignments, which includes participation.   An Unsatisfactory grade may be assigned for </w:t>
      </w:r>
      <w:r w:rsidR="00C7332B">
        <w:rPr>
          <w:rFonts w:ascii="Times New Roman" w:hAnsi="Times New Roman"/>
          <w:snapToGrid/>
          <w:szCs w:val="24"/>
        </w:rPr>
        <w:t xml:space="preserve">being </w:t>
      </w:r>
      <w:r w:rsidRPr="002665EB">
        <w:rPr>
          <w:rFonts w:ascii="Times New Roman" w:hAnsi="Times New Roman"/>
          <w:snapToGrid/>
          <w:szCs w:val="24"/>
        </w:rPr>
        <w:t xml:space="preserve">late or missing </w:t>
      </w:r>
      <w:r w:rsidR="00C7332B">
        <w:rPr>
          <w:rFonts w:ascii="Times New Roman" w:hAnsi="Times New Roman"/>
          <w:snapToGrid/>
          <w:szCs w:val="24"/>
        </w:rPr>
        <w:t>assigned NRC or clinical activities</w:t>
      </w:r>
      <w:r w:rsidRPr="002665EB">
        <w:rPr>
          <w:rFonts w:ascii="Times New Roman" w:hAnsi="Times New Roman"/>
          <w:snapToGrid/>
          <w:szCs w:val="24"/>
        </w:rPr>
        <w:t xml:space="preserve">.  Make-up opportunities are at the discretion of faculty.  </w:t>
      </w:r>
    </w:p>
    <w:p w:rsidR="002665EB" w:rsidRPr="002665EB" w:rsidRDefault="002665EB" w:rsidP="002665EB">
      <w:pPr>
        <w:widowControl/>
        <w:rPr>
          <w:rFonts w:ascii="Times New Roman" w:hAnsi="Times New Roman"/>
          <w:snapToGrid/>
          <w:szCs w:val="24"/>
        </w:rPr>
      </w:pP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9"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8F1B44" w:rsidRDefault="008F1B44" w:rsidP="009E3ADD">
      <w:pPr>
        <w:rPr>
          <w:rFonts w:ascii="Times New Roman" w:hAnsi="Times New Roman"/>
          <w:szCs w:val="24"/>
          <w:u w:val="single"/>
        </w:rPr>
      </w:pPr>
    </w:p>
    <w:p w:rsidR="00C7332B" w:rsidRDefault="00C7332B" w:rsidP="009E3ADD">
      <w:pPr>
        <w:rPr>
          <w:rFonts w:ascii="Times New Roman" w:hAnsi="Times New Roman"/>
          <w:szCs w:val="24"/>
          <w:u w:val="single"/>
        </w:rPr>
      </w:pPr>
    </w:p>
    <w:p w:rsidR="00C7332B" w:rsidRDefault="00C7332B" w:rsidP="009E3ADD">
      <w:pPr>
        <w:rPr>
          <w:rFonts w:ascii="Times New Roman" w:hAnsi="Times New Roman"/>
          <w:szCs w:val="24"/>
          <w:u w:val="single"/>
        </w:rPr>
      </w:pPr>
    </w:p>
    <w:p w:rsidR="00AB386B" w:rsidRDefault="00AB386B" w:rsidP="009E3ADD">
      <w:pPr>
        <w:rPr>
          <w:rFonts w:ascii="Times New Roman" w:hAnsi="Times New Roman"/>
          <w:szCs w:val="24"/>
          <w:u w:val="single"/>
        </w:rPr>
      </w:pPr>
    </w:p>
    <w:p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r w:rsidR="00E95234">
        <w:rPr>
          <w:rFonts w:ascii="Times New Roman" w:hAnsi="Times New Roman"/>
          <w:szCs w:val="24"/>
          <w:u w:val="single"/>
        </w:rPr>
        <w:t xml:space="preserve"> &amp; VIDEOS</w:t>
      </w:r>
    </w:p>
    <w:p w:rsidR="0032625A" w:rsidRPr="0032625A" w:rsidRDefault="005457BF" w:rsidP="0032625A">
      <w:pPr>
        <w:widowControl/>
        <w:autoSpaceDE w:val="0"/>
        <w:autoSpaceDN w:val="0"/>
        <w:adjustRightInd w:val="0"/>
        <w:rPr>
          <w:rFonts w:ascii="Times New Roman" w:hAnsi="Times New Roman"/>
          <w:snapToGrid/>
          <w:color w:val="000000"/>
          <w:szCs w:val="24"/>
        </w:rPr>
      </w:pPr>
      <w:r w:rsidRPr="00A32A91">
        <w:rPr>
          <w:rFonts w:ascii="Times New Roman" w:hAnsi="Times New Roman"/>
          <w:snapToGrid/>
          <w:color w:val="000000"/>
          <w:szCs w:val="24"/>
          <w:u w:val="single"/>
        </w:rPr>
        <w:t>Evolve Online Course for Clinical Skills: Essentials Collection</w:t>
      </w:r>
      <w:r w:rsidRPr="005457BF">
        <w:rPr>
          <w:rFonts w:ascii="Times New Roman" w:hAnsi="Times New Roman"/>
          <w:snapToGrid/>
          <w:color w:val="000000"/>
          <w:szCs w:val="24"/>
        </w:rPr>
        <w:t xml:space="preserve">, 1st Edition </w:t>
      </w:r>
    </w:p>
    <w:p w:rsidR="0032625A" w:rsidRPr="00C7332B" w:rsidRDefault="0032625A" w:rsidP="0032625A">
      <w:pPr>
        <w:widowControl/>
        <w:autoSpaceDE w:val="0"/>
        <w:autoSpaceDN w:val="0"/>
        <w:adjustRightInd w:val="0"/>
        <w:rPr>
          <w:rFonts w:ascii="Times New Roman" w:hAnsi="Times New Roman"/>
          <w:b/>
          <w:snapToGrid/>
          <w:color w:val="000000"/>
          <w:szCs w:val="24"/>
        </w:rPr>
      </w:pPr>
      <w:r w:rsidRPr="00C7332B">
        <w:rPr>
          <w:rFonts w:ascii="Times New Roman" w:hAnsi="Times New Roman"/>
          <w:b/>
          <w:snapToGrid/>
          <w:color w:val="000000"/>
          <w:szCs w:val="24"/>
        </w:rPr>
        <w:t>Course ID: 154963_dderrico_1001</w:t>
      </w:r>
    </w:p>
    <w:p w:rsidR="0032625A" w:rsidRDefault="0032625A" w:rsidP="0032625A">
      <w:pPr>
        <w:widowControl/>
        <w:autoSpaceDE w:val="0"/>
        <w:autoSpaceDN w:val="0"/>
        <w:adjustRightInd w:val="0"/>
        <w:rPr>
          <w:rFonts w:ascii="Times New Roman" w:hAnsi="Times New Roman"/>
          <w:snapToGrid/>
          <w:color w:val="000000"/>
          <w:szCs w:val="24"/>
        </w:rPr>
      </w:pPr>
    </w:p>
    <w:p w:rsidR="00A32A91" w:rsidRDefault="00DD6D9A" w:rsidP="00FD2F54">
      <w:pPr>
        <w:widowControl/>
        <w:autoSpaceDE w:val="0"/>
        <w:autoSpaceDN w:val="0"/>
        <w:adjustRightInd w:val="0"/>
        <w:rPr>
          <w:rFonts w:ascii="Times New Roman" w:hAnsi="Times New Roman"/>
          <w:snapToGrid/>
          <w:color w:val="000000"/>
          <w:szCs w:val="24"/>
        </w:rPr>
      </w:pPr>
      <w:r w:rsidRPr="00DD6D9A">
        <w:rPr>
          <w:rFonts w:ascii="Times New Roman" w:hAnsi="Times New Roman"/>
          <w:snapToGrid/>
          <w:color w:val="000000"/>
          <w:szCs w:val="24"/>
        </w:rPr>
        <w:t xml:space="preserve">Perry, A.G. Potter, P.A. &amp; </w:t>
      </w:r>
      <w:proofErr w:type="spellStart"/>
      <w:r w:rsidRPr="00DD6D9A">
        <w:rPr>
          <w:rFonts w:ascii="Times New Roman" w:hAnsi="Times New Roman"/>
          <w:snapToGrid/>
          <w:color w:val="000000"/>
          <w:szCs w:val="24"/>
        </w:rPr>
        <w:t>Ostendorf</w:t>
      </w:r>
      <w:proofErr w:type="spellEnd"/>
      <w:r w:rsidRPr="00DD6D9A">
        <w:rPr>
          <w:rFonts w:ascii="Times New Roman" w:hAnsi="Times New Roman"/>
          <w:snapToGrid/>
          <w:color w:val="000000"/>
          <w:szCs w:val="24"/>
        </w:rPr>
        <w:t>, W.  (201</w:t>
      </w:r>
      <w:r w:rsidR="00A32A91">
        <w:rPr>
          <w:rFonts w:ascii="Times New Roman" w:hAnsi="Times New Roman"/>
          <w:snapToGrid/>
          <w:color w:val="000000"/>
          <w:szCs w:val="24"/>
        </w:rPr>
        <w:t>4</w:t>
      </w:r>
      <w:r w:rsidRPr="00DD6D9A">
        <w:rPr>
          <w:rFonts w:ascii="Times New Roman" w:hAnsi="Times New Roman"/>
          <w:snapToGrid/>
          <w:color w:val="000000"/>
          <w:szCs w:val="24"/>
        </w:rPr>
        <w:t>). </w:t>
      </w:r>
      <w:r w:rsidRPr="00DD6D9A">
        <w:rPr>
          <w:rFonts w:ascii="Times New Roman" w:hAnsi="Times New Roman"/>
          <w:snapToGrid/>
          <w:color w:val="000000"/>
          <w:szCs w:val="24"/>
          <w:u w:val="single"/>
        </w:rPr>
        <w:t>Clinical nursing skills &amp; techniques</w:t>
      </w:r>
      <w:r w:rsidRPr="00DD6D9A">
        <w:rPr>
          <w:rFonts w:ascii="Times New Roman" w:hAnsi="Times New Roman"/>
          <w:snapToGrid/>
          <w:color w:val="000000"/>
          <w:szCs w:val="24"/>
        </w:rPr>
        <w:t xml:space="preserve"> </w:t>
      </w:r>
    </w:p>
    <w:p w:rsidR="00DD6D9A" w:rsidRDefault="00A32A91" w:rsidP="00FD2F54">
      <w:pPr>
        <w:widowControl/>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 xml:space="preserve">           </w:t>
      </w:r>
      <w:r w:rsidR="00DD6D9A" w:rsidRPr="00DD6D9A">
        <w:rPr>
          <w:rFonts w:ascii="Times New Roman" w:hAnsi="Times New Roman"/>
          <w:snapToGrid/>
          <w:color w:val="000000"/>
          <w:szCs w:val="24"/>
        </w:rPr>
        <w:t>(8</w:t>
      </w:r>
      <w:r w:rsidR="00DD6D9A" w:rsidRPr="00DD6D9A">
        <w:rPr>
          <w:rFonts w:ascii="Times New Roman" w:hAnsi="Times New Roman"/>
          <w:snapToGrid/>
          <w:color w:val="000000"/>
          <w:szCs w:val="24"/>
          <w:vertAlign w:val="superscript"/>
        </w:rPr>
        <w:t>th</w:t>
      </w:r>
      <w:r w:rsidR="00DD6D9A" w:rsidRPr="00DD6D9A">
        <w:rPr>
          <w:rFonts w:ascii="Times New Roman" w:hAnsi="Times New Roman"/>
          <w:snapToGrid/>
          <w:color w:val="000000"/>
          <w:szCs w:val="24"/>
        </w:rPr>
        <w:t xml:space="preserve"> </w:t>
      </w:r>
      <w:proofErr w:type="gramStart"/>
      <w:r w:rsidR="00DD6D9A" w:rsidRPr="00DD6D9A">
        <w:rPr>
          <w:rFonts w:ascii="Times New Roman" w:hAnsi="Times New Roman"/>
          <w:snapToGrid/>
          <w:color w:val="000000"/>
          <w:szCs w:val="24"/>
        </w:rPr>
        <w:t>ed</w:t>
      </w:r>
      <w:proofErr w:type="gramEnd"/>
      <w:r w:rsidR="00DD6D9A" w:rsidRPr="00DD6D9A">
        <w:rPr>
          <w:rFonts w:ascii="Times New Roman" w:hAnsi="Times New Roman"/>
          <w:snapToGrid/>
          <w:color w:val="000000"/>
          <w:szCs w:val="24"/>
        </w:rPr>
        <w:t xml:space="preserve">.).  St. Louis: Mosby/Elsevier       </w:t>
      </w:r>
    </w:p>
    <w:p w:rsidR="00FD2F54" w:rsidRPr="00DD6D9A" w:rsidRDefault="00FD2F54" w:rsidP="00FD2F54">
      <w:pPr>
        <w:widowControl/>
        <w:autoSpaceDE w:val="0"/>
        <w:autoSpaceDN w:val="0"/>
        <w:adjustRightInd w:val="0"/>
        <w:rPr>
          <w:rFonts w:ascii="Times New Roman" w:hAnsi="Times New Roman"/>
          <w:snapToGrid/>
          <w:color w:val="000000"/>
          <w:szCs w:val="24"/>
        </w:rPr>
      </w:pPr>
    </w:p>
    <w:p w:rsidR="00DD6D9A" w:rsidRDefault="00DD6D9A" w:rsidP="00FD2F54">
      <w:pPr>
        <w:widowControl/>
        <w:rPr>
          <w:rFonts w:ascii="Consolas" w:eastAsia="Calibri" w:hAnsi="Consolas" w:cs="Consolas"/>
          <w:snapToGrid/>
          <w:szCs w:val="24"/>
        </w:rPr>
      </w:pPr>
      <w:r w:rsidRPr="00DD6D9A">
        <w:rPr>
          <w:rFonts w:ascii="Times New Roman" w:eastAsia="Calibri" w:hAnsi="Times New Roman"/>
          <w:snapToGrid/>
          <w:szCs w:val="24"/>
        </w:rPr>
        <w:t xml:space="preserve">Perry, S., </w:t>
      </w:r>
      <w:proofErr w:type="spellStart"/>
      <w:r w:rsidRPr="00DD6D9A">
        <w:rPr>
          <w:rFonts w:ascii="Times New Roman" w:eastAsia="Calibri" w:hAnsi="Times New Roman"/>
          <w:snapToGrid/>
          <w:szCs w:val="24"/>
        </w:rPr>
        <w:t>Hockenberry</w:t>
      </w:r>
      <w:proofErr w:type="spellEnd"/>
      <w:r w:rsidRPr="00DD6D9A">
        <w:rPr>
          <w:rFonts w:ascii="Times New Roman" w:eastAsia="Calibri" w:hAnsi="Times New Roman"/>
          <w:snapToGrid/>
          <w:szCs w:val="24"/>
        </w:rPr>
        <w:t xml:space="preserve">, M., </w:t>
      </w:r>
      <w:proofErr w:type="spellStart"/>
      <w:r w:rsidRPr="00DD6D9A">
        <w:rPr>
          <w:rFonts w:ascii="Times New Roman" w:eastAsia="Calibri" w:hAnsi="Times New Roman"/>
          <w:snapToGrid/>
          <w:szCs w:val="24"/>
        </w:rPr>
        <w:t>Lowdermilk</w:t>
      </w:r>
      <w:proofErr w:type="spellEnd"/>
      <w:r w:rsidRPr="00DD6D9A">
        <w:rPr>
          <w:rFonts w:ascii="Times New Roman" w:eastAsia="Calibri" w:hAnsi="Times New Roman"/>
          <w:snapToGrid/>
          <w:szCs w:val="24"/>
        </w:rPr>
        <w:t xml:space="preserve">, D., &amp; Wilson, D.  (2014). </w:t>
      </w:r>
      <w:r w:rsidRPr="00DD6D9A">
        <w:rPr>
          <w:rFonts w:ascii="Times New Roman" w:eastAsia="Calibri" w:hAnsi="Times New Roman"/>
          <w:snapToGrid/>
          <w:szCs w:val="24"/>
          <w:u w:val="single"/>
        </w:rPr>
        <w:t>Maternal child nursing care</w:t>
      </w:r>
      <w:r w:rsidRPr="00DD6D9A">
        <w:rPr>
          <w:rFonts w:ascii="Times New Roman" w:eastAsia="Calibri" w:hAnsi="Times New Roman"/>
          <w:snapToGrid/>
          <w:szCs w:val="24"/>
        </w:rPr>
        <w:t xml:space="preserve"> </w:t>
      </w:r>
      <w:r w:rsidRPr="00DD6D9A">
        <w:rPr>
          <w:rFonts w:ascii="Times New Roman" w:eastAsia="Calibri" w:hAnsi="Times New Roman"/>
          <w:snapToGrid/>
          <w:szCs w:val="24"/>
        </w:rPr>
        <w:tab/>
        <w:t>(5</w:t>
      </w:r>
      <w:r w:rsidRPr="00DD6D9A">
        <w:rPr>
          <w:rFonts w:ascii="Times New Roman" w:eastAsia="Calibri" w:hAnsi="Times New Roman"/>
          <w:snapToGrid/>
          <w:szCs w:val="24"/>
          <w:vertAlign w:val="superscript"/>
        </w:rPr>
        <w:t>th</w:t>
      </w:r>
      <w:r w:rsidRPr="00DD6D9A">
        <w:rPr>
          <w:rFonts w:ascii="Times New Roman" w:eastAsia="Calibri" w:hAnsi="Times New Roman"/>
          <w:snapToGrid/>
          <w:szCs w:val="24"/>
        </w:rPr>
        <w:t xml:space="preserve"> </w:t>
      </w:r>
      <w:proofErr w:type="gramStart"/>
      <w:r w:rsidRPr="00DD6D9A">
        <w:rPr>
          <w:rFonts w:ascii="Times New Roman" w:eastAsia="Calibri" w:hAnsi="Times New Roman"/>
          <w:snapToGrid/>
          <w:szCs w:val="24"/>
        </w:rPr>
        <w:t>ed</w:t>
      </w:r>
      <w:proofErr w:type="gramEnd"/>
      <w:r w:rsidRPr="00DD6D9A">
        <w:rPr>
          <w:rFonts w:ascii="Times New Roman" w:eastAsia="Calibri" w:hAnsi="Times New Roman"/>
          <w:snapToGrid/>
          <w:szCs w:val="24"/>
        </w:rPr>
        <w:t>.).Maryland Heights, MO: Mosby.</w:t>
      </w:r>
      <w:r w:rsidRPr="00DD6D9A">
        <w:rPr>
          <w:rFonts w:ascii="Consolas" w:eastAsia="Calibri" w:hAnsi="Consolas" w:cs="Consolas"/>
          <w:snapToGrid/>
          <w:szCs w:val="24"/>
        </w:rPr>
        <w:t xml:space="preserve">  </w:t>
      </w:r>
    </w:p>
    <w:p w:rsidR="00FD2F54" w:rsidRPr="00DD6D9A" w:rsidRDefault="00FD2F54" w:rsidP="00FD2F54">
      <w:pPr>
        <w:widowControl/>
        <w:rPr>
          <w:rFonts w:ascii="Times New Roman" w:eastAsia="Calibri" w:hAnsi="Times New Roman"/>
          <w:snapToGrid/>
          <w:szCs w:val="24"/>
        </w:rPr>
      </w:pPr>
    </w:p>
    <w:p w:rsidR="00DD6D9A" w:rsidRPr="00DD6D9A" w:rsidRDefault="00DD6D9A" w:rsidP="00FD2F54">
      <w:pPr>
        <w:widowControl/>
        <w:jc w:val="both"/>
        <w:rPr>
          <w:rFonts w:ascii="Times New Roman" w:hAnsi="Times New Roman"/>
          <w:snapToGrid/>
          <w:szCs w:val="24"/>
        </w:rPr>
      </w:pPr>
      <w:r w:rsidRPr="00DD6D9A">
        <w:rPr>
          <w:rFonts w:ascii="Times New Roman" w:hAnsi="Times New Roman"/>
          <w:snapToGrid/>
          <w:szCs w:val="24"/>
        </w:rPr>
        <w:t>Potter, P. A. &amp; Perry, A.G.  (2013). </w:t>
      </w:r>
      <w:r w:rsidRPr="00DD6D9A">
        <w:rPr>
          <w:rFonts w:ascii="Times New Roman" w:hAnsi="Times New Roman"/>
          <w:snapToGrid/>
          <w:szCs w:val="24"/>
          <w:u w:val="single"/>
        </w:rPr>
        <w:t>Fundamentals of nursing</w:t>
      </w:r>
      <w:r w:rsidRPr="00DD6D9A">
        <w:rPr>
          <w:rFonts w:ascii="Times New Roman" w:hAnsi="Times New Roman"/>
          <w:snapToGrid/>
          <w:szCs w:val="24"/>
        </w:rPr>
        <w:t xml:space="preserve"> (8</w:t>
      </w:r>
      <w:r w:rsidRPr="00DD6D9A">
        <w:rPr>
          <w:rFonts w:ascii="Times New Roman" w:hAnsi="Times New Roman"/>
          <w:snapToGrid/>
          <w:szCs w:val="24"/>
          <w:vertAlign w:val="superscript"/>
        </w:rPr>
        <w:t>th</w:t>
      </w:r>
      <w:r w:rsidRPr="00DD6D9A">
        <w:rPr>
          <w:rFonts w:ascii="Times New Roman" w:hAnsi="Times New Roman"/>
          <w:snapToGrid/>
          <w:szCs w:val="24"/>
        </w:rPr>
        <w:t xml:space="preserve"> </w:t>
      </w:r>
      <w:proofErr w:type="gramStart"/>
      <w:r w:rsidRPr="00DD6D9A">
        <w:rPr>
          <w:rFonts w:ascii="Times New Roman" w:hAnsi="Times New Roman"/>
          <w:snapToGrid/>
          <w:szCs w:val="24"/>
        </w:rPr>
        <w:t>ed</w:t>
      </w:r>
      <w:proofErr w:type="gramEnd"/>
      <w:r w:rsidRPr="00DD6D9A">
        <w:rPr>
          <w:rFonts w:ascii="Times New Roman" w:hAnsi="Times New Roman"/>
          <w:snapToGrid/>
          <w:szCs w:val="24"/>
        </w:rPr>
        <w:t xml:space="preserve">.).  St. Louis: </w:t>
      </w:r>
    </w:p>
    <w:p w:rsidR="00DD6D9A" w:rsidRDefault="00DD6D9A" w:rsidP="00FD2F54">
      <w:pPr>
        <w:widowControl/>
        <w:jc w:val="both"/>
        <w:rPr>
          <w:rFonts w:ascii="Times New Roman" w:hAnsi="Times New Roman"/>
          <w:snapToGrid/>
          <w:szCs w:val="24"/>
        </w:rPr>
      </w:pPr>
      <w:r w:rsidRPr="00DD6D9A">
        <w:rPr>
          <w:rFonts w:ascii="Times New Roman" w:hAnsi="Times New Roman"/>
          <w:snapToGrid/>
          <w:szCs w:val="24"/>
        </w:rPr>
        <w:tab/>
        <w:t xml:space="preserve">Mosby/Elsevier       </w:t>
      </w:r>
    </w:p>
    <w:p w:rsidR="00FD2F54" w:rsidRPr="00DD6D9A" w:rsidRDefault="00FD2F54" w:rsidP="00FD2F54">
      <w:pPr>
        <w:widowControl/>
        <w:jc w:val="both"/>
        <w:rPr>
          <w:rFonts w:ascii="Times New Roman" w:hAnsi="Times New Roman"/>
          <w:snapToGrid/>
          <w:szCs w:val="24"/>
        </w:rPr>
      </w:pPr>
    </w:p>
    <w:p w:rsidR="00DD6D9A" w:rsidRPr="00DD6D9A" w:rsidRDefault="00DD6D9A" w:rsidP="00FD2F54">
      <w:pPr>
        <w:widowControl/>
        <w:jc w:val="both"/>
        <w:rPr>
          <w:rFonts w:ascii="Times New Roman" w:hAnsi="Times New Roman"/>
          <w:snapToGrid/>
          <w:szCs w:val="24"/>
        </w:rPr>
      </w:pPr>
      <w:proofErr w:type="spellStart"/>
      <w:r w:rsidRPr="00DD6D9A">
        <w:rPr>
          <w:rFonts w:ascii="Times New Roman" w:hAnsi="Times New Roman"/>
          <w:snapToGrid/>
          <w:szCs w:val="24"/>
        </w:rPr>
        <w:t>Silvestri</w:t>
      </w:r>
      <w:proofErr w:type="spellEnd"/>
      <w:r w:rsidRPr="00DD6D9A">
        <w:rPr>
          <w:rFonts w:ascii="Times New Roman" w:hAnsi="Times New Roman"/>
          <w:snapToGrid/>
          <w:szCs w:val="24"/>
        </w:rPr>
        <w:t>, L.A.  (2014). </w:t>
      </w:r>
      <w:r w:rsidRPr="00DD6D9A">
        <w:rPr>
          <w:rFonts w:ascii="Times New Roman" w:hAnsi="Times New Roman"/>
          <w:snapToGrid/>
          <w:szCs w:val="24"/>
          <w:u w:val="single"/>
        </w:rPr>
        <w:t>Saunders comprehensive review for the NCLEX-RN examination</w:t>
      </w:r>
      <w:r w:rsidRPr="00DD6D9A">
        <w:rPr>
          <w:rFonts w:ascii="Times New Roman" w:hAnsi="Times New Roman"/>
          <w:snapToGrid/>
          <w:szCs w:val="24"/>
        </w:rPr>
        <w:t xml:space="preserve"> (6</w:t>
      </w:r>
      <w:r w:rsidRPr="00DD6D9A">
        <w:rPr>
          <w:rFonts w:ascii="Times New Roman" w:hAnsi="Times New Roman"/>
          <w:snapToGrid/>
          <w:szCs w:val="24"/>
          <w:vertAlign w:val="superscript"/>
        </w:rPr>
        <w:t>th</w:t>
      </w:r>
      <w:r w:rsidRPr="00DD6D9A">
        <w:rPr>
          <w:rFonts w:ascii="Times New Roman" w:hAnsi="Times New Roman"/>
          <w:snapToGrid/>
          <w:szCs w:val="24"/>
        </w:rPr>
        <w:t xml:space="preserve"> </w:t>
      </w:r>
    </w:p>
    <w:p w:rsidR="00DD6D9A" w:rsidRDefault="00DD6D9A" w:rsidP="00FD2F54">
      <w:pPr>
        <w:widowControl/>
        <w:rPr>
          <w:rFonts w:ascii="Times New Roman" w:hAnsi="Times New Roman"/>
          <w:snapToGrid/>
          <w:color w:val="000000"/>
          <w:szCs w:val="24"/>
        </w:rPr>
      </w:pPr>
      <w:r w:rsidRPr="00DD6D9A">
        <w:rPr>
          <w:rFonts w:ascii="Times New Roman" w:hAnsi="Times New Roman"/>
          <w:snapToGrid/>
          <w:szCs w:val="24"/>
        </w:rPr>
        <w:tab/>
      </w:r>
      <w:proofErr w:type="gramStart"/>
      <w:r w:rsidRPr="00DD6D9A">
        <w:rPr>
          <w:rFonts w:ascii="Times New Roman" w:hAnsi="Times New Roman"/>
          <w:snapToGrid/>
          <w:szCs w:val="24"/>
        </w:rPr>
        <w:t>ed</w:t>
      </w:r>
      <w:proofErr w:type="gramEnd"/>
      <w:r w:rsidRPr="00DD6D9A">
        <w:rPr>
          <w:rFonts w:ascii="Times New Roman" w:hAnsi="Times New Roman"/>
          <w:snapToGrid/>
          <w:szCs w:val="24"/>
        </w:rPr>
        <w:t xml:space="preserve">.). </w:t>
      </w:r>
      <w:r w:rsidRPr="00DD6D9A">
        <w:rPr>
          <w:rFonts w:ascii="Times New Roman" w:hAnsi="Times New Roman"/>
          <w:snapToGrid/>
          <w:color w:val="000000"/>
          <w:szCs w:val="24"/>
        </w:rPr>
        <w:t xml:space="preserve">St. Louis, MO: Saunders.   </w:t>
      </w:r>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0F328B" w:rsidRPr="000F328B" w:rsidRDefault="000F328B" w:rsidP="000F328B">
      <w:pPr>
        <w:widowControl/>
        <w:autoSpaceDE w:val="0"/>
        <w:autoSpaceDN w:val="0"/>
        <w:adjustRightInd w:val="0"/>
        <w:rPr>
          <w:rFonts w:ascii="Times New Roman" w:eastAsia="Calibri" w:hAnsi="Times New Roman"/>
          <w:snapToGrid/>
          <w:color w:val="000000"/>
          <w:sz w:val="22"/>
          <w:szCs w:val="22"/>
          <w:u w:val="single"/>
        </w:rPr>
      </w:pPr>
      <w:r w:rsidRPr="000F328B">
        <w:rPr>
          <w:rFonts w:ascii="Times New Roman" w:eastAsia="Calibri" w:hAnsi="Times New Roman"/>
          <w:bCs/>
          <w:snapToGrid/>
          <w:color w:val="000000"/>
          <w:sz w:val="22"/>
          <w:szCs w:val="22"/>
          <w:u w:val="single"/>
        </w:rPr>
        <w:t xml:space="preserve">PROFESSIONAL BEHAVIOR </w:t>
      </w:r>
    </w:p>
    <w:p w:rsidR="000F328B" w:rsidRPr="000F328B" w:rsidRDefault="000F328B" w:rsidP="000F328B">
      <w:pPr>
        <w:widowControl/>
        <w:autoSpaceDE w:val="0"/>
        <w:autoSpaceDN w:val="0"/>
        <w:adjustRightInd w:val="0"/>
        <w:rPr>
          <w:rFonts w:ascii="Times New Roman" w:eastAsia="Calibri" w:hAnsi="Times New Roman"/>
          <w:snapToGrid/>
          <w:color w:val="000000"/>
          <w:sz w:val="22"/>
          <w:szCs w:val="22"/>
        </w:rPr>
      </w:pPr>
      <w:r w:rsidRPr="000F328B">
        <w:rPr>
          <w:rFonts w:ascii="Times New Roman" w:eastAsia="Calibri" w:hAnsi="Times New Roman"/>
          <w:snapToGrid/>
          <w:color w:val="000000"/>
          <w:sz w:val="22"/>
          <w:szCs w:val="22"/>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0F328B">
        <w:rPr>
          <w:rFonts w:ascii="Times New Roman" w:eastAsia="Calibri" w:hAnsi="Times New Roman"/>
          <w:bCs/>
          <w:snapToGrid/>
          <w:color w:val="000000"/>
          <w:sz w:val="22"/>
          <w:szCs w:val="22"/>
        </w:rPr>
        <w:t xml:space="preserve">Attitudes or behaviors inconsistent with compassionate care; refusal by, or inability of, the student to </w:t>
      </w:r>
      <w:r w:rsidRPr="000F328B">
        <w:rPr>
          <w:rFonts w:ascii="Times New Roman" w:eastAsia="Calibri" w:hAnsi="Times New Roman"/>
          <w:bCs/>
          <w:snapToGrid/>
          <w:color w:val="000000"/>
          <w:sz w:val="22"/>
          <w:szCs w:val="22"/>
          <w:u w:val="single"/>
        </w:rPr>
        <w:t>participate constructively</w:t>
      </w:r>
      <w:r w:rsidRPr="000F328B">
        <w:rPr>
          <w:rFonts w:ascii="Times New Roman" w:eastAsia="Calibri" w:hAnsi="Times New Roman"/>
          <w:bCs/>
          <w:snapToGrid/>
          <w:color w:val="000000"/>
          <w:sz w:val="22"/>
          <w:szCs w:val="22"/>
        </w:rPr>
        <w:t xml:space="preserve"> in learning or patient care; </w:t>
      </w:r>
      <w:r w:rsidRPr="000F328B">
        <w:rPr>
          <w:rFonts w:ascii="Times New Roman" w:eastAsia="Calibri" w:hAnsi="Times New Roman"/>
          <w:bCs/>
          <w:snapToGrid/>
          <w:color w:val="000000"/>
          <w:sz w:val="22"/>
          <w:szCs w:val="22"/>
          <w:u w:val="single"/>
        </w:rPr>
        <w:t>derogatory attitudes or inappropriate behaviors directed at patients, peers, faculty or staff</w:t>
      </w:r>
      <w:r w:rsidRPr="000F328B">
        <w:rPr>
          <w:rFonts w:ascii="Times New Roman" w:eastAsia="Calibri" w:hAnsi="Times New Roman"/>
          <w:bCs/>
          <w:snapToGrid/>
          <w:color w:val="000000"/>
          <w:sz w:val="22"/>
          <w:szCs w:val="22"/>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0F328B">
        <w:rPr>
          <w:rFonts w:ascii="Times New Roman" w:eastAsia="Calibri" w:hAnsi="Times New Roman"/>
          <w:bCs/>
          <w:snapToGrid/>
          <w:color w:val="000000"/>
          <w:sz w:val="22"/>
          <w:szCs w:val="22"/>
          <w:u w:val="single"/>
        </w:rPr>
        <w:t>dismissal</w:t>
      </w:r>
      <w:r w:rsidRPr="000F328B">
        <w:rPr>
          <w:rFonts w:ascii="Times New Roman" w:eastAsia="Calibri" w:hAnsi="Times New Roman"/>
          <w:snapToGrid/>
          <w:color w:val="000000"/>
          <w:sz w:val="22"/>
          <w:szCs w:val="22"/>
          <w:u w:val="single"/>
        </w:rPr>
        <w:t>.</w:t>
      </w:r>
      <w:r w:rsidRPr="000F328B">
        <w:rPr>
          <w:rFonts w:ascii="Times New Roman" w:eastAsia="Calibri" w:hAnsi="Times New Roman"/>
          <w:snapToGrid/>
          <w:color w:val="000000"/>
          <w:sz w:val="22"/>
          <w:szCs w:val="22"/>
        </w:rPr>
        <w:t xml:space="preserve"> </w:t>
      </w:r>
    </w:p>
    <w:p w:rsidR="000F328B" w:rsidRPr="000F328B" w:rsidRDefault="000F328B" w:rsidP="000F328B">
      <w:pPr>
        <w:widowControl/>
        <w:autoSpaceDE w:val="0"/>
        <w:autoSpaceDN w:val="0"/>
        <w:adjustRightInd w:val="0"/>
        <w:rPr>
          <w:rFonts w:ascii="Times New Roman" w:eastAsia="Calibri" w:hAnsi="Times New Roman"/>
          <w:snapToGrid/>
          <w:color w:val="000000"/>
          <w:sz w:val="22"/>
          <w:szCs w:val="22"/>
        </w:rPr>
      </w:pPr>
    </w:p>
    <w:p w:rsidR="000F328B" w:rsidRPr="000F328B" w:rsidRDefault="000F328B" w:rsidP="000F328B">
      <w:pPr>
        <w:widowControl/>
        <w:autoSpaceDE w:val="0"/>
        <w:autoSpaceDN w:val="0"/>
        <w:adjustRightInd w:val="0"/>
        <w:rPr>
          <w:rFonts w:ascii="Times New Roman" w:eastAsia="Calibri" w:hAnsi="Times New Roman"/>
          <w:snapToGrid/>
          <w:color w:val="000000"/>
          <w:sz w:val="22"/>
          <w:szCs w:val="22"/>
          <w:u w:val="single"/>
        </w:rPr>
      </w:pPr>
      <w:r w:rsidRPr="000F328B">
        <w:rPr>
          <w:rFonts w:ascii="Times New Roman" w:eastAsia="Calibri" w:hAnsi="Times New Roman"/>
          <w:snapToGrid/>
          <w:color w:val="000000"/>
          <w:sz w:val="22"/>
          <w:szCs w:val="22"/>
          <w:u w:val="single"/>
        </w:rPr>
        <w:t>UNIVERSITY POLICY ON ACADEMIC MISCONDUCT</w:t>
      </w:r>
    </w:p>
    <w:p w:rsidR="000F328B" w:rsidRPr="000F328B" w:rsidRDefault="000F328B" w:rsidP="000F328B">
      <w:pPr>
        <w:widowControl/>
        <w:autoSpaceDE w:val="0"/>
        <w:autoSpaceDN w:val="0"/>
        <w:adjustRightInd w:val="0"/>
        <w:rPr>
          <w:rFonts w:ascii="Times New Roman" w:eastAsia="Calibri" w:hAnsi="Times New Roman"/>
          <w:snapToGrid/>
          <w:color w:val="000000"/>
          <w:sz w:val="22"/>
          <w:szCs w:val="22"/>
        </w:rPr>
      </w:pPr>
      <w:r w:rsidRPr="000F328B">
        <w:rPr>
          <w:rFonts w:ascii="Times New Roman" w:eastAsia="Calibri" w:hAnsi="Times New Roman"/>
          <w:snapToGrid/>
          <w:color w:val="000000"/>
          <w:sz w:val="22"/>
          <w:szCs w:val="22"/>
        </w:rPr>
        <w:t xml:space="preserve">Academic honesty and integrity are fundamental values of the University community. Students should be sure that they understand the UF Student Honor Code at </w:t>
      </w:r>
      <w:hyperlink r:id="rId20" w:history="1">
        <w:r w:rsidRPr="000F328B">
          <w:rPr>
            <w:rFonts w:ascii="Times New Roman" w:eastAsia="Calibri" w:hAnsi="Times New Roman"/>
            <w:snapToGrid/>
            <w:color w:val="0000FF"/>
            <w:sz w:val="22"/>
            <w:szCs w:val="22"/>
            <w:u w:val="single"/>
          </w:rPr>
          <w:t>http://www.dso.ufl.edu/students.php</w:t>
        </w:r>
      </w:hyperlink>
      <w:r w:rsidRPr="000F328B">
        <w:rPr>
          <w:rFonts w:ascii="Times New Roman" w:eastAsia="Calibri" w:hAnsi="Times New Roman"/>
          <w:snapToGrid/>
          <w:color w:val="000000"/>
          <w:sz w:val="22"/>
          <w:szCs w:val="22"/>
        </w:rPr>
        <w:t xml:space="preserve">. Students are required to provide their own privacy screen for all examination’s administered to student laptops. No wireless keyboards or wireless mouse/tracking device will be permitted during examinations.  </w:t>
      </w:r>
    </w:p>
    <w:p w:rsidR="001C3104" w:rsidRDefault="001C3104"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0F328B" w:rsidRDefault="000F328B"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C3104" w:rsidRDefault="001C3104"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C3104" w:rsidRDefault="001C3104"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C3104" w:rsidRDefault="001C3104"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C3104" w:rsidRDefault="001C3104"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C3104" w:rsidRDefault="001C3104"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C3104" w:rsidRDefault="001C3104"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C3104" w:rsidRDefault="001C3104"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C3104" w:rsidRDefault="001C3104"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C3104" w:rsidRDefault="001C3104"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C3104" w:rsidRDefault="001C3104"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C3104" w:rsidRDefault="001C3104"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C3104" w:rsidRDefault="001C3104"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C3104" w:rsidRDefault="001C3104"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260C21" w:rsidRPr="00E97F03" w:rsidRDefault="00260C21" w:rsidP="00806F86">
      <w:pPr>
        <w:rPr>
          <w:rFonts w:ascii="Times New Roman" w:hAnsi="Times New Roman"/>
          <w:szCs w:val="24"/>
        </w:rPr>
      </w:pPr>
      <w:r w:rsidRPr="00E97F03">
        <w:rPr>
          <w:rFonts w:ascii="Times New Roman" w:hAnsi="Times New Roman"/>
          <w:szCs w:val="24"/>
          <w:u w:val="single"/>
        </w:rPr>
        <w:t xml:space="preserve">WEEKLY CLASS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790"/>
        <w:gridCol w:w="4140"/>
        <w:gridCol w:w="1278"/>
      </w:tblGrid>
      <w:tr w:rsidR="00860CFA" w:rsidRPr="00860CFA" w:rsidTr="00B211EB">
        <w:tc>
          <w:tcPr>
            <w:tcW w:w="1368" w:type="dxa"/>
          </w:tcPr>
          <w:p w:rsidR="00860CFA" w:rsidRPr="00B211EB" w:rsidRDefault="00860CFA" w:rsidP="00D559D0">
            <w:pPr>
              <w:rPr>
                <w:rFonts w:ascii="Times New Roman" w:hAnsi="Times New Roman"/>
                <w:sz w:val="22"/>
                <w:szCs w:val="22"/>
              </w:rPr>
            </w:pPr>
            <w:r w:rsidRPr="00B211EB">
              <w:rPr>
                <w:rFonts w:ascii="Times New Roman" w:hAnsi="Times New Roman"/>
                <w:sz w:val="22"/>
                <w:szCs w:val="22"/>
              </w:rPr>
              <w:t>DATE</w:t>
            </w:r>
          </w:p>
        </w:tc>
        <w:tc>
          <w:tcPr>
            <w:tcW w:w="2790" w:type="dxa"/>
          </w:tcPr>
          <w:p w:rsidR="00860CFA" w:rsidRPr="00B211EB" w:rsidRDefault="00860CFA" w:rsidP="00376ED6">
            <w:pPr>
              <w:rPr>
                <w:rFonts w:ascii="Times New Roman" w:hAnsi="Times New Roman"/>
                <w:sz w:val="22"/>
                <w:szCs w:val="22"/>
              </w:rPr>
            </w:pPr>
            <w:r w:rsidRPr="00B211EB">
              <w:rPr>
                <w:rFonts w:ascii="Times New Roman" w:hAnsi="Times New Roman"/>
                <w:sz w:val="22"/>
                <w:szCs w:val="22"/>
              </w:rPr>
              <w:t>TOPIC</w:t>
            </w:r>
          </w:p>
        </w:tc>
        <w:tc>
          <w:tcPr>
            <w:tcW w:w="4140" w:type="dxa"/>
          </w:tcPr>
          <w:p w:rsidR="00860CFA" w:rsidRPr="00B211EB" w:rsidRDefault="00860CFA" w:rsidP="00D559D0">
            <w:pPr>
              <w:rPr>
                <w:rFonts w:ascii="Times New Roman" w:hAnsi="Times New Roman"/>
                <w:sz w:val="22"/>
                <w:szCs w:val="22"/>
              </w:rPr>
            </w:pPr>
            <w:r w:rsidRPr="00B211EB">
              <w:rPr>
                <w:rFonts w:ascii="Times New Roman" w:hAnsi="Times New Roman"/>
                <w:sz w:val="22"/>
                <w:szCs w:val="22"/>
              </w:rPr>
              <w:t>ASSIGNMENTS/READINGS</w:t>
            </w:r>
          </w:p>
        </w:tc>
        <w:tc>
          <w:tcPr>
            <w:tcW w:w="1278" w:type="dxa"/>
          </w:tcPr>
          <w:p w:rsidR="00860CFA" w:rsidRPr="00B211EB" w:rsidRDefault="00860CFA" w:rsidP="00D559D0">
            <w:pPr>
              <w:rPr>
                <w:rFonts w:ascii="Times New Roman" w:hAnsi="Times New Roman"/>
                <w:sz w:val="22"/>
                <w:szCs w:val="22"/>
              </w:rPr>
            </w:pPr>
            <w:r w:rsidRPr="00B211EB">
              <w:rPr>
                <w:rFonts w:ascii="Times New Roman" w:hAnsi="Times New Roman"/>
                <w:sz w:val="22"/>
                <w:szCs w:val="22"/>
              </w:rPr>
              <w:t>FACULTY</w:t>
            </w:r>
          </w:p>
        </w:tc>
      </w:tr>
      <w:tr w:rsidR="00003DEE" w:rsidRPr="00860CFA" w:rsidTr="00B211EB">
        <w:tc>
          <w:tcPr>
            <w:tcW w:w="1368" w:type="dxa"/>
          </w:tcPr>
          <w:p w:rsidR="001C3104" w:rsidRDefault="001C3104" w:rsidP="00D559D0">
            <w:pPr>
              <w:rPr>
                <w:rFonts w:ascii="Times New Roman" w:hAnsi="Times New Roman"/>
              </w:rPr>
            </w:pPr>
          </w:p>
          <w:p w:rsidR="000B2088" w:rsidRDefault="000B2088" w:rsidP="00D559D0">
            <w:pPr>
              <w:rPr>
                <w:rFonts w:ascii="Times New Roman" w:hAnsi="Times New Roman"/>
              </w:rPr>
            </w:pPr>
            <w:r>
              <w:rPr>
                <w:rFonts w:ascii="Times New Roman" w:hAnsi="Times New Roman"/>
              </w:rPr>
              <w:t>Week 1</w:t>
            </w:r>
          </w:p>
          <w:p w:rsidR="00003DEE" w:rsidRDefault="00304484" w:rsidP="00D559D0">
            <w:pPr>
              <w:rPr>
                <w:rFonts w:ascii="Times New Roman" w:hAnsi="Times New Roman"/>
              </w:rPr>
            </w:pPr>
            <w:r>
              <w:rPr>
                <w:rFonts w:ascii="Times New Roman" w:hAnsi="Times New Roman"/>
              </w:rPr>
              <w:t>5/10 lecture</w:t>
            </w:r>
          </w:p>
          <w:p w:rsidR="00304484" w:rsidRPr="00860CFA" w:rsidRDefault="00304484" w:rsidP="00D559D0">
            <w:pPr>
              <w:rPr>
                <w:rFonts w:ascii="Times New Roman" w:hAnsi="Times New Roman"/>
              </w:rPr>
            </w:pPr>
            <w:r>
              <w:rPr>
                <w:rFonts w:ascii="Times New Roman" w:hAnsi="Times New Roman"/>
              </w:rPr>
              <w:t>5/12 lab</w:t>
            </w:r>
          </w:p>
        </w:tc>
        <w:tc>
          <w:tcPr>
            <w:tcW w:w="2790" w:type="dxa"/>
          </w:tcPr>
          <w:p w:rsidR="001C3104" w:rsidRDefault="001C3104" w:rsidP="00D559D0">
            <w:pPr>
              <w:rPr>
                <w:rFonts w:ascii="Times New Roman" w:hAnsi="Times New Roman"/>
              </w:rPr>
            </w:pPr>
          </w:p>
          <w:p w:rsidR="00003DEE" w:rsidRDefault="00003DEE" w:rsidP="00D559D0">
            <w:pPr>
              <w:rPr>
                <w:rFonts w:ascii="Times New Roman" w:hAnsi="Times New Roman"/>
              </w:rPr>
            </w:pPr>
            <w:r>
              <w:rPr>
                <w:rFonts w:ascii="Times New Roman" w:hAnsi="Times New Roman"/>
              </w:rPr>
              <w:t>Introduction</w:t>
            </w:r>
            <w:r w:rsidR="001C3104">
              <w:rPr>
                <w:rFonts w:ascii="Times New Roman" w:hAnsi="Times New Roman"/>
              </w:rPr>
              <w:t>/Orientation</w:t>
            </w:r>
          </w:p>
          <w:p w:rsidR="00376ED6" w:rsidRDefault="00376ED6" w:rsidP="00D559D0">
            <w:pPr>
              <w:rPr>
                <w:rFonts w:ascii="Times New Roman" w:hAnsi="Times New Roman"/>
              </w:rPr>
            </w:pPr>
            <w:r>
              <w:rPr>
                <w:rFonts w:ascii="Times New Roman" w:hAnsi="Times New Roman"/>
              </w:rPr>
              <w:t>Community Intro</w:t>
            </w:r>
            <w:r w:rsidR="001C3104">
              <w:rPr>
                <w:rFonts w:ascii="Times New Roman" w:hAnsi="Times New Roman"/>
              </w:rPr>
              <w:t>duction</w:t>
            </w:r>
          </w:p>
          <w:p w:rsidR="004D59D3" w:rsidRDefault="004D59D3" w:rsidP="00D559D0">
            <w:pPr>
              <w:rPr>
                <w:rFonts w:ascii="Times New Roman" w:hAnsi="Times New Roman"/>
              </w:rPr>
            </w:pPr>
          </w:p>
          <w:p w:rsidR="00003DEE" w:rsidRDefault="00003DEE" w:rsidP="00003DEE">
            <w:pPr>
              <w:rPr>
                <w:rFonts w:ascii="Times New Roman" w:hAnsi="Times New Roman"/>
              </w:rPr>
            </w:pPr>
            <w:r>
              <w:rPr>
                <w:rFonts w:ascii="Times New Roman" w:hAnsi="Times New Roman"/>
              </w:rPr>
              <w:t>Communication</w:t>
            </w:r>
          </w:p>
          <w:p w:rsidR="00003DEE" w:rsidRDefault="00003DEE" w:rsidP="00003DEE">
            <w:pPr>
              <w:rPr>
                <w:rFonts w:ascii="Times New Roman" w:hAnsi="Times New Roman"/>
              </w:rPr>
            </w:pPr>
            <w:r>
              <w:rPr>
                <w:rFonts w:ascii="Times New Roman" w:hAnsi="Times New Roman"/>
              </w:rPr>
              <w:t>Safety</w:t>
            </w:r>
          </w:p>
          <w:p w:rsidR="004D59D3" w:rsidRDefault="004D59D3" w:rsidP="00003DEE">
            <w:pPr>
              <w:rPr>
                <w:rFonts w:ascii="Times New Roman" w:hAnsi="Times New Roman"/>
              </w:rPr>
            </w:pPr>
          </w:p>
          <w:p w:rsidR="00003DEE" w:rsidRDefault="00003DEE" w:rsidP="00003DEE">
            <w:pPr>
              <w:rPr>
                <w:rFonts w:ascii="Times New Roman" w:hAnsi="Times New Roman"/>
              </w:rPr>
            </w:pPr>
            <w:r>
              <w:rPr>
                <w:rFonts w:ascii="Times New Roman" w:hAnsi="Times New Roman"/>
              </w:rPr>
              <w:t>Infection Control</w:t>
            </w:r>
          </w:p>
          <w:p w:rsidR="00CC7FE8" w:rsidRDefault="00CF51B7" w:rsidP="00CC7FE8">
            <w:pPr>
              <w:rPr>
                <w:rFonts w:ascii="Times New Roman" w:hAnsi="Times New Roman"/>
              </w:rPr>
            </w:pPr>
            <w:r>
              <w:rPr>
                <w:rFonts w:ascii="Times New Roman" w:hAnsi="Times New Roman"/>
              </w:rPr>
              <w:t>Hand Hygiene</w:t>
            </w:r>
          </w:p>
          <w:p w:rsidR="00304484" w:rsidRDefault="001C3104" w:rsidP="00304484">
            <w:pPr>
              <w:rPr>
                <w:rFonts w:ascii="Times New Roman" w:hAnsi="Times New Roman"/>
              </w:rPr>
            </w:pPr>
            <w:r>
              <w:rPr>
                <w:rFonts w:ascii="Times New Roman" w:hAnsi="Times New Roman"/>
              </w:rPr>
              <w:t xml:space="preserve">Transmission Based </w:t>
            </w:r>
            <w:r w:rsidR="00304484" w:rsidRPr="00304484">
              <w:rPr>
                <w:rFonts w:ascii="Times New Roman" w:hAnsi="Times New Roman"/>
              </w:rPr>
              <w:t xml:space="preserve"> Precautions</w:t>
            </w:r>
          </w:p>
          <w:p w:rsidR="00B211EB" w:rsidRPr="00860CFA" w:rsidRDefault="00B211EB" w:rsidP="001C3104">
            <w:pPr>
              <w:rPr>
                <w:rFonts w:ascii="Times New Roman" w:hAnsi="Times New Roman"/>
              </w:rPr>
            </w:pPr>
          </w:p>
        </w:tc>
        <w:tc>
          <w:tcPr>
            <w:tcW w:w="4140" w:type="dxa"/>
          </w:tcPr>
          <w:p w:rsidR="001C3104" w:rsidRDefault="001C3104" w:rsidP="006D09E7">
            <w:pPr>
              <w:rPr>
                <w:rFonts w:ascii="Times New Roman" w:hAnsi="Times New Roman"/>
                <w:b/>
              </w:rPr>
            </w:pPr>
          </w:p>
          <w:p w:rsidR="006D09E7" w:rsidRPr="00B0557D" w:rsidRDefault="006D09E7" w:rsidP="006D09E7">
            <w:pPr>
              <w:rPr>
                <w:rFonts w:ascii="Times New Roman" w:hAnsi="Times New Roman"/>
                <w:b/>
              </w:rPr>
            </w:pPr>
            <w:r w:rsidRPr="00B0557D">
              <w:rPr>
                <w:rFonts w:ascii="Times New Roman" w:hAnsi="Times New Roman"/>
                <w:b/>
              </w:rPr>
              <w:t xml:space="preserve">Potter &amp; Perry </w:t>
            </w:r>
            <w:r>
              <w:rPr>
                <w:rFonts w:ascii="Times New Roman" w:hAnsi="Times New Roman"/>
                <w:b/>
              </w:rPr>
              <w:t xml:space="preserve">Fundamentals of </w:t>
            </w:r>
            <w:proofErr w:type="spellStart"/>
            <w:r>
              <w:rPr>
                <w:rFonts w:ascii="Times New Roman" w:hAnsi="Times New Roman"/>
                <w:b/>
              </w:rPr>
              <w:t>Nsg</w:t>
            </w:r>
            <w:proofErr w:type="spellEnd"/>
            <w:r>
              <w:rPr>
                <w:rFonts w:ascii="Times New Roman" w:hAnsi="Times New Roman"/>
                <w:b/>
              </w:rPr>
              <w:t>.</w:t>
            </w:r>
          </w:p>
          <w:p w:rsidR="006D09E7" w:rsidRDefault="006D09E7" w:rsidP="00CF51B7">
            <w:pPr>
              <w:rPr>
                <w:rFonts w:ascii="Times New Roman" w:hAnsi="Times New Roman"/>
                <w:b/>
              </w:rPr>
            </w:pPr>
          </w:p>
          <w:p w:rsidR="00CF51B7" w:rsidRDefault="00CF51B7" w:rsidP="00CF51B7">
            <w:pPr>
              <w:rPr>
                <w:rFonts w:ascii="Times New Roman" w:hAnsi="Times New Roman"/>
                <w:b/>
              </w:rPr>
            </w:pPr>
            <w:r w:rsidRPr="00B0557D">
              <w:rPr>
                <w:rFonts w:ascii="Times New Roman" w:hAnsi="Times New Roman"/>
                <w:b/>
              </w:rPr>
              <w:t>Perry &amp; Potter Clinical Nursing Skills &amp; Techniques</w:t>
            </w:r>
          </w:p>
          <w:p w:rsidR="00B211EB" w:rsidRPr="00304484" w:rsidRDefault="00B211EB" w:rsidP="00B211EB">
            <w:pPr>
              <w:rPr>
                <w:rFonts w:ascii="Times New Roman" w:hAnsi="Times New Roman"/>
              </w:rPr>
            </w:pPr>
            <w:r w:rsidRPr="00304484">
              <w:rPr>
                <w:rFonts w:ascii="Times New Roman" w:hAnsi="Times New Roman"/>
              </w:rPr>
              <w:t>Chapter 3: Communication</w:t>
            </w:r>
          </w:p>
          <w:p w:rsidR="00B211EB" w:rsidRPr="00304484" w:rsidRDefault="00B211EB" w:rsidP="00B211EB">
            <w:pPr>
              <w:rPr>
                <w:rFonts w:ascii="Times New Roman" w:hAnsi="Times New Roman"/>
              </w:rPr>
            </w:pPr>
            <w:r w:rsidRPr="00304484">
              <w:rPr>
                <w:rFonts w:ascii="Times New Roman" w:hAnsi="Times New Roman"/>
              </w:rPr>
              <w:t xml:space="preserve">Chapter 7:  Medical Asepsis </w:t>
            </w:r>
          </w:p>
          <w:p w:rsidR="00304484" w:rsidRPr="00304484" w:rsidRDefault="00304484" w:rsidP="00304484">
            <w:pPr>
              <w:rPr>
                <w:rFonts w:ascii="Times New Roman" w:hAnsi="Times New Roman"/>
              </w:rPr>
            </w:pPr>
          </w:p>
          <w:p w:rsidR="006D09E7" w:rsidRDefault="006D09E7" w:rsidP="006D09E7">
            <w:pPr>
              <w:rPr>
                <w:rFonts w:ascii="Times New Roman" w:hAnsi="Times New Roman"/>
              </w:rPr>
            </w:pPr>
            <w:r>
              <w:rPr>
                <w:rFonts w:ascii="Times New Roman" w:hAnsi="Times New Roman"/>
                <w:b/>
              </w:rPr>
              <w:t>Clinical Skills Essentials Edition</w:t>
            </w:r>
            <w:r w:rsidRPr="00B0557D">
              <w:rPr>
                <w:rFonts w:ascii="Times New Roman" w:hAnsi="Times New Roman"/>
              </w:rPr>
              <w:t xml:space="preserve"> </w:t>
            </w:r>
          </w:p>
          <w:p w:rsidR="00B97960" w:rsidRPr="00B97960" w:rsidRDefault="00B97960" w:rsidP="006D09E7">
            <w:pPr>
              <w:rPr>
                <w:rFonts w:ascii="Times New Roman" w:hAnsi="Times New Roman"/>
                <w:i/>
              </w:rPr>
            </w:pPr>
            <w:r w:rsidRPr="00B97960">
              <w:rPr>
                <w:rFonts w:ascii="Times New Roman" w:hAnsi="Times New Roman"/>
                <w:i/>
              </w:rPr>
              <w:t>(Review Quick Start, Supplies, Demos)</w:t>
            </w:r>
          </w:p>
          <w:p w:rsidR="006D09E7" w:rsidRPr="00B0557D" w:rsidRDefault="00B211EB" w:rsidP="006D09E7">
            <w:pPr>
              <w:rPr>
                <w:rFonts w:ascii="Times New Roman" w:hAnsi="Times New Roman"/>
              </w:rPr>
            </w:pPr>
            <w:r>
              <w:rPr>
                <w:rFonts w:ascii="Times New Roman" w:hAnsi="Times New Roman"/>
              </w:rPr>
              <w:t xml:space="preserve">Performing </w:t>
            </w:r>
            <w:r w:rsidR="006D09E7" w:rsidRPr="00B0557D">
              <w:rPr>
                <w:rFonts w:ascii="Times New Roman" w:hAnsi="Times New Roman"/>
              </w:rPr>
              <w:t>Hand hygiene</w:t>
            </w:r>
          </w:p>
          <w:p w:rsidR="00FD2F54" w:rsidRDefault="00B211EB" w:rsidP="00B211EB">
            <w:pPr>
              <w:rPr>
                <w:rFonts w:ascii="Times New Roman" w:hAnsi="Times New Roman"/>
              </w:rPr>
            </w:pPr>
            <w:r>
              <w:rPr>
                <w:rFonts w:ascii="Times New Roman" w:hAnsi="Times New Roman"/>
              </w:rPr>
              <w:t>Using P</w:t>
            </w:r>
            <w:r w:rsidR="00304484" w:rsidRPr="00304484">
              <w:rPr>
                <w:rFonts w:ascii="Times New Roman" w:hAnsi="Times New Roman"/>
              </w:rPr>
              <w:t xml:space="preserve">ersonal </w:t>
            </w:r>
            <w:r>
              <w:rPr>
                <w:rFonts w:ascii="Times New Roman" w:hAnsi="Times New Roman"/>
              </w:rPr>
              <w:t>Protective E</w:t>
            </w:r>
            <w:r w:rsidR="00304484" w:rsidRPr="00304484">
              <w:rPr>
                <w:rFonts w:ascii="Times New Roman" w:hAnsi="Times New Roman"/>
              </w:rPr>
              <w:t xml:space="preserve">quipment </w:t>
            </w:r>
          </w:p>
          <w:p w:rsidR="00FD2F54" w:rsidRDefault="00FD2F54" w:rsidP="00B211EB">
            <w:pPr>
              <w:rPr>
                <w:rFonts w:ascii="Times New Roman" w:hAnsi="Times New Roman"/>
              </w:rPr>
            </w:pPr>
          </w:p>
          <w:p w:rsidR="001C3104" w:rsidRDefault="001C3104" w:rsidP="00B211EB">
            <w:pPr>
              <w:rPr>
                <w:rFonts w:ascii="Times New Roman" w:hAnsi="Times New Roman"/>
              </w:rPr>
            </w:pPr>
          </w:p>
          <w:p w:rsidR="001C3104" w:rsidRDefault="001C3104" w:rsidP="00B211EB">
            <w:pPr>
              <w:rPr>
                <w:rFonts w:ascii="Times New Roman" w:hAnsi="Times New Roman"/>
              </w:rPr>
            </w:pPr>
          </w:p>
          <w:p w:rsidR="001C3104" w:rsidRPr="00860CFA" w:rsidRDefault="001C3104" w:rsidP="00B211EB">
            <w:pPr>
              <w:rPr>
                <w:rFonts w:ascii="Times New Roman" w:hAnsi="Times New Roman"/>
              </w:rPr>
            </w:pPr>
          </w:p>
        </w:tc>
        <w:tc>
          <w:tcPr>
            <w:tcW w:w="1278" w:type="dxa"/>
          </w:tcPr>
          <w:p w:rsidR="001C3104" w:rsidRDefault="001C3104" w:rsidP="00D559D0">
            <w:pPr>
              <w:rPr>
                <w:rFonts w:ascii="Times New Roman" w:hAnsi="Times New Roman"/>
              </w:rPr>
            </w:pPr>
          </w:p>
          <w:p w:rsidR="00003DEE" w:rsidRPr="00860CFA" w:rsidRDefault="00304484" w:rsidP="00D559D0">
            <w:pPr>
              <w:rPr>
                <w:rFonts w:ascii="Times New Roman" w:hAnsi="Times New Roman"/>
              </w:rPr>
            </w:pPr>
            <w:r>
              <w:rPr>
                <w:rFonts w:ascii="Times New Roman" w:hAnsi="Times New Roman"/>
              </w:rPr>
              <w:t>Derrico</w:t>
            </w:r>
          </w:p>
        </w:tc>
      </w:tr>
      <w:tr w:rsidR="00860CFA" w:rsidRPr="00860CFA" w:rsidTr="00B211EB">
        <w:tc>
          <w:tcPr>
            <w:tcW w:w="1368" w:type="dxa"/>
          </w:tcPr>
          <w:p w:rsidR="001C3104" w:rsidRDefault="001C3104" w:rsidP="00304484">
            <w:pPr>
              <w:rPr>
                <w:rFonts w:ascii="Times New Roman" w:hAnsi="Times New Roman"/>
              </w:rPr>
            </w:pPr>
          </w:p>
          <w:p w:rsidR="000B2088" w:rsidRDefault="000B2088" w:rsidP="00304484">
            <w:pPr>
              <w:rPr>
                <w:rFonts w:ascii="Times New Roman" w:hAnsi="Times New Roman"/>
              </w:rPr>
            </w:pPr>
            <w:r>
              <w:rPr>
                <w:rFonts w:ascii="Times New Roman" w:hAnsi="Times New Roman"/>
              </w:rPr>
              <w:t>Week 2</w:t>
            </w:r>
          </w:p>
          <w:p w:rsidR="00304484" w:rsidRPr="00304484" w:rsidRDefault="00304484" w:rsidP="00304484">
            <w:pPr>
              <w:rPr>
                <w:rFonts w:ascii="Times New Roman" w:hAnsi="Times New Roman"/>
              </w:rPr>
            </w:pPr>
            <w:r w:rsidRPr="00304484">
              <w:rPr>
                <w:rFonts w:ascii="Times New Roman" w:hAnsi="Times New Roman"/>
              </w:rPr>
              <w:t>5/1</w:t>
            </w:r>
            <w:r>
              <w:rPr>
                <w:rFonts w:ascii="Times New Roman" w:hAnsi="Times New Roman"/>
              </w:rPr>
              <w:t>7</w:t>
            </w:r>
            <w:r w:rsidRPr="00304484">
              <w:rPr>
                <w:rFonts w:ascii="Times New Roman" w:hAnsi="Times New Roman"/>
              </w:rPr>
              <w:t xml:space="preserve"> lecture</w:t>
            </w:r>
          </w:p>
          <w:p w:rsidR="00CC7FE8" w:rsidRPr="000C4741" w:rsidRDefault="00304484" w:rsidP="00304484">
            <w:pPr>
              <w:rPr>
                <w:rFonts w:ascii="Times New Roman" w:hAnsi="Times New Roman"/>
              </w:rPr>
            </w:pPr>
            <w:r w:rsidRPr="00304484">
              <w:rPr>
                <w:rFonts w:ascii="Times New Roman" w:hAnsi="Times New Roman"/>
              </w:rPr>
              <w:t>5/1</w:t>
            </w:r>
            <w:r>
              <w:rPr>
                <w:rFonts w:ascii="Times New Roman" w:hAnsi="Times New Roman"/>
              </w:rPr>
              <w:t>9</w:t>
            </w:r>
            <w:r w:rsidRPr="00304484">
              <w:rPr>
                <w:rFonts w:ascii="Times New Roman" w:hAnsi="Times New Roman"/>
              </w:rPr>
              <w:t xml:space="preserve"> lab </w:t>
            </w:r>
          </w:p>
        </w:tc>
        <w:tc>
          <w:tcPr>
            <w:tcW w:w="2790" w:type="dxa"/>
          </w:tcPr>
          <w:p w:rsidR="001C3104" w:rsidRDefault="001C3104" w:rsidP="00B0557D">
            <w:pPr>
              <w:rPr>
                <w:rFonts w:ascii="Times New Roman" w:hAnsi="Times New Roman"/>
              </w:rPr>
            </w:pPr>
          </w:p>
          <w:p w:rsidR="00B0557D" w:rsidRPr="00B0557D" w:rsidRDefault="00B0557D" w:rsidP="00B0557D">
            <w:pPr>
              <w:rPr>
                <w:rFonts w:ascii="Times New Roman" w:hAnsi="Times New Roman"/>
              </w:rPr>
            </w:pPr>
            <w:r w:rsidRPr="00B0557D">
              <w:rPr>
                <w:rFonts w:ascii="Times New Roman" w:hAnsi="Times New Roman"/>
              </w:rPr>
              <w:t xml:space="preserve">Hygiene </w:t>
            </w:r>
          </w:p>
          <w:p w:rsidR="00B0557D" w:rsidRPr="00B0557D" w:rsidRDefault="00B0557D" w:rsidP="00B0557D">
            <w:pPr>
              <w:rPr>
                <w:rFonts w:ascii="Times New Roman" w:hAnsi="Times New Roman"/>
              </w:rPr>
            </w:pPr>
            <w:r w:rsidRPr="00B0557D">
              <w:rPr>
                <w:rFonts w:ascii="Times New Roman" w:hAnsi="Times New Roman"/>
              </w:rPr>
              <w:t>Comfort</w:t>
            </w:r>
          </w:p>
          <w:p w:rsidR="00B0557D" w:rsidRPr="00B0557D" w:rsidRDefault="00B0557D" w:rsidP="00B0557D">
            <w:pPr>
              <w:rPr>
                <w:rFonts w:ascii="Times New Roman" w:hAnsi="Times New Roman"/>
                <w:b/>
              </w:rPr>
            </w:pPr>
            <w:r w:rsidRPr="00B0557D">
              <w:rPr>
                <w:rFonts w:ascii="Times New Roman" w:hAnsi="Times New Roman"/>
              </w:rPr>
              <w:t>Safety</w:t>
            </w:r>
          </w:p>
          <w:p w:rsidR="00860CFA" w:rsidRDefault="00860CFA" w:rsidP="00D559D0">
            <w:pPr>
              <w:rPr>
                <w:rFonts w:ascii="Times New Roman" w:hAnsi="Times New Roman"/>
              </w:rPr>
            </w:pPr>
          </w:p>
          <w:p w:rsidR="00B0557D" w:rsidRDefault="00B0557D" w:rsidP="00D559D0">
            <w:pPr>
              <w:rPr>
                <w:rFonts w:ascii="Times New Roman" w:hAnsi="Times New Roman"/>
              </w:rPr>
            </w:pPr>
          </w:p>
          <w:p w:rsidR="00CC7FE8" w:rsidRDefault="00CC7FE8" w:rsidP="00D559D0">
            <w:pPr>
              <w:rPr>
                <w:rFonts w:ascii="Times New Roman" w:hAnsi="Times New Roman"/>
              </w:rPr>
            </w:pPr>
          </w:p>
          <w:p w:rsidR="00CC7FE8" w:rsidRDefault="00CC7FE8" w:rsidP="00D559D0">
            <w:pPr>
              <w:rPr>
                <w:rFonts w:ascii="Times New Roman" w:hAnsi="Times New Roman"/>
              </w:rPr>
            </w:pPr>
          </w:p>
          <w:p w:rsidR="00B0557D" w:rsidRPr="00860CFA" w:rsidRDefault="00B0557D" w:rsidP="00D559D0">
            <w:pPr>
              <w:rPr>
                <w:rFonts w:ascii="Times New Roman" w:hAnsi="Times New Roman"/>
              </w:rPr>
            </w:pPr>
            <w:r w:rsidRPr="00B0557D">
              <w:rPr>
                <w:rFonts w:ascii="Times New Roman" w:hAnsi="Times New Roman"/>
              </w:rPr>
              <w:t>(Under your NRC uniform - please wear a bathing suit, sports bra, clothing that will make it easy for you to take part in some partial bed bathing activities)</w:t>
            </w:r>
          </w:p>
        </w:tc>
        <w:tc>
          <w:tcPr>
            <w:tcW w:w="4140" w:type="dxa"/>
          </w:tcPr>
          <w:p w:rsidR="001C3104" w:rsidRDefault="001C3104" w:rsidP="006D09E7">
            <w:pPr>
              <w:rPr>
                <w:rFonts w:ascii="Times New Roman" w:hAnsi="Times New Roman"/>
                <w:b/>
              </w:rPr>
            </w:pPr>
          </w:p>
          <w:p w:rsidR="006D09E7" w:rsidRPr="00B0557D" w:rsidRDefault="006D09E7" w:rsidP="006D09E7">
            <w:pPr>
              <w:rPr>
                <w:rFonts w:ascii="Times New Roman" w:hAnsi="Times New Roman"/>
                <w:b/>
              </w:rPr>
            </w:pPr>
            <w:r w:rsidRPr="00B0557D">
              <w:rPr>
                <w:rFonts w:ascii="Times New Roman" w:hAnsi="Times New Roman"/>
                <w:b/>
              </w:rPr>
              <w:t xml:space="preserve">Potter &amp; Perry </w:t>
            </w:r>
            <w:r>
              <w:rPr>
                <w:rFonts w:ascii="Times New Roman" w:hAnsi="Times New Roman"/>
                <w:b/>
              </w:rPr>
              <w:t xml:space="preserve">Fundamentals of </w:t>
            </w:r>
            <w:proofErr w:type="spellStart"/>
            <w:r>
              <w:rPr>
                <w:rFonts w:ascii="Times New Roman" w:hAnsi="Times New Roman"/>
                <w:b/>
              </w:rPr>
              <w:t>Nsg</w:t>
            </w:r>
            <w:proofErr w:type="spellEnd"/>
            <w:r>
              <w:rPr>
                <w:rFonts w:ascii="Times New Roman" w:hAnsi="Times New Roman"/>
                <w:b/>
              </w:rPr>
              <w:t>.</w:t>
            </w:r>
          </w:p>
          <w:p w:rsidR="0035572C" w:rsidRDefault="00B0557D" w:rsidP="00D559D0">
            <w:pPr>
              <w:rPr>
                <w:rFonts w:ascii="Times New Roman" w:hAnsi="Times New Roman"/>
              </w:rPr>
            </w:pPr>
            <w:r w:rsidRPr="00B0557D">
              <w:rPr>
                <w:rFonts w:ascii="Times New Roman" w:hAnsi="Times New Roman"/>
              </w:rPr>
              <w:t>Chapter 39:  Hygiene</w:t>
            </w:r>
          </w:p>
          <w:p w:rsidR="007A6542" w:rsidRDefault="007A6542" w:rsidP="00D559D0">
            <w:pPr>
              <w:rPr>
                <w:rFonts w:ascii="Times New Roman" w:hAnsi="Times New Roman"/>
              </w:rPr>
            </w:pPr>
          </w:p>
          <w:p w:rsidR="00541144" w:rsidRPr="00B0557D" w:rsidRDefault="00541144" w:rsidP="00541144">
            <w:pPr>
              <w:rPr>
                <w:rFonts w:ascii="Times New Roman" w:hAnsi="Times New Roman"/>
                <w:b/>
              </w:rPr>
            </w:pPr>
            <w:r w:rsidRPr="00B0557D">
              <w:rPr>
                <w:rFonts w:ascii="Times New Roman" w:hAnsi="Times New Roman"/>
                <w:b/>
              </w:rPr>
              <w:t>Perry &amp; Potter Clinical Nursing Skills &amp; Techniques</w:t>
            </w:r>
          </w:p>
          <w:p w:rsidR="00541144" w:rsidRPr="00B0557D" w:rsidRDefault="00541144" w:rsidP="00541144">
            <w:pPr>
              <w:rPr>
                <w:rFonts w:ascii="Times New Roman" w:hAnsi="Times New Roman"/>
              </w:rPr>
            </w:pPr>
            <w:r w:rsidRPr="00B0557D">
              <w:rPr>
                <w:rFonts w:ascii="Times New Roman" w:hAnsi="Times New Roman"/>
              </w:rPr>
              <w:t>Chapter 17:  Personal Hygiene &amp; Bed-making</w:t>
            </w:r>
          </w:p>
          <w:p w:rsidR="00541144" w:rsidRDefault="00541144" w:rsidP="00D559D0">
            <w:pPr>
              <w:rPr>
                <w:rFonts w:ascii="Times New Roman" w:hAnsi="Times New Roman"/>
              </w:rPr>
            </w:pPr>
          </w:p>
          <w:p w:rsidR="006D09E7" w:rsidRDefault="006D09E7" w:rsidP="006D09E7">
            <w:pPr>
              <w:rPr>
                <w:rFonts w:ascii="Times New Roman" w:hAnsi="Times New Roman"/>
                <w:b/>
              </w:rPr>
            </w:pPr>
            <w:r w:rsidRPr="006D09E7">
              <w:rPr>
                <w:rFonts w:ascii="Times New Roman" w:hAnsi="Times New Roman"/>
                <w:b/>
              </w:rPr>
              <w:t>Clinical Skills Essentials Edition</w:t>
            </w:r>
          </w:p>
          <w:p w:rsidR="00B97960" w:rsidRPr="00B97960" w:rsidRDefault="00B97960" w:rsidP="00B97960">
            <w:pPr>
              <w:rPr>
                <w:rFonts w:ascii="Times New Roman" w:hAnsi="Times New Roman"/>
                <w:i/>
              </w:rPr>
            </w:pPr>
            <w:r w:rsidRPr="00B97960">
              <w:rPr>
                <w:rFonts w:ascii="Times New Roman" w:hAnsi="Times New Roman"/>
                <w:i/>
              </w:rPr>
              <w:t>(Review Quick Start, Supplies, Demos)</w:t>
            </w:r>
          </w:p>
          <w:p w:rsidR="007A6542" w:rsidRDefault="007A6542" w:rsidP="00D17102">
            <w:pPr>
              <w:rPr>
                <w:rFonts w:ascii="Times New Roman" w:hAnsi="Times New Roman"/>
              </w:rPr>
            </w:pPr>
            <w:r>
              <w:rPr>
                <w:rFonts w:ascii="Times New Roman" w:hAnsi="Times New Roman"/>
              </w:rPr>
              <w:t>Making an Unoccupied Bed</w:t>
            </w:r>
          </w:p>
          <w:p w:rsidR="005042D9" w:rsidRDefault="005042D9" w:rsidP="00D17102">
            <w:pPr>
              <w:rPr>
                <w:rFonts w:ascii="Times New Roman" w:hAnsi="Times New Roman"/>
              </w:rPr>
            </w:pPr>
            <w:r>
              <w:rPr>
                <w:rFonts w:ascii="Times New Roman" w:hAnsi="Times New Roman"/>
              </w:rPr>
              <w:t>Making a Surgical Bed</w:t>
            </w:r>
          </w:p>
          <w:p w:rsidR="007A6542" w:rsidRDefault="007A6542" w:rsidP="00D17102">
            <w:pPr>
              <w:rPr>
                <w:rFonts w:ascii="Times New Roman" w:hAnsi="Times New Roman"/>
              </w:rPr>
            </w:pPr>
            <w:r>
              <w:rPr>
                <w:rFonts w:ascii="Times New Roman" w:hAnsi="Times New Roman"/>
              </w:rPr>
              <w:t>Performing a Complete/Partial Bed Bath</w:t>
            </w:r>
          </w:p>
          <w:p w:rsidR="007A6542" w:rsidRDefault="007A6542" w:rsidP="00D17102">
            <w:pPr>
              <w:rPr>
                <w:rFonts w:ascii="Times New Roman" w:hAnsi="Times New Roman"/>
              </w:rPr>
            </w:pPr>
            <w:r>
              <w:rPr>
                <w:rFonts w:ascii="Times New Roman" w:hAnsi="Times New Roman"/>
              </w:rPr>
              <w:t>Performing Perineal Care-Male/Female</w:t>
            </w:r>
          </w:p>
          <w:p w:rsidR="007A6542" w:rsidRDefault="007A6542" w:rsidP="00D17102">
            <w:pPr>
              <w:rPr>
                <w:rFonts w:ascii="Times New Roman" w:hAnsi="Times New Roman"/>
              </w:rPr>
            </w:pPr>
            <w:r w:rsidRPr="007A6542">
              <w:rPr>
                <w:rFonts w:ascii="Times New Roman" w:hAnsi="Times New Roman"/>
              </w:rPr>
              <w:t>Assisting with a Gown Change</w:t>
            </w:r>
          </w:p>
          <w:p w:rsidR="007A6542" w:rsidRDefault="007A6542" w:rsidP="00D17102">
            <w:pPr>
              <w:rPr>
                <w:rFonts w:ascii="Times New Roman" w:hAnsi="Times New Roman"/>
              </w:rPr>
            </w:pPr>
            <w:r>
              <w:rPr>
                <w:rFonts w:ascii="Times New Roman" w:hAnsi="Times New Roman"/>
              </w:rPr>
              <w:t>Making an Occupied Bed</w:t>
            </w:r>
          </w:p>
          <w:p w:rsidR="007A6542" w:rsidRDefault="007A6542" w:rsidP="00D17102">
            <w:pPr>
              <w:rPr>
                <w:rFonts w:ascii="Times New Roman" w:hAnsi="Times New Roman"/>
              </w:rPr>
            </w:pPr>
            <w:r>
              <w:rPr>
                <w:rFonts w:ascii="Times New Roman" w:hAnsi="Times New Roman"/>
              </w:rPr>
              <w:t>Cleaning Dentures</w:t>
            </w:r>
          </w:p>
          <w:p w:rsidR="00CD0308" w:rsidRDefault="00CD0308" w:rsidP="00D17102">
            <w:pPr>
              <w:rPr>
                <w:rFonts w:ascii="Times New Roman" w:hAnsi="Times New Roman"/>
              </w:rPr>
            </w:pPr>
            <w:r>
              <w:rPr>
                <w:rFonts w:ascii="Times New Roman" w:hAnsi="Times New Roman"/>
              </w:rPr>
              <w:t xml:space="preserve">Performing Oral Hygiene - </w:t>
            </w:r>
            <w:r w:rsidR="00082460">
              <w:rPr>
                <w:rFonts w:ascii="Times New Roman" w:hAnsi="Times New Roman"/>
              </w:rPr>
              <w:t>Unconscious</w:t>
            </w:r>
          </w:p>
          <w:p w:rsidR="007A6542" w:rsidRDefault="007A6542" w:rsidP="00D17102">
            <w:pPr>
              <w:rPr>
                <w:rFonts w:ascii="Times New Roman" w:hAnsi="Times New Roman"/>
              </w:rPr>
            </w:pPr>
            <w:r>
              <w:rPr>
                <w:rFonts w:ascii="Times New Roman" w:hAnsi="Times New Roman"/>
              </w:rPr>
              <w:t>Assisting with a Tub Bath or Shower</w:t>
            </w:r>
          </w:p>
          <w:p w:rsidR="007A6542" w:rsidRDefault="007A6542" w:rsidP="00D17102">
            <w:pPr>
              <w:rPr>
                <w:rFonts w:ascii="Times New Roman" w:hAnsi="Times New Roman"/>
              </w:rPr>
            </w:pPr>
            <w:r>
              <w:rPr>
                <w:rFonts w:ascii="Times New Roman" w:hAnsi="Times New Roman"/>
              </w:rPr>
              <w:t xml:space="preserve">Performing Hair Care/Shampooing </w:t>
            </w:r>
          </w:p>
          <w:p w:rsidR="00D338FF" w:rsidRDefault="00D338FF" w:rsidP="00D17102">
            <w:pPr>
              <w:rPr>
                <w:rFonts w:ascii="Times New Roman" w:hAnsi="Times New Roman"/>
              </w:rPr>
            </w:pPr>
            <w:r>
              <w:rPr>
                <w:rFonts w:ascii="Times New Roman" w:hAnsi="Times New Roman"/>
              </w:rPr>
              <w:t>Performing Nail &amp; Foot Care</w:t>
            </w:r>
          </w:p>
          <w:p w:rsidR="00D338FF" w:rsidRDefault="00D338FF" w:rsidP="00D17102">
            <w:pPr>
              <w:rPr>
                <w:rFonts w:ascii="Times New Roman" w:hAnsi="Times New Roman"/>
              </w:rPr>
            </w:pPr>
            <w:r>
              <w:rPr>
                <w:rFonts w:ascii="Times New Roman" w:hAnsi="Times New Roman"/>
              </w:rPr>
              <w:t>Shaving a Male Patient</w:t>
            </w:r>
          </w:p>
          <w:p w:rsidR="001C3104" w:rsidRDefault="00CD0308" w:rsidP="00AB386B">
            <w:pPr>
              <w:rPr>
                <w:rFonts w:ascii="Times New Roman" w:hAnsi="Times New Roman"/>
              </w:rPr>
            </w:pPr>
            <w:r>
              <w:rPr>
                <w:rFonts w:ascii="Times New Roman" w:hAnsi="Times New Roman"/>
              </w:rPr>
              <w:t>Performing Back Massage</w:t>
            </w:r>
          </w:p>
          <w:p w:rsidR="00AB386B" w:rsidRDefault="00AB386B" w:rsidP="00AB386B">
            <w:pPr>
              <w:rPr>
                <w:rFonts w:ascii="Times New Roman" w:hAnsi="Times New Roman"/>
              </w:rPr>
            </w:pPr>
          </w:p>
          <w:p w:rsidR="00AB386B" w:rsidRDefault="00AB386B" w:rsidP="00AB386B">
            <w:pPr>
              <w:rPr>
                <w:rFonts w:ascii="Times New Roman" w:hAnsi="Times New Roman"/>
              </w:rPr>
            </w:pPr>
          </w:p>
          <w:p w:rsidR="00AB386B" w:rsidRDefault="00AB386B" w:rsidP="00AB386B">
            <w:pPr>
              <w:rPr>
                <w:rFonts w:ascii="Times New Roman" w:hAnsi="Times New Roman"/>
              </w:rPr>
            </w:pPr>
          </w:p>
          <w:p w:rsidR="00AB386B" w:rsidRPr="00860CFA" w:rsidRDefault="00AB386B" w:rsidP="00AB386B">
            <w:pPr>
              <w:rPr>
                <w:rFonts w:ascii="Times New Roman" w:hAnsi="Times New Roman"/>
              </w:rPr>
            </w:pPr>
          </w:p>
        </w:tc>
        <w:tc>
          <w:tcPr>
            <w:tcW w:w="1278" w:type="dxa"/>
          </w:tcPr>
          <w:p w:rsidR="00CC7FE8" w:rsidRDefault="00CC7FE8" w:rsidP="00D559D0">
            <w:pPr>
              <w:rPr>
                <w:rFonts w:ascii="Times New Roman" w:hAnsi="Times New Roman"/>
              </w:rPr>
            </w:pPr>
          </w:p>
          <w:p w:rsidR="00860CFA" w:rsidRPr="00860CFA" w:rsidRDefault="00304484" w:rsidP="00D559D0">
            <w:pPr>
              <w:rPr>
                <w:rFonts w:ascii="Times New Roman" w:hAnsi="Times New Roman"/>
              </w:rPr>
            </w:pPr>
            <w:r w:rsidRPr="00304484">
              <w:rPr>
                <w:rFonts w:ascii="Times New Roman" w:hAnsi="Times New Roman"/>
              </w:rPr>
              <w:t>Derrico</w:t>
            </w:r>
          </w:p>
        </w:tc>
      </w:tr>
      <w:tr w:rsidR="00003DEE" w:rsidRPr="00860CFA" w:rsidTr="00B211EB">
        <w:tc>
          <w:tcPr>
            <w:tcW w:w="1368" w:type="dxa"/>
          </w:tcPr>
          <w:p w:rsidR="000B2088" w:rsidRDefault="000B2088" w:rsidP="00332A9D">
            <w:pPr>
              <w:rPr>
                <w:rFonts w:ascii="Times New Roman" w:hAnsi="Times New Roman"/>
              </w:rPr>
            </w:pPr>
            <w:r>
              <w:rPr>
                <w:rFonts w:ascii="Times New Roman" w:hAnsi="Times New Roman"/>
              </w:rPr>
              <w:t>Week 3</w:t>
            </w:r>
          </w:p>
          <w:p w:rsidR="00332A9D" w:rsidRPr="00332A9D" w:rsidRDefault="00332A9D" w:rsidP="00332A9D">
            <w:pPr>
              <w:rPr>
                <w:rFonts w:ascii="Times New Roman" w:hAnsi="Times New Roman"/>
              </w:rPr>
            </w:pPr>
            <w:r w:rsidRPr="00332A9D">
              <w:rPr>
                <w:rFonts w:ascii="Times New Roman" w:hAnsi="Times New Roman"/>
              </w:rPr>
              <w:t>5/</w:t>
            </w:r>
            <w:r>
              <w:rPr>
                <w:rFonts w:ascii="Times New Roman" w:hAnsi="Times New Roman"/>
              </w:rPr>
              <w:t>31</w:t>
            </w:r>
            <w:r w:rsidRPr="00332A9D">
              <w:rPr>
                <w:rFonts w:ascii="Times New Roman" w:hAnsi="Times New Roman"/>
              </w:rPr>
              <w:t xml:space="preserve"> lecture</w:t>
            </w:r>
          </w:p>
          <w:p w:rsidR="00003DEE" w:rsidRDefault="000B2088" w:rsidP="00332A9D">
            <w:pPr>
              <w:rPr>
                <w:rFonts w:ascii="Times New Roman" w:hAnsi="Times New Roman"/>
              </w:rPr>
            </w:pPr>
            <w:r>
              <w:rPr>
                <w:rFonts w:ascii="Times New Roman" w:hAnsi="Times New Roman"/>
              </w:rPr>
              <w:t>6/</w:t>
            </w:r>
            <w:r w:rsidR="00332A9D" w:rsidRPr="00332A9D">
              <w:rPr>
                <w:rFonts w:ascii="Times New Roman" w:hAnsi="Times New Roman"/>
              </w:rPr>
              <w:t>2 lab</w:t>
            </w:r>
          </w:p>
        </w:tc>
        <w:tc>
          <w:tcPr>
            <w:tcW w:w="2790" w:type="dxa"/>
          </w:tcPr>
          <w:p w:rsidR="00B77176" w:rsidRDefault="00B77176" w:rsidP="00B77176">
            <w:pPr>
              <w:rPr>
                <w:rFonts w:ascii="Times New Roman" w:hAnsi="Times New Roman"/>
              </w:rPr>
            </w:pPr>
            <w:r>
              <w:rPr>
                <w:rFonts w:ascii="Times New Roman" w:hAnsi="Times New Roman"/>
              </w:rPr>
              <w:t>Nutrition</w:t>
            </w:r>
          </w:p>
          <w:p w:rsidR="00AA4B66" w:rsidRDefault="00AA4B66" w:rsidP="00B77176">
            <w:pPr>
              <w:rPr>
                <w:rFonts w:ascii="Times New Roman" w:hAnsi="Times New Roman"/>
              </w:rPr>
            </w:pPr>
            <w:r>
              <w:rPr>
                <w:rFonts w:ascii="Times New Roman" w:hAnsi="Times New Roman"/>
              </w:rPr>
              <w:t>Hydration</w:t>
            </w:r>
          </w:p>
          <w:p w:rsidR="000B2088" w:rsidRPr="000B2088" w:rsidRDefault="000B2088" w:rsidP="000B2088">
            <w:pPr>
              <w:rPr>
                <w:rFonts w:ascii="Times New Roman" w:hAnsi="Times New Roman"/>
              </w:rPr>
            </w:pPr>
            <w:r w:rsidRPr="000B2088">
              <w:rPr>
                <w:rFonts w:ascii="Times New Roman" w:hAnsi="Times New Roman"/>
              </w:rPr>
              <w:t>Elimination</w:t>
            </w:r>
          </w:p>
          <w:p w:rsidR="00003DEE" w:rsidRPr="00B0557D" w:rsidRDefault="00003DEE" w:rsidP="000B2088">
            <w:pPr>
              <w:rPr>
                <w:rFonts w:ascii="Times New Roman" w:hAnsi="Times New Roman"/>
              </w:rPr>
            </w:pPr>
          </w:p>
        </w:tc>
        <w:tc>
          <w:tcPr>
            <w:tcW w:w="4140" w:type="dxa"/>
          </w:tcPr>
          <w:p w:rsidR="006D09E7" w:rsidRPr="00B0557D" w:rsidRDefault="006D09E7" w:rsidP="006D09E7">
            <w:pPr>
              <w:rPr>
                <w:rFonts w:ascii="Times New Roman" w:hAnsi="Times New Roman"/>
                <w:b/>
              </w:rPr>
            </w:pPr>
            <w:r w:rsidRPr="00B0557D">
              <w:rPr>
                <w:rFonts w:ascii="Times New Roman" w:hAnsi="Times New Roman"/>
                <w:b/>
              </w:rPr>
              <w:t xml:space="preserve">Potter &amp; Perry </w:t>
            </w:r>
            <w:r>
              <w:rPr>
                <w:rFonts w:ascii="Times New Roman" w:hAnsi="Times New Roman"/>
                <w:b/>
              </w:rPr>
              <w:t xml:space="preserve">Fundamentals of </w:t>
            </w:r>
            <w:proofErr w:type="spellStart"/>
            <w:r>
              <w:rPr>
                <w:rFonts w:ascii="Times New Roman" w:hAnsi="Times New Roman"/>
                <w:b/>
              </w:rPr>
              <w:t>Nsg</w:t>
            </w:r>
            <w:proofErr w:type="spellEnd"/>
            <w:r>
              <w:rPr>
                <w:rFonts w:ascii="Times New Roman" w:hAnsi="Times New Roman"/>
                <w:b/>
              </w:rPr>
              <w:t>.</w:t>
            </w:r>
          </w:p>
          <w:p w:rsidR="00B77176" w:rsidRDefault="00B77176" w:rsidP="00B77176">
            <w:pPr>
              <w:rPr>
                <w:rFonts w:ascii="Times New Roman" w:hAnsi="Times New Roman"/>
              </w:rPr>
            </w:pPr>
            <w:r w:rsidRPr="00B0557D">
              <w:rPr>
                <w:rFonts w:ascii="Times New Roman" w:hAnsi="Times New Roman"/>
              </w:rPr>
              <w:t>Chapter 44:  Nutrition  pp. 996-1027</w:t>
            </w:r>
          </w:p>
          <w:p w:rsidR="00F569BA" w:rsidRPr="00B0557D" w:rsidRDefault="00F569BA" w:rsidP="00B77176">
            <w:pPr>
              <w:rPr>
                <w:rFonts w:ascii="Times New Roman" w:hAnsi="Times New Roman"/>
              </w:rPr>
            </w:pPr>
          </w:p>
          <w:p w:rsidR="00B77176" w:rsidRPr="00B0557D" w:rsidRDefault="00B77176" w:rsidP="00B77176">
            <w:pPr>
              <w:rPr>
                <w:rFonts w:ascii="Times New Roman" w:hAnsi="Times New Roman"/>
                <w:b/>
              </w:rPr>
            </w:pPr>
            <w:r w:rsidRPr="00B0557D">
              <w:rPr>
                <w:rFonts w:ascii="Times New Roman" w:hAnsi="Times New Roman"/>
                <w:b/>
              </w:rPr>
              <w:t>Perry &amp; Potter Clinical Nursing Skills &amp; Techniques</w:t>
            </w:r>
          </w:p>
          <w:p w:rsidR="00B77176" w:rsidRDefault="00B77176" w:rsidP="00B77176">
            <w:pPr>
              <w:rPr>
                <w:rFonts w:ascii="Times New Roman" w:hAnsi="Times New Roman"/>
              </w:rPr>
            </w:pPr>
            <w:r w:rsidRPr="00B0557D">
              <w:rPr>
                <w:rFonts w:ascii="Times New Roman" w:hAnsi="Times New Roman"/>
              </w:rPr>
              <w:t>Chapter 30:  Oral Nutrition</w:t>
            </w:r>
          </w:p>
          <w:p w:rsidR="007F0770" w:rsidRDefault="007F0770" w:rsidP="00B77176">
            <w:pPr>
              <w:rPr>
                <w:rFonts w:ascii="Times New Roman" w:hAnsi="Times New Roman"/>
              </w:rPr>
            </w:pPr>
            <w:r>
              <w:rPr>
                <w:rFonts w:ascii="Times New Roman" w:hAnsi="Times New Roman"/>
              </w:rPr>
              <w:t xml:space="preserve">Chapter 43:Specimen Collection: </w:t>
            </w:r>
          </w:p>
          <w:p w:rsidR="007F0770" w:rsidRDefault="007F0770" w:rsidP="00B77176">
            <w:pPr>
              <w:rPr>
                <w:rFonts w:ascii="Times New Roman" w:hAnsi="Times New Roman"/>
              </w:rPr>
            </w:pPr>
            <w:r>
              <w:rPr>
                <w:rFonts w:ascii="Times New Roman" w:hAnsi="Times New Roman"/>
              </w:rPr>
              <w:t xml:space="preserve">                      pp 1053-1063</w:t>
            </w:r>
          </w:p>
          <w:p w:rsidR="00F569BA" w:rsidRDefault="00F569BA" w:rsidP="006D09E7">
            <w:pPr>
              <w:rPr>
                <w:rFonts w:ascii="Times New Roman" w:hAnsi="Times New Roman"/>
                <w:b/>
              </w:rPr>
            </w:pPr>
          </w:p>
          <w:p w:rsidR="006D09E7" w:rsidRDefault="006D09E7" w:rsidP="006D09E7">
            <w:pPr>
              <w:rPr>
                <w:rFonts w:ascii="Times New Roman" w:hAnsi="Times New Roman"/>
                <w:b/>
              </w:rPr>
            </w:pPr>
            <w:r w:rsidRPr="006D09E7">
              <w:rPr>
                <w:rFonts w:ascii="Times New Roman" w:hAnsi="Times New Roman"/>
                <w:b/>
              </w:rPr>
              <w:t>Clinical Skills Essentials Edition</w:t>
            </w:r>
          </w:p>
          <w:p w:rsidR="00B97960" w:rsidRPr="00B97960" w:rsidRDefault="00B97960" w:rsidP="00B97960">
            <w:pPr>
              <w:rPr>
                <w:rFonts w:ascii="Times New Roman" w:hAnsi="Times New Roman"/>
                <w:i/>
              </w:rPr>
            </w:pPr>
            <w:r w:rsidRPr="00B97960">
              <w:rPr>
                <w:rFonts w:ascii="Times New Roman" w:hAnsi="Times New Roman"/>
                <w:i/>
              </w:rPr>
              <w:t>(Review Quick Start, Supplies, Demos)</w:t>
            </w:r>
          </w:p>
          <w:p w:rsidR="00F569BA" w:rsidRDefault="00F569BA" w:rsidP="006D09E7">
            <w:pPr>
              <w:rPr>
                <w:rFonts w:ascii="Times New Roman" w:hAnsi="Times New Roman"/>
              </w:rPr>
            </w:pPr>
            <w:r>
              <w:rPr>
                <w:rFonts w:ascii="Times New Roman" w:hAnsi="Times New Roman"/>
              </w:rPr>
              <w:t>Assisting with Meals</w:t>
            </w:r>
          </w:p>
          <w:p w:rsidR="00CD0308" w:rsidRDefault="00CD0308" w:rsidP="006D09E7">
            <w:pPr>
              <w:rPr>
                <w:rFonts w:ascii="Times New Roman" w:hAnsi="Times New Roman"/>
              </w:rPr>
            </w:pPr>
            <w:r>
              <w:rPr>
                <w:rFonts w:ascii="Times New Roman" w:hAnsi="Times New Roman"/>
              </w:rPr>
              <w:t>Taking Aspiration Precautions</w:t>
            </w:r>
          </w:p>
          <w:p w:rsidR="00F569BA" w:rsidRDefault="00F569BA" w:rsidP="006D09E7">
            <w:pPr>
              <w:rPr>
                <w:rFonts w:ascii="Times New Roman" w:hAnsi="Times New Roman"/>
              </w:rPr>
            </w:pPr>
            <w:r>
              <w:rPr>
                <w:rFonts w:ascii="Times New Roman" w:hAnsi="Times New Roman"/>
              </w:rPr>
              <w:t>Measuring Intake and Output</w:t>
            </w:r>
          </w:p>
          <w:p w:rsidR="00F569BA" w:rsidRDefault="00F569BA" w:rsidP="006D09E7">
            <w:pPr>
              <w:rPr>
                <w:rFonts w:ascii="Times New Roman" w:hAnsi="Times New Roman"/>
              </w:rPr>
            </w:pPr>
            <w:r>
              <w:rPr>
                <w:rFonts w:ascii="Times New Roman" w:hAnsi="Times New Roman"/>
              </w:rPr>
              <w:t>Assisting with a Urinal</w:t>
            </w:r>
          </w:p>
          <w:p w:rsidR="00F569BA" w:rsidRDefault="00F569BA" w:rsidP="006D09E7">
            <w:pPr>
              <w:rPr>
                <w:rFonts w:ascii="Times New Roman" w:hAnsi="Times New Roman"/>
              </w:rPr>
            </w:pPr>
            <w:r>
              <w:rPr>
                <w:rFonts w:ascii="Times New Roman" w:hAnsi="Times New Roman"/>
              </w:rPr>
              <w:t>Collecting a Midstream Urine Specimen</w:t>
            </w:r>
          </w:p>
          <w:p w:rsidR="00F569BA" w:rsidRDefault="00F569BA" w:rsidP="006D09E7">
            <w:pPr>
              <w:rPr>
                <w:rFonts w:ascii="Times New Roman" w:hAnsi="Times New Roman"/>
              </w:rPr>
            </w:pPr>
            <w:r w:rsidRPr="00F569BA">
              <w:rPr>
                <w:rFonts w:ascii="Times New Roman" w:hAnsi="Times New Roman"/>
              </w:rPr>
              <w:t>Applying a Condom Catheter</w:t>
            </w:r>
          </w:p>
          <w:p w:rsidR="00F569BA" w:rsidRDefault="00F569BA" w:rsidP="006D09E7">
            <w:pPr>
              <w:rPr>
                <w:rFonts w:ascii="Times New Roman" w:hAnsi="Times New Roman"/>
              </w:rPr>
            </w:pPr>
            <w:r>
              <w:rPr>
                <w:rFonts w:ascii="Times New Roman" w:hAnsi="Times New Roman"/>
              </w:rPr>
              <w:t>Assisting with a Bedpan</w:t>
            </w:r>
          </w:p>
          <w:p w:rsidR="00F569BA" w:rsidRDefault="00F569BA" w:rsidP="006D09E7">
            <w:pPr>
              <w:rPr>
                <w:rFonts w:ascii="Times New Roman" w:hAnsi="Times New Roman"/>
              </w:rPr>
            </w:pPr>
            <w:r>
              <w:rPr>
                <w:rFonts w:ascii="Times New Roman" w:hAnsi="Times New Roman"/>
              </w:rPr>
              <w:t>Fecal Occult Blood Testing</w:t>
            </w:r>
          </w:p>
          <w:p w:rsidR="007551A7" w:rsidRDefault="00F569BA" w:rsidP="007F0770">
            <w:pPr>
              <w:rPr>
                <w:rFonts w:ascii="Times New Roman" w:hAnsi="Times New Roman"/>
              </w:rPr>
            </w:pPr>
            <w:r w:rsidRPr="00F569BA">
              <w:rPr>
                <w:rFonts w:ascii="Times New Roman" w:hAnsi="Times New Roman"/>
              </w:rPr>
              <w:t>Administering a Cleansing Enema</w:t>
            </w:r>
          </w:p>
          <w:p w:rsidR="007F0770" w:rsidRPr="00B0557D" w:rsidRDefault="007F0770" w:rsidP="007F0770">
            <w:pPr>
              <w:rPr>
                <w:rFonts w:ascii="Times New Roman" w:hAnsi="Times New Roman"/>
                <w:b/>
              </w:rPr>
            </w:pPr>
          </w:p>
        </w:tc>
        <w:tc>
          <w:tcPr>
            <w:tcW w:w="1278" w:type="dxa"/>
          </w:tcPr>
          <w:p w:rsidR="001C3104" w:rsidRDefault="001C3104" w:rsidP="00D559D0">
            <w:pPr>
              <w:rPr>
                <w:rFonts w:ascii="Times New Roman" w:hAnsi="Times New Roman"/>
              </w:rPr>
            </w:pPr>
          </w:p>
          <w:p w:rsidR="00003DEE" w:rsidRPr="00860CFA" w:rsidRDefault="00304484" w:rsidP="00D559D0">
            <w:pPr>
              <w:rPr>
                <w:rFonts w:ascii="Times New Roman" w:hAnsi="Times New Roman"/>
              </w:rPr>
            </w:pPr>
            <w:r w:rsidRPr="00304484">
              <w:rPr>
                <w:rFonts w:ascii="Times New Roman" w:hAnsi="Times New Roman"/>
              </w:rPr>
              <w:t>Derrico</w:t>
            </w:r>
          </w:p>
        </w:tc>
      </w:tr>
      <w:tr w:rsidR="00B77176" w:rsidRPr="00860CFA" w:rsidTr="00B211EB">
        <w:tc>
          <w:tcPr>
            <w:tcW w:w="1368" w:type="dxa"/>
          </w:tcPr>
          <w:p w:rsidR="000B2088" w:rsidRDefault="000B2088" w:rsidP="000B2088">
            <w:pPr>
              <w:rPr>
                <w:rFonts w:ascii="Times New Roman" w:hAnsi="Times New Roman"/>
              </w:rPr>
            </w:pPr>
            <w:r>
              <w:rPr>
                <w:rFonts w:ascii="Times New Roman" w:hAnsi="Times New Roman"/>
              </w:rPr>
              <w:t>Week 4</w:t>
            </w:r>
          </w:p>
          <w:p w:rsidR="000B2088" w:rsidRPr="000B2088" w:rsidRDefault="000B2088" w:rsidP="000B2088">
            <w:pPr>
              <w:rPr>
                <w:rFonts w:ascii="Times New Roman" w:hAnsi="Times New Roman"/>
              </w:rPr>
            </w:pPr>
            <w:r>
              <w:rPr>
                <w:rFonts w:ascii="Times New Roman" w:hAnsi="Times New Roman"/>
              </w:rPr>
              <w:t>6/7</w:t>
            </w:r>
            <w:r w:rsidRPr="000B2088">
              <w:rPr>
                <w:rFonts w:ascii="Times New Roman" w:hAnsi="Times New Roman"/>
              </w:rPr>
              <w:t xml:space="preserve"> lecture</w:t>
            </w:r>
          </w:p>
          <w:p w:rsidR="00B77176" w:rsidRPr="00860CFA" w:rsidRDefault="000B2088" w:rsidP="000B2088">
            <w:pPr>
              <w:rPr>
                <w:rFonts w:ascii="Times New Roman" w:hAnsi="Times New Roman"/>
              </w:rPr>
            </w:pPr>
            <w:r w:rsidRPr="000B2088">
              <w:rPr>
                <w:rFonts w:ascii="Times New Roman" w:hAnsi="Times New Roman"/>
              </w:rPr>
              <w:t>6/</w:t>
            </w:r>
            <w:r>
              <w:rPr>
                <w:rFonts w:ascii="Times New Roman" w:hAnsi="Times New Roman"/>
              </w:rPr>
              <w:t>9</w:t>
            </w:r>
            <w:r w:rsidRPr="000B2088">
              <w:rPr>
                <w:rFonts w:ascii="Times New Roman" w:hAnsi="Times New Roman"/>
              </w:rPr>
              <w:t xml:space="preserve"> lab</w:t>
            </w:r>
          </w:p>
        </w:tc>
        <w:tc>
          <w:tcPr>
            <w:tcW w:w="2790" w:type="dxa"/>
          </w:tcPr>
          <w:p w:rsidR="00B77176" w:rsidRPr="00564594" w:rsidRDefault="00B77176" w:rsidP="00B77176">
            <w:pPr>
              <w:rPr>
                <w:rFonts w:ascii="Times New Roman" w:hAnsi="Times New Roman"/>
              </w:rPr>
            </w:pPr>
            <w:r w:rsidRPr="00564594">
              <w:rPr>
                <w:rFonts w:ascii="Times New Roman" w:hAnsi="Times New Roman"/>
              </w:rPr>
              <w:t>Mobility</w:t>
            </w:r>
          </w:p>
          <w:p w:rsidR="00B77176" w:rsidRDefault="00B77176" w:rsidP="00B77176">
            <w:pPr>
              <w:rPr>
                <w:rFonts w:ascii="Times New Roman" w:hAnsi="Times New Roman"/>
              </w:rPr>
            </w:pPr>
            <w:r w:rsidRPr="00564594">
              <w:rPr>
                <w:rFonts w:ascii="Times New Roman" w:hAnsi="Times New Roman"/>
              </w:rPr>
              <w:t>Safety</w:t>
            </w:r>
          </w:p>
          <w:p w:rsidR="004D59D3" w:rsidRDefault="004D59D3" w:rsidP="00B77176">
            <w:pPr>
              <w:rPr>
                <w:rFonts w:ascii="Times New Roman" w:hAnsi="Times New Roman"/>
              </w:rPr>
            </w:pPr>
            <w:r w:rsidRPr="004D59D3">
              <w:rPr>
                <w:rFonts w:ascii="Times New Roman" w:hAnsi="Times New Roman"/>
              </w:rPr>
              <w:t>Perfusion</w:t>
            </w:r>
          </w:p>
          <w:p w:rsidR="00082460" w:rsidRDefault="000B2088" w:rsidP="00082460">
            <w:pPr>
              <w:rPr>
                <w:rFonts w:ascii="Times New Roman" w:hAnsi="Times New Roman"/>
              </w:rPr>
            </w:pPr>
            <w:r w:rsidRPr="000B2088">
              <w:rPr>
                <w:rFonts w:ascii="Times New Roman" w:hAnsi="Times New Roman"/>
              </w:rPr>
              <w:t>Fall Risk Assessment &amp; Injury Prevention</w:t>
            </w:r>
            <w:r w:rsidR="00082460" w:rsidRPr="00564594">
              <w:rPr>
                <w:rFonts w:ascii="Times New Roman" w:hAnsi="Times New Roman"/>
              </w:rPr>
              <w:t xml:space="preserve"> </w:t>
            </w:r>
          </w:p>
          <w:p w:rsidR="004D59D3" w:rsidRDefault="004D59D3" w:rsidP="00082460">
            <w:pPr>
              <w:rPr>
                <w:rFonts w:ascii="Times New Roman" w:hAnsi="Times New Roman"/>
              </w:rPr>
            </w:pPr>
          </w:p>
          <w:p w:rsidR="00082460" w:rsidRDefault="00082460" w:rsidP="00082460">
            <w:pPr>
              <w:rPr>
                <w:rFonts w:ascii="Times New Roman" w:hAnsi="Times New Roman"/>
              </w:rPr>
            </w:pPr>
            <w:r>
              <w:rPr>
                <w:rFonts w:ascii="Times New Roman" w:hAnsi="Times New Roman"/>
              </w:rPr>
              <w:t>Skin Risk Assessment &amp; Prevention Strategies</w:t>
            </w:r>
          </w:p>
          <w:p w:rsidR="004D59D3" w:rsidRDefault="004D59D3" w:rsidP="00082460">
            <w:pPr>
              <w:rPr>
                <w:rFonts w:ascii="Times New Roman" w:hAnsi="Times New Roman"/>
              </w:rPr>
            </w:pPr>
          </w:p>
          <w:p w:rsidR="00082460" w:rsidRPr="009338A9" w:rsidRDefault="004D59D3" w:rsidP="00082460">
            <w:pPr>
              <w:rPr>
                <w:rFonts w:ascii="Times New Roman" w:hAnsi="Times New Roman"/>
              </w:rPr>
            </w:pPr>
            <w:r>
              <w:rPr>
                <w:rFonts w:ascii="Times New Roman" w:hAnsi="Times New Roman"/>
              </w:rPr>
              <w:t>Seizure Precautions</w:t>
            </w:r>
          </w:p>
          <w:p w:rsidR="0085009A" w:rsidRDefault="004D59D3" w:rsidP="00082460">
            <w:pPr>
              <w:rPr>
                <w:rFonts w:ascii="Times New Roman" w:hAnsi="Times New Roman"/>
              </w:rPr>
            </w:pPr>
            <w:r>
              <w:rPr>
                <w:rFonts w:ascii="Times New Roman" w:hAnsi="Times New Roman"/>
              </w:rPr>
              <w:t>VTE Prophylaxis</w:t>
            </w:r>
          </w:p>
          <w:p w:rsidR="00B77176" w:rsidRPr="00860CFA" w:rsidRDefault="004D59D3" w:rsidP="00B0557D">
            <w:pPr>
              <w:rPr>
                <w:rFonts w:ascii="Times New Roman" w:hAnsi="Times New Roman"/>
              </w:rPr>
            </w:pPr>
            <w:r w:rsidRPr="004D59D3">
              <w:rPr>
                <w:rFonts w:ascii="Times New Roman" w:hAnsi="Times New Roman"/>
              </w:rPr>
              <w:t>Restraints</w:t>
            </w:r>
          </w:p>
        </w:tc>
        <w:tc>
          <w:tcPr>
            <w:tcW w:w="4140" w:type="dxa"/>
          </w:tcPr>
          <w:p w:rsidR="006D09E7" w:rsidRPr="00B0557D" w:rsidRDefault="006D09E7" w:rsidP="006D09E7">
            <w:pPr>
              <w:rPr>
                <w:rFonts w:ascii="Times New Roman" w:hAnsi="Times New Roman"/>
                <w:b/>
              </w:rPr>
            </w:pPr>
            <w:r w:rsidRPr="00B0557D">
              <w:rPr>
                <w:rFonts w:ascii="Times New Roman" w:hAnsi="Times New Roman"/>
                <w:b/>
              </w:rPr>
              <w:t xml:space="preserve">Potter &amp; Perry </w:t>
            </w:r>
            <w:r>
              <w:rPr>
                <w:rFonts w:ascii="Times New Roman" w:hAnsi="Times New Roman"/>
                <w:b/>
              </w:rPr>
              <w:t xml:space="preserve">Fundamentals of </w:t>
            </w:r>
            <w:proofErr w:type="spellStart"/>
            <w:r>
              <w:rPr>
                <w:rFonts w:ascii="Times New Roman" w:hAnsi="Times New Roman"/>
                <w:b/>
              </w:rPr>
              <w:t>Nsg</w:t>
            </w:r>
            <w:proofErr w:type="spellEnd"/>
            <w:r>
              <w:rPr>
                <w:rFonts w:ascii="Times New Roman" w:hAnsi="Times New Roman"/>
                <w:b/>
              </w:rPr>
              <w:t>.</w:t>
            </w:r>
          </w:p>
          <w:p w:rsidR="00B77176" w:rsidRDefault="00B77176" w:rsidP="00B77176">
            <w:pPr>
              <w:rPr>
                <w:rFonts w:ascii="Times New Roman" w:hAnsi="Times New Roman"/>
              </w:rPr>
            </w:pPr>
            <w:r w:rsidRPr="00564594">
              <w:rPr>
                <w:rFonts w:ascii="Times New Roman" w:hAnsi="Times New Roman"/>
              </w:rPr>
              <w:t>Chap</w:t>
            </w:r>
            <w:r w:rsidR="007F20A5">
              <w:rPr>
                <w:rFonts w:ascii="Times New Roman" w:hAnsi="Times New Roman"/>
              </w:rPr>
              <w:t>ter 47:  Mobility &amp; Immobility</w:t>
            </w:r>
            <w:r w:rsidRPr="00564594">
              <w:rPr>
                <w:rFonts w:ascii="Times New Roman" w:hAnsi="Times New Roman"/>
              </w:rPr>
              <w:t xml:space="preserve"> pp.1184-6</w:t>
            </w:r>
          </w:p>
          <w:p w:rsidR="00652097" w:rsidRPr="00564594" w:rsidRDefault="00652097" w:rsidP="00B77176">
            <w:pPr>
              <w:rPr>
                <w:rFonts w:ascii="Times New Roman" w:hAnsi="Times New Roman"/>
              </w:rPr>
            </w:pPr>
          </w:p>
          <w:p w:rsidR="00B77176" w:rsidRDefault="00B77176" w:rsidP="00B77176">
            <w:pPr>
              <w:rPr>
                <w:rFonts w:ascii="Times New Roman" w:hAnsi="Times New Roman"/>
                <w:b/>
              </w:rPr>
            </w:pPr>
            <w:r w:rsidRPr="00564594">
              <w:rPr>
                <w:rFonts w:ascii="Times New Roman" w:hAnsi="Times New Roman"/>
                <w:b/>
              </w:rPr>
              <w:t>Perry &amp; Potter Clinical Nursing Skills &amp; Techniques</w:t>
            </w:r>
          </w:p>
          <w:p w:rsidR="004D59D3" w:rsidRDefault="004D59D3" w:rsidP="00B77176">
            <w:pPr>
              <w:rPr>
                <w:rFonts w:ascii="Times New Roman" w:hAnsi="Times New Roman"/>
              </w:rPr>
            </w:pPr>
            <w:r w:rsidRPr="004D59D3">
              <w:rPr>
                <w:rFonts w:ascii="Times New Roman" w:hAnsi="Times New Roman"/>
              </w:rPr>
              <w:t>Chapter 9</w:t>
            </w:r>
            <w:r>
              <w:rPr>
                <w:rFonts w:ascii="Times New Roman" w:hAnsi="Times New Roman"/>
              </w:rPr>
              <w:t>:  Safe Patient Handling</w:t>
            </w:r>
          </w:p>
          <w:p w:rsidR="004D59D3" w:rsidRDefault="004D59D3" w:rsidP="00B77176">
            <w:pPr>
              <w:rPr>
                <w:rFonts w:ascii="Times New Roman" w:hAnsi="Times New Roman"/>
              </w:rPr>
            </w:pPr>
            <w:r>
              <w:rPr>
                <w:rFonts w:ascii="Times New Roman" w:hAnsi="Times New Roman"/>
              </w:rPr>
              <w:t>Chapter 10: Exercise and Ambulation</w:t>
            </w:r>
          </w:p>
          <w:p w:rsidR="004D59D3" w:rsidRPr="004D59D3" w:rsidRDefault="004D59D3" w:rsidP="00B77176">
            <w:pPr>
              <w:rPr>
                <w:rFonts w:ascii="Times New Roman" w:hAnsi="Times New Roman"/>
              </w:rPr>
            </w:pPr>
            <w:r>
              <w:rPr>
                <w:rFonts w:ascii="Times New Roman" w:hAnsi="Times New Roman"/>
              </w:rPr>
              <w:t>Chapter 12: Support Surfaces/ Sp. Beds</w:t>
            </w:r>
          </w:p>
          <w:p w:rsidR="004D59D3" w:rsidRDefault="004D59D3" w:rsidP="00B77176">
            <w:pPr>
              <w:rPr>
                <w:rFonts w:ascii="Times New Roman" w:hAnsi="Times New Roman"/>
              </w:rPr>
            </w:pPr>
            <w:r>
              <w:rPr>
                <w:rFonts w:ascii="Times New Roman" w:hAnsi="Times New Roman"/>
              </w:rPr>
              <w:t>Chapter 13: Safety/Quality Improve.</w:t>
            </w:r>
          </w:p>
          <w:p w:rsidR="004D59D3" w:rsidRDefault="004D59D3" w:rsidP="00B77176">
            <w:pPr>
              <w:rPr>
                <w:rFonts w:ascii="Times New Roman" w:hAnsi="Times New Roman"/>
              </w:rPr>
            </w:pPr>
            <w:r>
              <w:rPr>
                <w:rFonts w:ascii="Times New Roman" w:hAnsi="Times New Roman"/>
              </w:rPr>
              <w:t>Chapter 18: Pressure Ulcers pp. 433-443</w:t>
            </w:r>
          </w:p>
          <w:p w:rsidR="004D59D3" w:rsidRDefault="004D59D3" w:rsidP="00B77176">
            <w:pPr>
              <w:rPr>
                <w:rFonts w:ascii="Times New Roman" w:hAnsi="Times New Roman"/>
              </w:rPr>
            </w:pPr>
          </w:p>
          <w:p w:rsidR="006D09E7" w:rsidRDefault="006D09E7" w:rsidP="006D09E7">
            <w:pPr>
              <w:rPr>
                <w:rFonts w:ascii="Times New Roman" w:hAnsi="Times New Roman"/>
                <w:b/>
              </w:rPr>
            </w:pPr>
            <w:r w:rsidRPr="006D09E7">
              <w:rPr>
                <w:rFonts w:ascii="Times New Roman" w:hAnsi="Times New Roman"/>
                <w:b/>
              </w:rPr>
              <w:t>Clinical Skills Essentials Edition</w:t>
            </w:r>
          </w:p>
          <w:p w:rsidR="00652097" w:rsidRPr="00B97960" w:rsidRDefault="00652097" w:rsidP="00652097">
            <w:pPr>
              <w:rPr>
                <w:rFonts w:ascii="Times New Roman" w:hAnsi="Times New Roman"/>
                <w:i/>
              </w:rPr>
            </w:pPr>
            <w:r w:rsidRPr="00B97960">
              <w:rPr>
                <w:rFonts w:ascii="Times New Roman" w:hAnsi="Times New Roman"/>
                <w:i/>
              </w:rPr>
              <w:t>(Review Quick Start, Supplies, Demos)</w:t>
            </w:r>
          </w:p>
          <w:p w:rsidR="00082460" w:rsidRDefault="00082460" w:rsidP="00CC7FE8">
            <w:pPr>
              <w:rPr>
                <w:rFonts w:ascii="Times New Roman" w:hAnsi="Times New Roman"/>
              </w:rPr>
            </w:pPr>
            <w:r>
              <w:rPr>
                <w:rFonts w:ascii="Times New Roman" w:hAnsi="Times New Roman"/>
              </w:rPr>
              <w:t>Assisting Positioning Patient in Bed</w:t>
            </w:r>
          </w:p>
          <w:p w:rsidR="00082460" w:rsidRDefault="00082460" w:rsidP="00CC7FE8">
            <w:pPr>
              <w:rPr>
                <w:rFonts w:ascii="Times New Roman" w:hAnsi="Times New Roman"/>
              </w:rPr>
            </w:pPr>
            <w:r>
              <w:rPr>
                <w:rFonts w:ascii="Times New Roman" w:hAnsi="Times New Roman"/>
              </w:rPr>
              <w:t>Assisting Moving Patient in Bed</w:t>
            </w:r>
          </w:p>
          <w:p w:rsidR="00082460" w:rsidRDefault="00082460" w:rsidP="00CC7FE8">
            <w:pPr>
              <w:rPr>
                <w:rFonts w:ascii="Times New Roman" w:hAnsi="Times New Roman"/>
              </w:rPr>
            </w:pPr>
            <w:r>
              <w:rPr>
                <w:rFonts w:ascii="Times New Roman" w:hAnsi="Times New Roman"/>
              </w:rPr>
              <w:t>Assisting with Ambulation – Gait Belt</w:t>
            </w:r>
          </w:p>
          <w:p w:rsidR="00082460" w:rsidRDefault="00082460" w:rsidP="00CC7FE8">
            <w:pPr>
              <w:rPr>
                <w:rFonts w:ascii="Times New Roman" w:hAnsi="Times New Roman"/>
              </w:rPr>
            </w:pPr>
            <w:r>
              <w:rPr>
                <w:rFonts w:ascii="Times New Roman" w:hAnsi="Times New Roman"/>
              </w:rPr>
              <w:t>Transferring from Bed to Stretcher</w:t>
            </w:r>
          </w:p>
          <w:p w:rsidR="00082460" w:rsidRDefault="00082460" w:rsidP="00CC7FE8">
            <w:pPr>
              <w:rPr>
                <w:rFonts w:ascii="Times New Roman" w:hAnsi="Times New Roman"/>
              </w:rPr>
            </w:pPr>
            <w:r>
              <w:rPr>
                <w:rFonts w:ascii="Times New Roman" w:hAnsi="Times New Roman"/>
              </w:rPr>
              <w:t>Transferring Bed to WC – Transfer belt</w:t>
            </w:r>
          </w:p>
          <w:p w:rsidR="00082460" w:rsidRDefault="00082460" w:rsidP="00CC7FE8">
            <w:pPr>
              <w:rPr>
                <w:rFonts w:ascii="Times New Roman" w:hAnsi="Times New Roman"/>
              </w:rPr>
            </w:pPr>
            <w:r w:rsidRPr="00082460">
              <w:rPr>
                <w:rFonts w:ascii="Times New Roman" w:hAnsi="Times New Roman"/>
              </w:rPr>
              <w:t>Using a Hydraulic Lift</w:t>
            </w:r>
          </w:p>
          <w:p w:rsidR="00082460" w:rsidRDefault="00082460" w:rsidP="00CC7FE8">
            <w:pPr>
              <w:rPr>
                <w:rFonts w:ascii="Times New Roman" w:hAnsi="Times New Roman"/>
              </w:rPr>
            </w:pPr>
            <w:r>
              <w:rPr>
                <w:rFonts w:ascii="Times New Roman" w:hAnsi="Times New Roman"/>
              </w:rPr>
              <w:t>Using Restraint Alternatives</w:t>
            </w:r>
          </w:p>
          <w:p w:rsidR="000B2088" w:rsidRDefault="00082460" w:rsidP="00CC7FE8">
            <w:pPr>
              <w:rPr>
                <w:rFonts w:ascii="Times New Roman" w:hAnsi="Times New Roman"/>
              </w:rPr>
            </w:pPr>
            <w:r>
              <w:rPr>
                <w:rFonts w:ascii="Times New Roman" w:hAnsi="Times New Roman"/>
              </w:rPr>
              <w:t>Applying Restraints</w:t>
            </w:r>
          </w:p>
          <w:p w:rsidR="000B2088" w:rsidRDefault="00082460" w:rsidP="00CC7FE8">
            <w:pPr>
              <w:rPr>
                <w:rFonts w:ascii="Times New Roman" w:hAnsi="Times New Roman"/>
              </w:rPr>
            </w:pPr>
            <w:r>
              <w:rPr>
                <w:rFonts w:ascii="Times New Roman" w:hAnsi="Times New Roman"/>
              </w:rPr>
              <w:t>Performing Passive Range of Motion</w:t>
            </w:r>
          </w:p>
          <w:p w:rsidR="00082460" w:rsidRDefault="00082460" w:rsidP="00CC7FE8">
            <w:pPr>
              <w:rPr>
                <w:rFonts w:ascii="Times New Roman" w:hAnsi="Times New Roman"/>
              </w:rPr>
            </w:pPr>
            <w:r w:rsidRPr="00082460">
              <w:rPr>
                <w:rFonts w:ascii="Times New Roman" w:hAnsi="Times New Roman"/>
              </w:rPr>
              <w:t>Applying Elastic Stockings</w:t>
            </w:r>
          </w:p>
          <w:p w:rsidR="00082460" w:rsidRPr="00DF037B" w:rsidRDefault="00082460" w:rsidP="007F0770">
            <w:pPr>
              <w:rPr>
                <w:rFonts w:ascii="Times New Roman" w:hAnsi="Times New Roman"/>
              </w:rPr>
            </w:pPr>
            <w:r>
              <w:rPr>
                <w:rFonts w:ascii="Times New Roman" w:hAnsi="Times New Roman"/>
              </w:rPr>
              <w:t>Using a Sequential Compression Device</w:t>
            </w:r>
          </w:p>
        </w:tc>
        <w:tc>
          <w:tcPr>
            <w:tcW w:w="1278" w:type="dxa"/>
          </w:tcPr>
          <w:p w:rsidR="00B77176" w:rsidRPr="00860CFA" w:rsidRDefault="00304484" w:rsidP="00D559D0">
            <w:pPr>
              <w:rPr>
                <w:rFonts w:ascii="Times New Roman" w:hAnsi="Times New Roman"/>
              </w:rPr>
            </w:pPr>
            <w:r w:rsidRPr="00304484">
              <w:rPr>
                <w:rFonts w:ascii="Times New Roman" w:hAnsi="Times New Roman"/>
              </w:rPr>
              <w:t>Derrico</w:t>
            </w:r>
          </w:p>
        </w:tc>
      </w:tr>
      <w:tr w:rsidR="0085009A" w:rsidRPr="00860CFA" w:rsidTr="00B211EB">
        <w:tc>
          <w:tcPr>
            <w:tcW w:w="1368" w:type="dxa"/>
          </w:tcPr>
          <w:p w:rsidR="00082460" w:rsidRDefault="00082460" w:rsidP="009338A9">
            <w:pPr>
              <w:rPr>
                <w:rFonts w:ascii="Times New Roman" w:hAnsi="Times New Roman"/>
              </w:rPr>
            </w:pPr>
          </w:p>
          <w:p w:rsidR="009338A9" w:rsidRPr="009338A9" w:rsidRDefault="009338A9" w:rsidP="009338A9">
            <w:pPr>
              <w:rPr>
                <w:rFonts w:ascii="Times New Roman" w:hAnsi="Times New Roman"/>
              </w:rPr>
            </w:pPr>
            <w:r w:rsidRPr="009338A9">
              <w:rPr>
                <w:rFonts w:ascii="Times New Roman" w:hAnsi="Times New Roman"/>
              </w:rPr>
              <w:t xml:space="preserve">Week </w:t>
            </w:r>
            <w:r>
              <w:rPr>
                <w:rFonts w:ascii="Times New Roman" w:hAnsi="Times New Roman"/>
              </w:rPr>
              <w:t>5</w:t>
            </w:r>
          </w:p>
          <w:p w:rsidR="009338A9" w:rsidRPr="009338A9" w:rsidRDefault="009338A9" w:rsidP="009338A9">
            <w:pPr>
              <w:rPr>
                <w:rFonts w:ascii="Times New Roman" w:hAnsi="Times New Roman"/>
              </w:rPr>
            </w:pPr>
            <w:r w:rsidRPr="009338A9">
              <w:rPr>
                <w:rFonts w:ascii="Times New Roman" w:hAnsi="Times New Roman"/>
              </w:rPr>
              <w:t>6/7 lecture</w:t>
            </w:r>
          </w:p>
          <w:p w:rsidR="0085009A" w:rsidRDefault="009338A9" w:rsidP="009338A9">
            <w:pPr>
              <w:rPr>
                <w:rFonts w:ascii="Times New Roman" w:hAnsi="Times New Roman"/>
              </w:rPr>
            </w:pPr>
            <w:r w:rsidRPr="009338A9">
              <w:rPr>
                <w:rFonts w:ascii="Times New Roman" w:hAnsi="Times New Roman"/>
              </w:rPr>
              <w:t>6/9 lab</w:t>
            </w:r>
          </w:p>
        </w:tc>
        <w:tc>
          <w:tcPr>
            <w:tcW w:w="2790" w:type="dxa"/>
          </w:tcPr>
          <w:p w:rsidR="00082460" w:rsidRDefault="00082460" w:rsidP="0085009A">
            <w:pPr>
              <w:rPr>
                <w:rFonts w:ascii="Times New Roman" w:hAnsi="Times New Roman"/>
              </w:rPr>
            </w:pPr>
          </w:p>
          <w:p w:rsidR="0085009A" w:rsidRPr="00564594" w:rsidRDefault="0085009A" w:rsidP="0085009A">
            <w:pPr>
              <w:rPr>
                <w:rFonts w:ascii="Times New Roman" w:hAnsi="Times New Roman"/>
              </w:rPr>
            </w:pPr>
            <w:r w:rsidRPr="00564594">
              <w:rPr>
                <w:rFonts w:ascii="Times New Roman" w:hAnsi="Times New Roman"/>
              </w:rPr>
              <w:t>Surgical Asepsis</w:t>
            </w:r>
          </w:p>
          <w:p w:rsidR="0085009A" w:rsidRPr="00564594" w:rsidRDefault="0085009A" w:rsidP="00564594">
            <w:pPr>
              <w:rPr>
                <w:rFonts w:ascii="Times New Roman" w:hAnsi="Times New Roman"/>
              </w:rPr>
            </w:pPr>
            <w:r w:rsidRPr="00564594">
              <w:rPr>
                <w:rFonts w:ascii="Times New Roman" w:hAnsi="Times New Roman"/>
              </w:rPr>
              <w:t>Safety</w:t>
            </w:r>
          </w:p>
          <w:p w:rsidR="0085009A" w:rsidRPr="00564594" w:rsidRDefault="0085009A" w:rsidP="00564594">
            <w:pPr>
              <w:rPr>
                <w:rFonts w:ascii="Times New Roman" w:hAnsi="Times New Roman"/>
              </w:rPr>
            </w:pPr>
            <w:r w:rsidRPr="00564594">
              <w:rPr>
                <w:rFonts w:ascii="Times New Roman" w:hAnsi="Times New Roman"/>
              </w:rPr>
              <w:t>Perfusion</w:t>
            </w:r>
          </w:p>
          <w:p w:rsidR="0085009A" w:rsidRDefault="0085009A" w:rsidP="00564594">
            <w:pPr>
              <w:rPr>
                <w:rFonts w:ascii="Times New Roman" w:hAnsi="Times New Roman"/>
              </w:rPr>
            </w:pPr>
            <w:r w:rsidRPr="00564594">
              <w:rPr>
                <w:rFonts w:ascii="Times New Roman" w:hAnsi="Times New Roman"/>
              </w:rPr>
              <w:t>Tissue Integrity</w:t>
            </w:r>
          </w:p>
          <w:p w:rsidR="00376ED6" w:rsidRDefault="00376ED6" w:rsidP="00564594">
            <w:pPr>
              <w:rPr>
                <w:rFonts w:ascii="Times New Roman" w:hAnsi="Times New Roman"/>
              </w:rPr>
            </w:pPr>
            <w:r>
              <w:rPr>
                <w:rFonts w:ascii="Times New Roman" w:hAnsi="Times New Roman"/>
              </w:rPr>
              <w:t>Sterile Gloving</w:t>
            </w:r>
          </w:p>
          <w:p w:rsidR="00376ED6" w:rsidRPr="00564594" w:rsidRDefault="00376ED6" w:rsidP="00564594">
            <w:pPr>
              <w:rPr>
                <w:rFonts w:ascii="Times New Roman" w:hAnsi="Times New Roman"/>
              </w:rPr>
            </w:pPr>
            <w:r>
              <w:rPr>
                <w:rFonts w:ascii="Times New Roman" w:hAnsi="Times New Roman"/>
              </w:rPr>
              <w:t>Sterile Dressing Change</w:t>
            </w:r>
          </w:p>
          <w:p w:rsidR="0085009A" w:rsidRPr="00B0557D" w:rsidRDefault="0085009A" w:rsidP="0085009A">
            <w:pPr>
              <w:rPr>
                <w:rFonts w:ascii="Times New Roman" w:hAnsi="Times New Roman"/>
              </w:rPr>
            </w:pPr>
          </w:p>
        </w:tc>
        <w:tc>
          <w:tcPr>
            <w:tcW w:w="4140" w:type="dxa"/>
          </w:tcPr>
          <w:p w:rsidR="00082460" w:rsidRDefault="00082460" w:rsidP="006D09E7">
            <w:pPr>
              <w:rPr>
                <w:rFonts w:ascii="Times New Roman" w:hAnsi="Times New Roman"/>
                <w:b/>
              </w:rPr>
            </w:pPr>
          </w:p>
          <w:p w:rsidR="006D09E7" w:rsidRPr="00B0557D" w:rsidRDefault="006D09E7" w:rsidP="006D09E7">
            <w:pPr>
              <w:rPr>
                <w:rFonts w:ascii="Times New Roman" w:hAnsi="Times New Roman"/>
                <w:b/>
              </w:rPr>
            </w:pPr>
            <w:r w:rsidRPr="00B0557D">
              <w:rPr>
                <w:rFonts w:ascii="Times New Roman" w:hAnsi="Times New Roman"/>
                <w:b/>
              </w:rPr>
              <w:t xml:space="preserve">Potter &amp; Perry </w:t>
            </w:r>
            <w:r>
              <w:rPr>
                <w:rFonts w:ascii="Times New Roman" w:hAnsi="Times New Roman"/>
                <w:b/>
              </w:rPr>
              <w:t xml:space="preserve">Fundamentals of </w:t>
            </w:r>
            <w:proofErr w:type="spellStart"/>
            <w:r>
              <w:rPr>
                <w:rFonts w:ascii="Times New Roman" w:hAnsi="Times New Roman"/>
                <w:b/>
              </w:rPr>
              <w:t>Nsg</w:t>
            </w:r>
            <w:proofErr w:type="spellEnd"/>
            <w:r>
              <w:rPr>
                <w:rFonts w:ascii="Times New Roman" w:hAnsi="Times New Roman"/>
                <w:b/>
              </w:rPr>
              <w:t>.</w:t>
            </w:r>
          </w:p>
          <w:p w:rsidR="0085009A" w:rsidRDefault="0085009A" w:rsidP="00564594">
            <w:pPr>
              <w:rPr>
                <w:rFonts w:ascii="Times New Roman" w:hAnsi="Times New Roman"/>
              </w:rPr>
            </w:pPr>
            <w:r w:rsidRPr="00564594">
              <w:rPr>
                <w:rFonts w:ascii="Times New Roman" w:hAnsi="Times New Roman"/>
              </w:rPr>
              <w:t>Chapter 28:  Infection Prevention &amp; Control pp.421-4, 428-437</w:t>
            </w:r>
          </w:p>
          <w:p w:rsidR="00C22D37" w:rsidRPr="00564594" w:rsidRDefault="00C22D37" w:rsidP="00564594">
            <w:pPr>
              <w:rPr>
                <w:rFonts w:ascii="Times New Roman" w:hAnsi="Times New Roman"/>
              </w:rPr>
            </w:pPr>
          </w:p>
          <w:p w:rsidR="0085009A" w:rsidRPr="00564594" w:rsidRDefault="0085009A" w:rsidP="00564594">
            <w:pPr>
              <w:rPr>
                <w:rFonts w:ascii="Times New Roman" w:hAnsi="Times New Roman"/>
                <w:b/>
              </w:rPr>
            </w:pPr>
            <w:r w:rsidRPr="00564594">
              <w:rPr>
                <w:rFonts w:ascii="Times New Roman" w:hAnsi="Times New Roman"/>
                <w:b/>
              </w:rPr>
              <w:t>Perry &amp; Potter Clinical Nursing Skills &amp; Techniques</w:t>
            </w:r>
          </w:p>
          <w:p w:rsidR="0085009A" w:rsidRPr="00564594" w:rsidRDefault="0085009A" w:rsidP="00564594">
            <w:pPr>
              <w:rPr>
                <w:rFonts w:ascii="Times New Roman" w:hAnsi="Times New Roman"/>
              </w:rPr>
            </w:pPr>
            <w:r w:rsidRPr="00564594">
              <w:rPr>
                <w:rFonts w:ascii="Times New Roman" w:hAnsi="Times New Roman"/>
              </w:rPr>
              <w:t>Chapter 8:  Sterile Technique</w:t>
            </w:r>
          </w:p>
          <w:p w:rsidR="0085009A" w:rsidRDefault="0085009A" w:rsidP="00564594">
            <w:pPr>
              <w:rPr>
                <w:rFonts w:ascii="Times New Roman" w:hAnsi="Times New Roman"/>
                <w:b/>
              </w:rPr>
            </w:pPr>
          </w:p>
          <w:p w:rsidR="006D09E7" w:rsidRDefault="006D09E7" w:rsidP="006D09E7">
            <w:pPr>
              <w:rPr>
                <w:rFonts w:ascii="Times New Roman" w:hAnsi="Times New Roman"/>
                <w:b/>
              </w:rPr>
            </w:pPr>
            <w:r w:rsidRPr="006D09E7">
              <w:rPr>
                <w:rFonts w:ascii="Times New Roman" w:hAnsi="Times New Roman"/>
                <w:b/>
              </w:rPr>
              <w:t>Clinical Skills Essentials Edition</w:t>
            </w:r>
          </w:p>
          <w:p w:rsidR="00652097" w:rsidRDefault="00652097" w:rsidP="00652097">
            <w:pPr>
              <w:rPr>
                <w:rFonts w:ascii="Times New Roman" w:hAnsi="Times New Roman"/>
                <w:i/>
              </w:rPr>
            </w:pPr>
            <w:r w:rsidRPr="00B97960">
              <w:rPr>
                <w:rFonts w:ascii="Times New Roman" w:hAnsi="Times New Roman"/>
                <w:i/>
              </w:rPr>
              <w:t>(Review Quick Start, Supplies, Demos)</w:t>
            </w:r>
          </w:p>
          <w:p w:rsidR="002B793B" w:rsidRDefault="0003259D" w:rsidP="00652097">
            <w:pPr>
              <w:rPr>
                <w:rFonts w:ascii="Times New Roman" w:hAnsi="Times New Roman"/>
              </w:rPr>
            </w:pPr>
            <w:r>
              <w:rPr>
                <w:rFonts w:ascii="Times New Roman" w:hAnsi="Times New Roman"/>
              </w:rPr>
              <w:t>Assessing Wounds</w:t>
            </w:r>
          </w:p>
          <w:p w:rsidR="0003259D" w:rsidRDefault="0003259D" w:rsidP="00652097">
            <w:pPr>
              <w:rPr>
                <w:rFonts w:ascii="Times New Roman" w:hAnsi="Times New Roman"/>
              </w:rPr>
            </w:pPr>
            <w:r>
              <w:rPr>
                <w:rFonts w:ascii="Times New Roman" w:hAnsi="Times New Roman"/>
              </w:rPr>
              <w:t>Performing Sterile Gloving</w:t>
            </w:r>
          </w:p>
          <w:p w:rsidR="0003259D" w:rsidRDefault="0003259D" w:rsidP="00652097">
            <w:pPr>
              <w:rPr>
                <w:rFonts w:ascii="Times New Roman" w:hAnsi="Times New Roman"/>
              </w:rPr>
            </w:pPr>
            <w:r>
              <w:rPr>
                <w:rFonts w:ascii="Times New Roman" w:hAnsi="Times New Roman"/>
              </w:rPr>
              <w:t>Establishing/Maintaining Sterile Field</w:t>
            </w:r>
          </w:p>
          <w:p w:rsidR="0003259D" w:rsidRDefault="0003259D" w:rsidP="00652097">
            <w:pPr>
              <w:rPr>
                <w:rFonts w:ascii="Times New Roman" w:hAnsi="Times New Roman"/>
              </w:rPr>
            </w:pPr>
            <w:r>
              <w:rPr>
                <w:rFonts w:ascii="Times New Roman" w:hAnsi="Times New Roman"/>
              </w:rPr>
              <w:t>Adding Items to a Sterile Field</w:t>
            </w:r>
          </w:p>
          <w:p w:rsidR="0003259D" w:rsidRDefault="0003259D" w:rsidP="00652097">
            <w:pPr>
              <w:rPr>
                <w:rFonts w:ascii="Times New Roman" w:hAnsi="Times New Roman"/>
              </w:rPr>
            </w:pPr>
            <w:r>
              <w:rPr>
                <w:rFonts w:ascii="Times New Roman" w:hAnsi="Times New Roman"/>
              </w:rPr>
              <w:t>Changing a Dressing</w:t>
            </w:r>
          </w:p>
          <w:p w:rsidR="0003259D" w:rsidRPr="0003259D" w:rsidRDefault="0003259D" w:rsidP="00652097">
            <w:pPr>
              <w:rPr>
                <w:rFonts w:ascii="Times New Roman" w:hAnsi="Times New Roman"/>
              </w:rPr>
            </w:pPr>
            <w:r>
              <w:rPr>
                <w:rFonts w:ascii="Times New Roman" w:hAnsi="Times New Roman"/>
              </w:rPr>
              <w:t>Collecting Specimen for Wound Culture</w:t>
            </w:r>
          </w:p>
          <w:p w:rsidR="009338A9" w:rsidRPr="00DF037B" w:rsidRDefault="0085009A" w:rsidP="007F0770">
            <w:pPr>
              <w:rPr>
                <w:rFonts w:ascii="Times New Roman" w:hAnsi="Times New Roman"/>
                <w:b/>
              </w:rPr>
            </w:pPr>
            <w:r>
              <w:rPr>
                <w:rFonts w:ascii="Times New Roman" w:hAnsi="Times New Roman"/>
              </w:rPr>
              <w:t>-</w:t>
            </w:r>
            <w:r w:rsidR="007F0770" w:rsidRPr="00DF037B">
              <w:rPr>
                <w:rFonts w:ascii="Times New Roman" w:hAnsi="Times New Roman"/>
                <w:b/>
              </w:rPr>
              <w:t xml:space="preserve"> </w:t>
            </w:r>
          </w:p>
        </w:tc>
        <w:tc>
          <w:tcPr>
            <w:tcW w:w="1278" w:type="dxa"/>
          </w:tcPr>
          <w:p w:rsidR="00155B38" w:rsidRDefault="00155B38" w:rsidP="00D559D0">
            <w:pPr>
              <w:rPr>
                <w:rFonts w:ascii="Times New Roman" w:hAnsi="Times New Roman"/>
              </w:rPr>
            </w:pPr>
          </w:p>
          <w:p w:rsidR="0085009A" w:rsidRPr="00860CFA" w:rsidRDefault="00304484" w:rsidP="00D559D0">
            <w:pPr>
              <w:rPr>
                <w:rFonts w:ascii="Times New Roman" w:hAnsi="Times New Roman"/>
              </w:rPr>
            </w:pPr>
            <w:r w:rsidRPr="00304484">
              <w:rPr>
                <w:rFonts w:ascii="Times New Roman" w:hAnsi="Times New Roman"/>
              </w:rPr>
              <w:t>Derrico</w:t>
            </w:r>
          </w:p>
        </w:tc>
      </w:tr>
      <w:tr w:rsidR="0085009A" w:rsidRPr="00860CFA" w:rsidTr="00B211EB">
        <w:tc>
          <w:tcPr>
            <w:tcW w:w="1368" w:type="dxa"/>
          </w:tcPr>
          <w:p w:rsidR="00155B38" w:rsidRDefault="00155B38" w:rsidP="009338A9">
            <w:pPr>
              <w:rPr>
                <w:rFonts w:ascii="Times New Roman" w:hAnsi="Times New Roman"/>
              </w:rPr>
            </w:pPr>
          </w:p>
          <w:p w:rsidR="009338A9" w:rsidRPr="009338A9" w:rsidRDefault="009338A9" w:rsidP="009338A9">
            <w:pPr>
              <w:rPr>
                <w:rFonts w:ascii="Times New Roman" w:hAnsi="Times New Roman"/>
              </w:rPr>
            </w:pPr>
            <w:r w:rsidRPr="009338A9">
              <w:rPr>
                <w:rFonts w:ascii="Times New Roman" w:hAnsi="Times New Roman"/>
              </w:rPr>
              <w:t xml:space="preserve">Week </w:t>
            </w:r>
            <w:r>
              <w:rPr>
                <w:rFonts w:ascii="Times New Roman" w:hAnsi="Times New Roman"/>
              </w:rPr>
              <w:t>6</w:t>
            </w:r>
          </w:p>
          <w:p w:rsidR="009338A9" w:rsidRPr="009338A9" w:rsidRDefault="009338A9" w:rsidP="009338A9">
            <w:pPr>
              <w:rPr>
                <w:rFonts w:ascii="Times New Roman" w:hAnsi="Times New Roman"/>
              </w:rPr>
            </w:pPr>
            <w:r w:rsidRPr="009338A9">
              <w:rPr>
                <w:rFonts w:ascii="Times New Roman" w:hAnsi="Times New Roman"/>
              </w:rPr>
              <w:t>6/7 lecture</w:t>
            </w:r>
          </w:p>
          <w:p w:rsidR="0085009A" w:rsidRDefault="009338A9" w:rsidP="009338A9">
            <w:pPr>
              <w:rPr>
                <w:rFonts w:ascii="Times New Roman" w:hAnsi="Times New Roman"/>
              </w:rPr>
            </w:pPr>
            <w:r w:rsidRPr="009338A9">
              <w:rPr>
                <w:rFonts w:ascii="Times New Roman" w:hAnsi="Times New Roman"/>
              </w:rPr>
              <w:t>6/9 lab</w:t>
            </w:r>
          </w:p>
        </w:tc>
        <w:tc>
          <w:tcPr>
            <w:tcW w:w="2790" w:type="dxa"/>
          </w:tcPr>
          <w:p w:rsidR="00155B38" w:rsidRDefault="00155B38" w:rsidP="00747E31">
            <w:pPr>
              <w:rPr>
                <w:rFonts w:ascii="Times New Roman" w:hAnsi="Times New Roman"/>
              </w:rPr>
            </w:pPr>
          </w:p>
          <w:p w:rsidR="00DA26EB" w:rsidRDefault="0085009A" w:rsidP="00747E31">
            <w:pPr>
              <w:rPr>
                <w:rFonts w:ascii="Times New Roman" w:hAnsi="Times New Roman"/>
                <w:b/>
              </w:rPr>
            </w:pPr>
            <w:r w:rsidRPr="00564594">
              <w:rPr>
                <w:rFonts w:ascii="Times New Roman" w:hAnsi="Times New Roman"/>
              </w:rPr>
              <w:t>Oxygenation</w:t>
            </w:r>
            <w:r w:rsidRPr="00564594">
              <w:rPr>
                <w:rFonts w:ascii="Times New Roman" w:hAnsi="Times New Roman"/>
                <w:b/>
              </w:rPr>
              <w:t xml:space="preserve">  </w:t>
            </w:r>
          </w:p>
          <w:p w:rsidR="0085009A" w:rsidRDefault="0085009A" w:rsidP="00747E31">
            <w:pPr>
              <w:rPr>
                <w:rFonts w:ascii="Times New Roman" w:hAnsi="Times New Roman"/>
              </w:rPr>
            </w:pPr>
            <w:r w:rsidRPr="00564594">
              <w:rPr>
                <w:rFonts w:ascii="Times New Roman" w:hAnsi="Times New Roman"/>
              </w:rPr>
              <w:t>Oxygen administration</w:t>
            </w:r>
          </w:p>
          <w:p w:rsidR="0085009A" w:rsidRPr="00564594" w:rsidRDefault="0085009A" w:rsidP="00747E31">
            <w:pPr>
              <w:rPr>
                <w:rFonts w:ascii="Times New Roman" w:hAnsi="Times New Roman"/>
                <w:b/>
              </w:rPr>
            </w:pPr>
          </w:p>
          <w:p w:rsidR="00DA26EB" w:rsidRDefault="0085009A" w:rsidP="00747E31">
            <w:pPr>
              <w:rPr>
                <w:rFonts w:ascii="Times New Roman" w:hAnsi="Times New Roman"/>
                <w:b/>
              </w:rPr>
            </w:pPr>
            <w:r w:rsidRPr="00564594">
              <w:rPr>
                <w:rFonts w:ascii="Times New Roman" w:hAnsi="Times New Roman"/>
              </w:rPr>
              <w:t>Regulation</w:t>
            </w:r>
            <w:r w:rsidRPr="00564594">
              <w:rPr>
                <w:rFonts w:ascii="Times New Roman" w:hAnsi="Times New Roman"/>
                <w:b/>
              </w:rPr>
              <w:t xml:space="preserve"> – </w:t>
            </w:r>
          </w:p>
          <w:p w:rsidR="0085009A" w:rsidRPr="00564594" w:rsidRDefault="0085009A" w:rsidP="00747E31">
            <w:pPr>
              <w:rPr>
                <w:rFonts w:ascii="Times New Roman" w:hAnsi="Times New Roman"/>
                <w:b/>
              </w:rPr>
            </w:pPr>
            <w:r w:rsidRPr="00564594">
              <w:rPr>
                <w:rFonts w:ascii="Times New Roman" w:hAnsi="Times New Roman"/>
              </w:rPr>
              <w:t>Blood Glucose monitoring</w:t>
            </w:r>
            <w:r>
              <w:rPr>
                <w:rFonts w:ascii="Times New Roman" w:hAnsi="Times New Roman"/>
              </w:rPr>
              <w:t xml:space="preserve"> (faculty in clinical)</w:t>
            </w:r>
          </w:p>
          <w:p w:rsidR="0085009A" w:rsidRPr="00B0557D" w:rsidRDefault="0085009A" w:rsidP="00747E31">
            <w:pPr>
              <w:rPr>
                <w:rFonts w:ascii="Times New Roman" w:hAnsi="Times New Roman"/>
              </w:rPr>
            </w:pPr>
          </w:p>
        </w:tc>
        <w:tc>
          <w:tcPr>
            <w:tcW w:w="4140" w:type="dxa"/>
          </w:tcPr>
          <w:p w:rsidR="00155B38" w:rsidRDefault="00155B38" w:rsidP="006D09E7">
            <w:pPr>
              <w:rPr>
                <w:rFonts w:ascii="Times New Roman" w:hAnsi="Times New Roman"/>
                <w:b/>
              </w:rPr>
            </w:pPr>
          </w:p>
          <w:p w:rsidR="006D09E7" w:rsidRPr="00B0557D" w:rsidRDefault="006D09E7" w:rsidP="006D09E7">
            <w:pPr>
              <w:rPr>
                <w:rFonts w:ascii="Times New Roman" w:hAnsi="Times New Roman"/>
                <w:b/>
              </w:rPr>
            </w:pPr>
            <w:r w:rsidRPr="00B0557D">
              <w:rPr>
                <w:rFonts w:ascii="Times New Roman" w:hAnsi="Times New Roman"/>
                <w:b/>
              </w:rPr>
              <w:t xml:space="preserve">Potter &amp; Perry </w:t>
            </w:r>
            <w:r>
              <w:rPr>
                <w:rFonts w:ascii="Times New Roman" w:hAnsi="Times New Roman"/>
                <w:b/>
              </w:rPr>
              <w:t xml:space="preserve">Fundamentals of </w:t>
            </w:r>
            <w:proofErr w:type="spellStart"/>
            <w:r>
              <w:rPr>
                <w:rFonts w:ascii="Times New Roman" w:hAnsi="Times New Roman"/>
                <w:b/>
              </w:rPr>
              <w:t>Nsg</w:t>
            </w:r>
            <w:proofErr w:type="spellEnd"/>
            <w:r>
              <w:rPr>
                <w:rFonts w:ascii="Times New Roman" w:hAnsi="Times New Roman"/>
                <w:b/>
              </w:rPr>
              <w:t>.</w:t>
            </w:r>
          </w:p>
          <w:p w:rsidR="0085009A" w:rsidRDefault="00DA26EB" w:rsidP="00747E31">
            <w:pPr>
              <w:rPr>
                <w:rFonts w:ascii="Times New Roman" w:hAnsi="Times New Roman"/>
              </w:rPr>
            </w:pPr>
            <w:r>
              <w:rPr>
                <w:rFonts w:ascii="Times New Roman" w:hAnsi="Times New Roman"/>
              </w:rPr>
              <w:t xml:space="preserve">Chapter 40: </w:t>
            </w:r>
            <w:r w:rsidR="0085009A" w:rsidRPr="00564594">
              <w:rPr>
                <w:rFonts w:ascii="Times New Roman" w:hAnsi="Times New Roman"/>
              </w:rPr>
              <w:t>821-844</w:t>
            </w:r>
            <w:r>
              <w:rPr>
                <w:rFonts w:ascii="Times New Roman" w:hAnsi="Times New Roman"/>
              </w:rPr>
              <w:t>,</w:t>
            </w:r>
            <w:r w:rsidR="0085009A" w:rsidRPr="00564594">
              <w:rPr>
                <w:rFonts w:ascii="Times New Roman" w:hAnsi="Times New Roman"/>
              </w:rPr>
              <w:t>850-853,873-878</w:t>
            </w:r>
          </w:p>
          <w:p w:rsidR="0085009A" w:rsidRDefault="0085009A" w:rsidP="00747E31">
            <w:pPr>
              <w:rPr>
                <w:rFonts w:ascii="Times New Roman" w:hAnsi="Times New Roman"/>
              </w:rPr>
            </w:pPr>
            <w:r>
              <w:rPr>
                <w:rFonts w:ascii="Times New Roman" w:hAnsi="Times New Roman"/>
              </w:rPr>
              <w:t>Chapter 44: pp1035-1039</w:t>
            </w:r>
          </w:p>
          <w:p w:rsidR="00DA26EB" w:rsidRPr="00564594" w:rsidRDefault="00DA26EB" w:rsidP="00747E31">
            <w:pPr>
              <w:rPr>
                <w:rFonts w:ascii="Times New Roman" w:hAnsi="Times New Roman"/>
              </w:rPr>
            </w:pPr>
          </w:p>
          <w:p w:rsidR="0085009A" w:rsidRPr="00564594" w:rsidRDefault="0085009A" w:rsidP="00747E31">
            <w:pPr>
              <w:rPr>
                <w:rFonts w:ascii="Times New Roman" w:hAnsi="Times New Roman"/>
                <w:b/>
              </w:rPr>
            </w:pPr>
            <w:r w:rsidRPr="00564594">
              <w:rPr>
                <w:rFonts w:ascii="Times New Roman" w:hAnsi="Times New Roman"/>
                <w:b/>
              </w:rPr>
              <w:t>Perry &amp; Potter Clinical Nursing Skills &amp; Techniques</w:t>
            </w:r>
          </w:p>
          <w:p w:rsidR="0085009A" w:rsidRPr="00564594" w:rsidRDefault="0085009A" w:rsidP="00747E31">
            <w:pPr>
              <w:rPr>
                <w:rFonts w:ascii="Times New Roman" w:hAnsi="Times New Roman"/>
              </w:rPr>
            </w:pPr>
            <w:r w:rsidRPr="00564594">
              <w:rPr>
                <w:rFonts w:ascii="Times New Roman" w:hAnsi="Times New Roman"/>
              </w:rPr>
              <w:t>Chapter 23:  Oxygen Therapy</w:t>
            </w:r>
          </w:p>
          <w:p w:rsidR="0085009A" w:rsidRDefault="0085009A" w:rsidP="00747E31">
            <w:pPr>
              <w:rPr>
                <w:rFonts w:ascii="Times New Roman" w:hAnsi="Times New Roman"/>
              </w:rPr>
            </w:pPr>
            <w:r w:rsidRPr="00564594">
              <w:rPr>
                <w:rFonts w:ascii="Times New Roman" w:hAnsi="Times New Roman"/>
              </w:rPr>
              <w:t>Chapter 24 Performing Chest PT</w:t>
            </w:r>
          </w:p>
          <w:p w:rsidR="0085009A" w:rsidRDefault="0085009A" w:rsidP="00747E31">
            <w:pPr>
              <w:rPr>
                <w:rFonts w:ascii="Times New Roman" w:hAnsi="Times New Roman"/>
              </w:rPr>
            </w:pPr>
            <w:r>
              <w:rPr>
                <w:rFonts w:ascii="Times New Roman" w:hAnsi="Times New Roman"/>
              </w:rPr>
              <w:t>Chapter 43:</w:t>
            </w:r>
            <w:r w:rsidR="007F0770">
              <w:rPr>
                <w:rFonts w:ascii="Times New Roman" w:hAnsi="Times New Roman"/>
              </w:rPr>
              <w:t xml:space="preserve">Specimen Collection: </w:t>
            </w:r>
            <w:r>
              <w:rPr>
                <w:rFonts w:ascii="Times New Roman" w:hAnsi="Times New Roman"/>
              </w:rPr>
              <w:t xml:space="preserve"> pp 1085-1090 (Blood Glucose Monitoring)</w:t>
            </w:r>
          </w:p>
          <w:p w:rsidR="0085009A" w:rsidRDefault="0085009A" w:rsidP="00747E31">
            <w:pPr>
              <w:rPr>
                <w:rFonts w:ascii="Times New Roman" w:hAnsi="Times New Roman"/>
              </w:rPr>
            </w:pPr>
          </w:p>
          <w:p w:rsidR="006D09E7" w:rsidRDefault="006D09E7" w:rsidP="006D09E7">
            <w:pPr>
              <w:rPr>
                <w:rFonts w:ascii="Times New Roman" w:hAnsi="Times New Roman"/>
                <w:b/>
              </w:rPr>
            </w:pPr>
            <w:r w:rsidRPr="006D09E7">
              <w:rPr>
                <w:rFonts w:ascii="Times New Roman" w:hAnsi="Times New Roman"/>
                <w:b/>
              </w:rPr>
              <w:t>Clinical Skills Essentials Edition</w:t>
            </w:r>
          </w:p>
          <w:p w:rsidR="00652097" w:rsidRDefault="00652097" w:rsidP="00652097">
            <w:pPr>
              <w:rPr>
                <w:rFonts w:ascii="Times New Roman" w:hAnsi="Times New Roman"/>
                <w:i/>
              </w:rPr>
            </w:pPr>
            <w:r w:rsidRPr="00B97960">
              <w:rPr>
                <w:rFonts w:ascii="Times New Roman" w:hAnsi="Times New Roman"/>
                <w:i/>
              </w:rPr>
              <w:t>(Review Quick Start, Supplies, Demos)</w:t>
            </w:r>
          </w:p>
          <w:p w:rsidR="00DA26EB" w:rsidRDefault="00DA26EB" w:rsidP="00652097">
            <w:pPr>
              <w:rPr>
                <w:rFonts w:ascii="Times New Roman" w:hAnsi="Times New Roman"/>
              </w:rPr>
            </w:pPr>
            <w:r>
              <w:rPr>
                <w:rFonts w:ascii="Times New Roman" w:hAnsi="Times New Roman"/>
              </w:rPr>
              <w:t>Ensuring Oxygen Safety</w:t>
            </w:r>
          </w:p>
          <w:p w:rsidR="00DA26EB" w:rsidRDefault="00DA26EB" w:rsidP="00652097">
            <w:pPr>
              <w:rPr>
                <w:rFonts w:ascii="Times New Roman" w:hAnsi="Times New Roman"/>
              </w:rPr>
            </w:pPr>
            <w:r>
              <w:rPr>
                <w:rFonts w:ascii="Times New Roman" w:hAnsi="Times New Roman"/>
              </w:rPr>
              <w:t>Applying a Nasal Cannula or Face Mask</w:t>
            </w:r>
          </w:p>
          <w:p w:rsidR="00DA26EB" w:rsidRDefault="00DA26EB" w:rsidP="00652097">
            <w:pPr>
              <w:rPr>
                <w:rFonts w:ascii="Times New Roman" w:hAnsi="Times New Roman"/>
              </w:rPr>
            </w:pPr>
            <w:r>
              <w:rPr>
                <w:rFonts w:ascii="Times New Roman" w:hAnsi="Times New Roman"/>
              </w:rPr>
              <w:t>Setting Oxygen Flow Rates</w:t>
            </w:r>
          </w:p>
          <w:p w:rsidR="00DA26EB" w:rsidRPr="00DA26EB" w:rsidRDefault="00DA26EB" w:rsidP="00652097">
            <w:pPr>
              <w:rPr>
                <w:rFonts w:ascii="Times New Roman" w:hAnsi="Times New Roman"/>
              </w:rPr>
            </w:pPr>
            <w:r>
              <w:rPr>
                <w:rFonts w:ascii="Times New Roman" w:hAnsi="Times New Roman"/>
              </w:rPr>
              <w:t>Performing Blood Glucose Testing</w:t>
            </w:r>
          </w:p>
          <w:p w:rsidR="0085009A" w:rsidRPr="00DF037B" w:rsidRDefault="0085009A" w:rsidP="00CC7FE8">
            <w:pPr>
              <w:rPr>
                <w:rFonts w:ascii="Times New Roman" w:hAnsi="Times New Roman"/>
                <w:b/>
              </w:rPr>
            </w:pPr>
          </w:p>
        </w:tc>
        <w:tc>
          <w:tcPr>
            <w:tcW w:w="1278" w:type="dxa"/>
          </w:tcPr>
          <w:p w:rsidR="00155B38" w:rsidRDefault="00155B38" w:rsidP="00D559D0">
            <w:pPr>
              <w:rPr>
                <w:rFonts w:ascii="Times New Roman" w:hAnsi="Times New Roman"/>
              </w:rPr>
            </w:pPr>
          </w:p>
          <w:p w:rsidR="0085009A" w:rsidRPr="00860CFA" w:rsidRDefault="00304484" w:rsidP="00D559D0">
            <w:pPr>
              <w:rPr>
                <w:rFonts w:ascii="Times New Roman" w:hAnsi="Times New Roman"/>
              </w:rPr>
            </w:pPr>
            <w:r w:rsidRPr="00304484">
              <w:rPr>
                <w:rFonts w:ascii="Times New Roman" w:hAnsi="Times New Roman"/>
              </w:rPr>
              <w:t>Derrico</w:t>
            </w:r>
          </w:p>
        </w:tc>
      </w:tr>
    </w:tbl>
    <w:p w:rsidR="00DA26EB" w:rsidRDefault="00DA26EB" w:rsidP="00806F86">
      <w:pPr>
        <w:rPr>
          <w:rFonts w:ascii="Times New Roman" w:hAnsi="Times New Roman"/>
          <w:caps/>
          <w:szCs w:val="24"/>
          <w:u w:val="single"/>
        </w:rPr>
      </w:pPr>
    </w:p>
    <w:p w:rsidR="00DA26EB" w:rsidRDefault="00DA26EB" w:rsidP="00806F86">
      <w:pPr>
        <w:rPr>
          <w:rFonts w:ascii="Times New Roman" w:hAnsi="Times New Roman"/>
          <w:caps/>
          <w:szCs w:val="24"/>
          <w:u w:val="single"/>
        </w:rPr>
      </w:pPr>
    </w:p>
    <w:p w:rsidR="00DA26EB" w:rsidRDefault="00DA26EB" w:rsidP="00806F86">
      <w:pPr>
        <w:rPr>
          <w:rFonts w:ascii="Times New Roman" w:hAnsi="Times New Roman"/>
          <w:caps/>
          <w:szCs w:val="24"/>
          <w:u w:val="single"/>
        </w:rPr>
      </w:pPr>
    </w:p>
    <w:p w:rsidR="00DA26EB" w:rsidRDefault="00DA26EB" w:rsidP="00806F86">
      <w:pPr>
        <w:rPr>
          <w:rFonts w:ascii="Times New Roman" w:hAnsi="Times New Roman"/>
          <w:caps/>
          <w:szCs w:val="24"/>
          <w:u w:val="single"/>
        </w:rPr>
      </w:pPr>
    </w:p>
    <w:p w:rsidR="00DA26EB" w:rsidRDefault="00DA26EB" w:rsidP="00806F86">
      <w:pPr>
        <w:rPr>
          <w:rFonts w:ascii="Times New Roman" w:hAnsi="Times New Roman"/>
          <w:caps/>
          <w:szCs w:val="24"/>
          <w:u w:val="single"/>
        </w:rPr>
      </w:pPr>
    </w:p>
    <w:p w:rsidR="00DA26EB" w:rsidRDefault="00DA26EB" w:rsidP="00806F86">
      <w:pPr>
        <w:rPr>
          <w:rFonts w:ascii="Times New Roman" w:hAnsi="Times New Roman"/>
          <w:caps/>
          <w:szCs w:val="24"/>
          <w:u w:val="single"/>
        </w:rPr>
      </w:pPr>
    </w:p>
    <w:p w:rsidR="00DA26EB" w:rsidRDefault="00DA26EB" w:rsidP="00806F86">
      <w:pPr>
        <w:rPr>
          <w:rFonts w:ascii="Times New Roman" w:hAnsi="Times New Roman"/>
          <w:caps/>
          <w:szCs w:val="24"/>
          <w:u w:val="single"/>
        </w:rPr>
      </w:pPr>
    </w:p>
    <w:p w:rsidR="00DA26EB" w:rsidRDefault="00DA26EB" w:rsidP="00806F86">
      <w:pPr>
        <w:rPr>
          <w:rFonts w:ascii="Times New Roman" w:hAnsi="Times New Roman"/>
          <w:caps/>
          <w:szCs w:val="24"/>
          <w:u w:val="single"/>
        </w:rPr>
      </w:pPr>
    </w:p>
    <w:p w:rsidR="00DA26EB" w:rsidRDefault="00DA26EB" w:rsidP="00806F86">
      <w:pPr>
        <w:rPr>
          <w:rFonts w:ascii="Times New Roman" w:hAnsi="Times New Roman"/>
          <w:caps/>
          <w:szCs w:val="24"/>
          <w:u w:val="single"/>
        </w:rPr>
      </w:pPr>
    </w:p>
    <w:p w:rsidR="00972830" w:rsidRDefault="004D2C96" w:rsidP="00806F86">
      <w:pPr>
        <w:rPr>
          <w:rFonts w:ascii="Times New Roman" w:hAnsi="Times New Roman"/>
          <w:caps/>
          <w:szCs w:val="24"/>
          <w:u w:val="single"/>
        </w:rPr>
      </w:pPr>
      <w:r w:rsidRPr="004D2C96">
        <w:rPr>
          <w:rFonts w:ascii="Times New Roman" w:hAnsi="Times New Roman"/>
          <w:caps/>
          <w:szCs w:val="24"/>
          <w:u w:val="single"/>
        </w:rPr>
        <w:t>University and College of Nursing Policies:</w:t>
      </w:r>
      <w:r w:rsidR="008C3480">
        <w:rPr>
          <w:rFonts w:ascii="Times New Roman" w:hAnsi="Times New Roman"/>
          <w:caps/>
          <w:szCs w:val="24"/>
          <w:u w:val="single"/>
        </w:rPr>
        <w:t xml:space="preserve">  </w:t>
      </w:r>
    </w:p>
    <w:p w:rsidR="00972830" w:rsidRDefault="00972830" w:rsidP="00806F86">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21"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4D2C96" w:rsidRDefault="004D2C96" w:rsidP="00806F86">
      <w:pPr>
        <w:rPr>
          <w:rFonts w:ascii="Times New Roman" w:hAnsi="Times New Roman"/>
          <w:szCs w:val="24"/>
        </w:rPr>
      </w:pPr>
      <w:r>
        <w:rPr>
          <w:rFonts w:ascii="Times New Roman" w:hAnsi="Times New Roman"/>
          <w:szCs w:val="24"/>
        </w:rPr>
        <w:t>Attendance</w:t>
      </w:r>
    </w:p>
    <w:p w:rsidR="004D2C96" w:rsidRDefault="004D2C96" w:rsidP="00806F86">
      <w:pPr>
        <w:rPr>
          <w:rFonts w:ascii="Times New Roman" w:hAnsi="Times New Roman"/>
          <w:szCs w:val="24"/>
        </w:rPr>
      </w:pPr>
      <w:r>
        <w:rPr>
          <w:rFonts w:ascii="Times New Roman" w:hAnsi="Times New Roman"/>
          <w:szCs w:val="24"/>
        </w:rPr>
        <w:t>UF Grading Policy</w:t>
      </w:r>
    </w:p>
    <w:p w:rsidR="004D2C96" w:rsidRDefault="004D2C96" w:rsidP="00806F86">
      <w:pPr>
        <w:rPr>
          <w:rFonts w:ascii="Times New Roman" w:hAnsi="Times New Roman"/>
          <w:szCs w:val="24"/>
        </w:rPr>
      </w:pPr>
      <w:r>
        <w:rPr>
          <w:rFonts w:ascii="Times New Roman" w:hAnsi="Times New Roman"/>
          <w:szCs w:val="24"/>
        </w:rPr>
        <w:t>Accommodations</w:t>
      </w:r>
      <w:r w:rsidR="00A07524">
        <w:rPr>
          <w:rFonts w:ascii="Times New Roman" w:hAnsi="Times New Roman"/>
          <w:szCs w:val="24"/>
        </w:rPr>
        <w:t xml:space="preserve"> due to Disability</w:t>
      </w:r>
    </w:p>
    <w:p w:rsidR="004D2C96" w:rsidRDefault="004D2C96" w:rsidP="00806F86">
      <w:pPr>
        <w:rPr>
          <w:rFonts w:ascii="Times New Roman" w:hAnsi="Times New Roman"/>
          <w:szCs w:val="24"/>
        </w:rPr>
      </w:pPr>
      <w:r>
        <w:rPr>
          <w:rFonts w:ascii="Times New Roman" w:hAnsi="Times New Roman"/>
          <w:szCs w:val="24"/>
        </w:rPr>
        <w:t>Religious Holidays</w:t>
      </w:r>
    </w:p>
    <w:p w:rsidR="004D2C96" w:rsidRDefault="004D2C96" w:rsidP="00806F86">
      <w:pPr>
        <w:rPr>
          <w:rFonts w:ascii="Times New Roman" w:hAnsi="Times New Roman"/>
          <w:szCs w:val="24"/>
        </w:rPr>
      </w:pPr>
      <w:r>
        <w:rPr>
          <w:rFonts w:ascii="Times New Roman" w:hAnsi="Times New Roman"/>
          <w:szCs w:val="24"/>
        </w:rPr>
        <w:t>Counseling and Mental Health Services</w:t>
      </w:r>
    </w:p>
    <w:p w:rsidR="004D2C96" w:rsidRDefault="004D2C96" w:rsidP="00806F86">
      <w:pPr>
        <w:rPr>
          <w:rFonts w:ascii="Times New Roman" w:hAnsi="Times New Roman"/>
          <w:szCs w:val="24"/>
        </w:rPr>
      </w:pPr>
      <w:r>
        <w:rPr>
          <w:rFonts w:ascii="Times New Roman" w:hAnsi="Times New Roman"/>
          <w:szCs w:val="24"/>
        </w:rPr>
        <w:t>Student Handbook</w:t>
      </w:r>
    </w:p>
    <w:p w:rsidR="004D2C96" w:rsidRDefault="004D2C96" w:rsidP="00806F86">
      <w:pPr>
        <w:rPr>
          <w:rFonts w:ascii="Times New Roman" w:hAnsi="Times New Roman"/>
          <w:szCs w:val="24"/>
        </w:rPr>
      </w:pPr>
      <w:r>
        <w:rPr>
          <w:rFonts w:ascii="Times New Roman" w:hAnsi="Times New Roman"/>
          <w:szCs w:val="24"/>
        </w:rPr>
        <w:t>Faculty Evaluations</w:t>
      </w:r>
    </w:p>
    <w:p w:rsidR="004D2C96" w:rsidRDefault="004D2C96" w:rsidP="00806F86">
      <w:pPr>
        <w:rPr>
          <w:rFonts w:ascii="Times New Roman" w:hAnsi="Times New Roman"/>
          <w:szCs w:val="24"/>
        </w:rPr>
      </w:pPr>
      <w:r>
        <w:rPr>
          <w:rFonts w:ascii="Times New Roman" w:hAnsi="Times New Roman"/>
          <w:szCs w:val="24"/>
        </w:rPr>
        <w:t>Student Use of Social Media</w:t>
      </w:r>
    </w:p>
    <w:p w:rsidR="004D2C96" w:rsidRDefault="004D2C96" w:rsidP="00806F86">
      <w:pPr>
        <w:rPr>
          <w:rFonts w:ascii="Times New Roman" w:hAnsi="Times New Roman"/>
          <w:szCs w:val="24"/>
        </w:rPr>
      </w:pPr>
    </w:p>
    <w:tbl>
      <w:tblPr>
        <w:tblW w:w="0" w:type="auto"/>
        <w:tblInd w:w="-72" w:type="dxa"/>
        <w:tblLayout w:type="fixed"/>
        <w:tblLook w:val="0000" w:firstRow="0" w:lastRow="0" w:firstColumn="0" w:lastColumn="0" w:noHBand="0" w:noVBand="0"/>
      </w:tblPr>
      <w:tblGrid>
        <w:gridCol w:w="1350"/>
        <w:gridCol w:w="3600"/>
        <w:gridCol w:w="4410"/>
      </w:tblGrid>
      <w:tr w:rsidR="004C6AC8" w:rsidRPr="004C6AC8" w:rsidTr="00B32B10">
        <w:trPr>
          <w:cantSplit/>
        </w:trPr>
        <w:tc>
          <w:tcPr>
            <w:tcW w:w="1350" w:type="dxa"/>
          </w:tcPr>
          <w:p w:rsidR="004C6AC8" w:rsidRPr="004C6AC8" w:rsidRDefault="004C6AC8" w:rsidP="004C6AC8">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napToGrid/>
                <w:szCs w:val="24"/>
              </w:rPr>
            </w:pPr>
            <w:r w:rsidRPr="004C6AC8">
              <w:rPr>
                <w:rFonts w:ascii="Times New Roman" w:hAnsi="Times New Roman"/>
                <w:snapToGrid/>
                <w:szCs w:val="24"/>
              </w:rPr>
              <w:t>Approved:</w:t>
            </w:r>
          </w:p>
        </w:tc>
        <w:tc>
          <w:tcPr>
            <w:tcW w:w="3600" w:type="dxa"/>
          </w:tcPr>
          <w:p w:rsidR="004C6AC8" w:rsidRPr="004C6AC8" w:rsidRDefault="004C6AC8" w:rsidP="004C6AC8">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napToGrid/>
                <w:szCs w:val="24"/>
              </w:rPr>
            </w:pPr>
            <w:r w:rsidRPr="004C6AC8">
              <w:rPr>
                <w:rFonts w:ascii="Times New Roman" w:hAnsi="Times New Roman"/>
                <w:snapToGrid/>
                <w:szCs w:val="24"/>
              </w:rPr>
              <w:t>Academic Affairs Committee:</w:t>
            </w:r>
          </w:p>
          <w:p w:rsidR="004C6AC8" w:rsidRPr="004C6AC8" w:rsidRDefault="004C6AC8" w:rsidP="004C6AC8">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napToGrid/>
                <w:szCs w:val="24"/>
              </w:rPr>
            </w:pPr>
            <w:r w:rsidRPr="004C6AC8">
              <w:rPr>
                <w:rFonts w:ascii="Times New Roman" w:hAnsi="Times New Roman"/>
                <w:snapToGrid/>
                <w:szCs w:val="24"/>
              </w:rPr>
              <w:t>General Faculty:</w:t>
            </w:r>
          </w:p>
          <w:p w:rsidR="004C6AC8" w:rsidRPr="004C6AC8" w:rsidRDefault="004C6AC8" w:rsidP="004C6AC8">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napToGrid/>
                <w:szCs w:val="24"/>
              </w:rPr>
            </w:pPr>
            <w:r w:rsidRPr="004C6AC8">
              <w:rPr>
                <w:rFonts w:ascii="Times New Roman" w:hAnsi="Times New Roman"/>
                <w:snapToGrid/>
                <w:szCs w:val="24"/>
              </w:rPr>
              <w:t>UF Curriculum Committee:</w:t>
            </w:r>
          </w:p>
        </w:tc>
        <w:tc>
          <w:tcPr>
            <w:tcW w:w="4410" w:type="dxa"/>
          </w:tcPr>
          <w:p w:rsidR="004C6AC8" w:rsidRPr="004C6AC8" w:rsidRDefault="004C6AC8" w:rsidP="004C6AC8">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napToGrid/>
                <w:szCs w:val="24"/>
              </w:rPr>
            </w:pPr>
            <w:r w:rsidRPr="004C6AC8">
              <w:rPr>
                <w:rFonts w:ascii="Times New Roman" w:hAnsi="Times New Roman"/>
                <w:snapToGrid/>
                <w:szCs w:val="24"/>
              </w:rPr>
              <w:t>09/09; 02/12; 02/14</w:t>
            </w:r>
          </w:p>
          <w:p w:rsidR="004C6AC8" w:rsidRPr="004C6AC8" w:rsidRDefault="004C6AC8" w:rsidP="004C6AC8">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napToGrid/>
                <w:szCs w:val="24"/>
              </w:rPr>
            </w:pPr>
            <w:r w:rsidRPr="004C6AC8">
              <w:rPr>
                <w:rFonts w:ascii="Times New Roman" w:hAnsi="Times New Roman"/>
                <w:snapToGrid/>
                <w:szCs w:val="24"/>
              </w:rPr>
              <w:t>09/09; 03/12; 02/14</w:t>
            </w:r>
          </w:p>
          <w:p w:rsidR="004C6AC8" w:rsidRPr="004C6AC8" w:rsidRDefault="004C6AC8" w:rsidP="004C6AC8">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napToGrid/>
                <w:szCs w:val="24"/>
              </w:rPr>
            </w:pPr>
            <w:r w:rsidRPr="004C6AC8">
              <w:rPr>
                <w:rFonts w:ascii="Times New Roman" w:hAnsi="Times New Roman"/>
                <w:snapToGrid/>
                <w:szCs w:val="24"/>
              </w:rPr>
              <w:t>10/09; 04/12</w:t>
            </w:r>
          </w:p>
        </w:tc>
      </w:tr>
    </w:tbl>
    <w:p w:rsidR="00BA3329" w:rsidRPr="00E97F03" w:rsidRDefault="00BA3329" w:rsidP="004C6AC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sectPr w:rsidR="00BA3329" w:rsidRPr="00E97F03" w:rsidSect="009A5A04">
      <w:footerReference w:type="default" r:id="rId22"/>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78" w:rsidRDefault="002D0E78">
      <w:r>
        <w:separator/>
      </w:r>
    </w:p>
  </w:endnote>
  <w:endnote w:type="continuationSeparator" w:id="0">
    <w:p w:rsidR="002D0E78" w:rsidRDefault="002D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EB" w:rsidRPr="002665EB" w:rsidRDefault="002665EB">
    <w:pPr>
      <w:pStyle w:val="Footer"/>
      <w:rPr>
        <w:rFonts w:ascii="Times New Roman" w:hAnsi="Times New Roman"/>
      </w:rPr>
    </w:pPr>
    <w:r w:rsidRPr="002665EB">
      <w:rPr>
        <w:rFonts w:ascii="Times New Roman" w:hAnsi="Times New Roman"/>
      </w:rPr>
      <w:t xml:space="preserve">NUR 3138C Syllabus </w:t>
    </w:r>
    <w:r w:rsidR="00591E61">
      <w:rPr>
        <w:rFonts w:ascii="Times New Roman" w:hAnsi="Times New Roman"/>
      </w:rPr>
      <w:t xml:space="preserve">Summer 2016 4 </w:t>
    </w:r>
    <w:r w:rsidR="00AB386B">
      <w:rPr>
        <w:rFonts w:ascii="Times New Roman" w:hAnsi="Times New Roman"/>
      </w:rPr>
      <w:t>8</w:t>
    </w:r>
    <w:r w:rsidR="00591E61">
      <w:rPr>
        <w:rFonts w:ascii="Times New Roman" w:hAnsi="Times New Roman"/>
      </w:rPr>
      <w:t xml:space="preserve"> 16</w:t>
    </w:r>
    <w:r w:rsidR="000F328B">
      <w:rPr>
        <w:rFonts w:ascii="Times New Roman" w:hAnsi="Times New Roman"/>
      </w:rPr>
      <w:t xml:space="preserve"> 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78" w:rsidRDefault="002D0E78">
      <w:r>
        <w:separator/>
      </w:r>
    </w:p>
  </w:footnote>
  <w:footnote w:type="continuationSeparator" w:id="0">
    <w:p w:rsidR="002D0E78" w:rsidRDefault="002D0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1.25pt;height:11.25pt" o:bullet="t">
        <v:imagedata r:id="rId1" o:title="BD14565_"/>
      </v:shape>
    </w:pict>
  </w:numPicBullet>
  <w:abstractNum w:abstractNumId="0">
    <w:nsid w:val="0136127E"/>
    <w:multiLevelType w:val="hybridMultilevel"/>
    <w:tmpl w:val="6B2295EA"/>
    <w:lvl w:ilvl="0" w:tplc="3844D4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2">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0E012C4"/>
    <w:multiLevelType w:val="hybridMultilevel"/>
    <w:tmpl w:val="630E70F2"/>
    <w:lvl w:ilvl="0" w:tplc="04E4F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5">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6">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8">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9">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2">
    <w:nsid w:val="28784B5F"/>
    <w:multiLevelType w:val="hybridMultilevel"/>
    <w:tmpl w:val="E95CF0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4">
    <w:nsid w:val="2BA62B2A"/>
    <w:multiLevelType w:val="hybridMultilevel"/>
    <w:tmpl w:val="5674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321E7870"/>
    <w:multiLevelType w:val="hybridMultilevel"/>
    <w:tmpl w:val="E5D2355E"/>
    <w:lvl w:ilvl="0" w:tplc="004A55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9">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462E48"/>
    <w:multiLevelType w:val="hybridMultilevel"/>
    <w:tmpl w:val="11F67D22"/>
    <w:lvl w:ilvl="0" w:tplc="AE069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22">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23">
    <w:nsid w:val="41B3320E"/>
    <w:multiLevelType w:val="hybridMultilevel"/>
    <w:tmpl w:val="F1FA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5">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7">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9">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31">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32">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3">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4">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5">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6">
    <w:nsid w:val="65401FF7"/>
    <w:multiLevelType w:val="hybridMultilevel"/>
    <w:tmpl w:val="AEE8959A"/>
    <w:lvl w:ilvl="0" w:tplc="E138B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8">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9">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4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41">
    <w:nsid w:val="6F6D6B84"/>
    <w:multiLevelType w:val="hybridMultilevel"/>
    <w:tmpl w:val="711CDCDC"/>
    <w:lvl w:ilvl="0" w:tplc="7F3453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3">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44">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5">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7">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8">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3"/>
  </w:num>
  <w:num w:numId="2">
    <w:abstractNumId w:val="32"/>
  </w:num>
  <w:num w:numId="3">
    <w:abstractNumId w:val="37"/>
  </w:num>
  <w:num w:numId="4">
    <w:abstractNumId w:val="13"/>
  </w:num>
  <w:num w:numId="5">
    <w:abstractNumId w:val="28"/>
  </w:num>
  <w:num w:numId="6">
    <w:abstractNumId w:val="18"/>
  </w:num>
  <w:num w:numId="7">
    <w:abstractNumId w:val="46"/>
  </w:num>
  <w:num w:numId="8">
    <w:abstractNumId w:val="8"/>
  </w:num>
  <w:num w:numId="9">
    <w:abstractNumId w:val="38"/>
  </w:num>
  <w:num w:numId="10">
    <w:abstractNumId w:val="26"/>
  </w:num>
  <w:num w:numId="11">
    <w:abstractNumId w:val="7"/>
  </w:num>
  <w:num w:numId="12">
    <w:abstractNumId w:val="48"/>
  </w:num>
  <w:num w:numId="13">
    <w:abstractNumId w:val="1"/>
  </w:num>
  <w:num w:numId="14">
    <w:abstractNumId w:val="31"/>
  </w:num>
  <w:num w:numId="15">
    <w:abstractNumId w:val="44"/>
  </w:num>
  <w:num w:numId="16">
    <w:abstractNumId w:val="30"/>
  </w:num>
  <w:num w:numId="17">
    <w:abstractNumId w:val="40"/>
  </w:num>
  <w:num w:numId="18">
    <w:abstractNumId w:val="47"/>
  </w:num>
  <w:num w:numId="19">
    <w:abstractNumId w:val="43"/>
  </w:num>
  <w:num w:numId="20">
    <w:abstractNumId w:val="22"/>
  </w:num>
  <w:num w:numId="21">
    <w:abstractNumId w:val="35"/>
  </w:num>
  <w:num w:numId="22">
    <w:abstractNumId w:val="39"/>
  </w:num>
  <w:num w:numId="23">
    <w:abstractNumId w:val="21"/>
  </w:num>
  <w:num w:numId="24">
    <w:abstractNumId w:val="24"/>
  </w:num>
  <w:num w:numId="25">
    <w:abstractNumId w:val="9"/>
  </w:num>
  <w:num w:numId="26">
    <w:abstractNumId w:val="2"/>
  </w:num>
  <w:num w:numId="27">
    <w:abstractNumId w:val="5"/>
  </w:num>
  <w:num w:numId="28">
    <w:abstractNumId w:val="34"/>
  </w:num>
  <w:num w:numId="29">
    <w:abstractNumId w:val="11"/>
  </w:num>
  <w:num w:numId="30">
    <w:abstractNumId w:val="4"/>
  </w:num>
  <w:num w:numId="31">
    <w:abstractNumId w:val="29"/>
  </w:num>
  <w:num w:numId="32">
    <w:abstractNumId w:val="27"/>
  </w:num>
  <w:num w:numId="33">
    <w:abstractNumId w:val="6"/>
  </w:num>
  <w:num w:numId="34">
    <w:abstractNumId w:val="15"/>
  </w:num>
  <w:num w:numId="35">
    <w:abstractNumId w:val="16"/>
  </w:num>
  <w:num w:numId="36">
    <w:abstractNumId w:val="25"/>
  </w:num>
  <w:num w:numId="37">
    <w:abstractNumId w:val="42"/>
  </w:num>
  <w:num w:numId="38">
    <w:abstractNumId w:val="10"/>
  </w:num>
  <w:num w:numId="39">
    <w:abstractNumId w:val="45"/>
  </w:num>
  <w:num w:numId="40">
    <w:abstractNumId w:val="19"/>
  </w:num>
  <w:num w:numId="41">
    <w:abstractNumId w:val="14"/>
  </w:num>
  <w:num w:numId="42">
    <w:abstractNumId w:val="3"/>
  </w:num>
  <w:num w:numId="43">
    <w:abstractNumId w:val="41"/>
  </w:num>
  <w:num w:numId="44">
    <w:abstractNumId w:val="0"/>
  </w:num>
  <w:num w:numId="45">
    <w:abstractNumId w:val="20"/>
  </w:num>
  <w:num w:numId="46">
    <w:abstractNumId w:val="36"/>
  </w:num>
  <w:num w:numId="47">
    <w:abstractNumId w:val="17"/>
  </w:num>
  <w:num w:numId="48">
    <w:abstractNumId w:val="1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3DEE"/>
    <w:rsid w:val="00006471"/>
    <w:rsid w:val="00006ED3"/>
    <w:rsid w:val="00011BDD"/>
    <w:rsid w:val="00012FC3"/>
    <w:rsid w:val="00021DDA"/>
    <w:rsid w:val="0003259D"/>
    <w:rsid w:val="00033EBF"/>
    <w:rsid w:val="00042365"/>
    <w:rsid w:val="00042FB4"/>
    <w:rsid w:val="00046EE9"/>
    <w:rsid w:val="000616E7"/>
    <w:rsid w:val="00061932"/>
    <w:rsid w:val="00065FE7"/>
    <w:rsid w:val="00072CA0"/>
    <w:rsid w:val="000815A8"/>
    <w:rsid w:val="0008175C"/>
    <w:rsid w:val="00082460"/>
    <w:rsid w:val="00083A88"/>
    <w:rsid w:val="000851D1"/>
    <w:rsid w:val="000974B6"/>
    <w:rsid w:val="000B2088"/>
    <w:rsid w:val="000C4741"/>
    <w:rsid w:val="000C7164"/>
    <w:rsid w:val="000D3C43"/>
    <w:rsid w:val="000E4708"/>
    <w:rsid w:val="000F328B"/>
    <w:rsid w:val="00112102"/>
    <w:rsid w:val="00131A9B"/>
    <w:rsid w:val="00137053"/>
    <w:rsid w:val="00155B38"/>
    <w:rsid w:val="00157878"/>
    <w:rsid w:val="00162B31"/>
    <w:rsid w:val="001901D5"/>
    <w:rsid w:val="001A4176"/>
    <w:rsid w:val="001C15A5"/>
    <w:rsid w:val="001C3104"/>
    <w:rsid w:val="001C44A9"/>
    <w:rsid w:val="001D0160"/>
    <w:rsid w:val="001E1A5F"/>
    <w:rsid w:val="001E64F2"/>
    <w:rsid w:val="001F2B65"/>
    <w:rsid w:val="001F5ACE"/>
    <w:rsid w:val="0020147E"/>
    <w:rsid w:val="00214FFD"/>
    <w:rsid w:val="002174B8"/>
    <w:rsid w:val="00230B1F"/>
    <w:rsid w:val="00230EC8"/>
    <w:rsid w:val="00243144"/>
    <w:rsid w:val="0026083F"/>
    <w:rsid w:val="00260C21"/>
    <w:rsid w:val="002665EB"/>
    <w:rsid w:val="002674F4"/>
    <w:rsid w:val="00283E5A"/>
    <w:rsid w:val="00285B4C"/>
    <w:rsid w:val="002871EA"/>
    <w:rsid w:val="002919E3"/>
    <w:rsid w:val="00294BFF"/>
    <w:rsid w:val="002A02A5"/>
    <w:rsid w:val="002A6AE3"/>
    <w:rsid w:val="002A78F1"/>
    <w:rsid w:val="002B19A8"/>
    <w:rsid w:val="002B793B"/>
    <w:rsid w:val="002C2061"/>
    <w:rsid w:val="002C4600"/>
    <w:rsid w:val="002C5553"/>
    <w:rsid w:val="002D0E78"/>
    <w:rsid w:val="002F7BEE"/>
    <w:rsid w:val="00304484"/>
    <w:rsid w:val="00310404"/>
    <w:rsid w:val="003112B2"/>
    <w:rsid w:val="003131E6"/>
    <w:rsid w:val="00314C41"/>
    <w:rsid w:val="00321C28"/>
    <w:rsid w:val="00326216"/>
    <w:rsid w:val="0032625A"/>
    <w:rsid w:val="00332A9D"/>
    <w:rsid w:val="0033668E"/>
    <w:rsid w:val="0035572C"/>
    <w:rsid w:val="0036467C"/>
    <w:rsid w:val="00366B9F"/>
    <w:rsid w:val="00367485"/>
    <w:rsid w:val="00376ED6"/>
    <w:rsid w:val="003817EF"/>
    <w:rsid w:val="00381A23"/>
    <w:rsid w:val="00384146"/>
    <w:rsid w:val="003A4F53"/>
    <w:rsid w:val="003E3B0E"/>
    <w:rsid w:val="003E6AAE"/>
    <w:rsid w:val="003F242E"/>
    <w:rsid w:val="00402209"/>
    <w:rsid w:val="00411143"/>
    <w:rsid w:val="00415580"/>
    <w:rsid w:val="0044016D"/>
    <w:rsid w:val="00444405"/>
    <w:rsid w:val="0045052E"/>
    <w:rsid w:val="00450D2A"/>
    <w:rsid w:val="00452D5D"/>
    <w:rsid w:val="00482F5F"/>
    <w:rsid w:val="004A637D"/>
    <w:rsid w:val="004B086C"/>
    <w:rsid w:val="004B636D"/>
    <w:rsid w:val="004C47F5"/>
    <w:rsid w:val="004C613E"/>
    <w:rsid w:val="004C6AC8"/>
    <w:rsid w:val="004D2C96"/>
    <w:rsid w:val="004D59D3"/>
    <w:rsid w:val="004D6BDE"/>
    <w:rsid w:val="004E0B80"/>
    <w:rsid w:val="004F0B6B"/>
    <w:rsid w:val="004F41DD"/>
    <w:rsid w:val="005042D9"/>
    <w:rsid w:val="0050638D"/>
    <w:rsid w:val="00531F5B"/>
    <w:rsid w:val="00532D58"/>
    <w:rsid w:val="00536B53"/>
    <w:rsid w:val="00541144"/>
    <w:rsid w:val="0054306A"/>
    <w:rsid w:val="00543951"/>
    <w:rsid w:val="005457BF"/>
    <w:rsid w:val="0054664E"/>
    <w:rsid w:val="00564594"/>
    <w:rsid w:val="00564EF3"/>
    <w:rsid w:val="0056789B"/>
    <w:rsid w:val="005706F6"/>
    <w:rsid w:val="00591E61"/>
    <w:rsid w:val="005B3CCB"/>
    <w:rsid w:val="005B408E"/>
    <w:rsid w:val="005C03FE"/>
    <w:rsid w:val="005D7836"/>
    <w:rsid w:val="005E1DD8"/>
    <w:rsid w:val="005E5520"/>
    <w:rsid w:val="005F0FB6"/>
    <w:rsid w:val="005F18A0"/>
    <w:rsid w:val="00607AB6"/>
    <w:rsid w:val="0061114B"/>
    <w:rsid w:val="006147C8"/>
    <w:rsid w:val="0063757B"/>
    <w:rsid w:val="00645CD0"/>
    <w:rsid w:val="00652097"/>
    <w:rsid w:val="006A56BA"/>
    <w:rsid w:val="006B08A7"/>
    <w:rsid w:val="006B4396"/>
    <w:rsid w:val="006C7CAF"/>
    <w:rsid w:val="006D065D"/>
    <w:rsid w:val="006D09E7"/>
    <w:rsid w:val="006D0B34"/>
    <w:rsid w:val="006D2A3A"/>
    <w:rsid w:val="006D4351"/>
    <w:rsid w:val="006E2490"/>
    <w:rsid w:val="006E588D"/>
    <w:rsid w:val="006F66B0"/>
    <w:rsid w:val="007058B4"/>
    <w:rsid w:val="00714199"/>
    <w:rsid w:val="00740B15"/>
    <w:rsid w:val="0074386B"/>
    <w:rsid w:val="00754E17"/>
    <w:rsid w:val="007551A7"/>
    <w:rsid w:val="007649B3"/>
    <w:rsid w:val="007715D6"/>
    <w:rsid w:val="007817BD"/>
    <w:rsid w:val="00782727"/>
    <w:rsid w:val="00786779"/>
    <w:rsid w:val="007928DD"/>
    <w:rsid w:val="007A3E29"/>
    <w:rsid w:val="007A6542"/>
    <w:rsid w:val="007B21D6"/>
    <w:rsid w:val="007B5DCE"/>
    <w:rsid w:val="007B6675"/>
    <w:rsid w:val="007C2C38"/>
    <w:rsid w:val="007C7844"/>
    <w:rsid w:val="007D25F7"/>
    <w:rsid w:val="007E287E"/>
    <w:rsid w:val="007E4511"/>
    <w:rsid w:val="007E542E"/>
    <w:rsid w:val="007E5B91"/>
    <w:rsid w:val="007F0770"/>
    <w:rsid w:val="007F20A5"/>
    <w:rsid w:val="00806F86"/>
    <w:rsid w:val="0082404F"/>
    <w:rsid w:val="00831A1D"/>
    <w:rsid w:val="00834441"/>
    <w:rsid w:val="008447ED"/>
    <w:rsid w:val="0085009A"/>
    <w:rsid w:val="0085267C"/>
    <w:rsid w:val="00853041"/>
    <w:rsid w:val="00857396"/>
    <w:rsid w:val="008575FE"/>
    <w:rsid w:val="00860CFA"/>
    <w:rsid w:val="008872E0"/>
    <w:rsid w:val="008C3480"/>
    <w:rsid w:val="008C7B33"/>
    <w:rsid w:val="008D2A40"/>
    <w:rsid w:val="008F1B44"/>
    <w:rsid w:val="0090437A"/>
    <w:rsid w:val="009133FC"/>
    <w:rsid w:val="00914EAF"/>
    <w:rsid w:val="009338A9"/>
    <w:rsid w:val="00933DB0"/>
    <w:rsid w:val="0094197E"/>
    <w:rsid w:val="00943EFA"/>
    <w:rsid w:val="009509C5"/>
    <w:rsid w:val="00952109"/>
    <w:rsid w:val="0096279C"/>
    <w:rsid w:val="00963F2E"/>
    <w:rsid w:val="00971F1E"/>
    <w:rsid w:val="00972830"/>
    <w:rsid w:val="009827F8"/>
    <w:rsid w:val="00983A92"/>
    <w:rsid w:val="00995372"/>
    <w:rsid w:val="009A2180"/>
    <w:rsid w:val="009A5A04"/>
    <w:rsid w:val="009D0685"/>
    <w:rsid w:val="009D3F3D"/>
    <w:rsid w:val="009E138A"/>
    <w:rsid w:val="009E3ADD"/>
    <w:rsid w:val="009F02BC"/>
    <w:rsid w:val="009F2D04"/>
    <w:rsid w:val="009F523C"/>
    <w:rsid w:val="009F704A"/>
    <w:rsid w:val="00A01811"/>
    <w:rsid w:val="00A028F6"/>
    <w:rsid w:val="00A048F7"/>
    <w:rsid w:val="00A07524"/>
    <w:rsid w:val="00A11C2B"/>
    <w:rsid w:val="00A32A91"/>
    <w:rsid w:val="00A337FF"/>
    <w:rsid w:val="00A72784"/>
    <w:rsid w:val="00A80FC4"/>
    <w:rsid w:val="00A90BF9"/>
    <w:rsid w:val="00A94EF1"/>
    <w:rsid w:val="00A97C5F"/>
    <w:rsid w:val="00AA4B66"/>
    <w:rsid w:val="00AB386B"/>
    <w:rsid w:val="00AE0104"/>
    <w:rsid w:val="00AF63D4"/>
    <w:rsid w:val="00B018BB"/>
    <w:rsid w:val="00B0557D"/>
    <w:rsid w:val="00B12BA4"/>
    <w:rsid w:val="00B211EB"/>
    <w:rsid w:val="00B23131"/>
    <w:rsid w:val="00B26214"/>
    <w:rsid w:val="00B26B8D"/>
    <w:rsid w:val="00B5171C"/>
    <w:rsid w:val="00B52ACB"/>
    <w:rsid w:val="00B61D5E"/>
    <w:rsid w:val="00B66F77"/>
    <w:rsid w:val="00B7041F"/>
    <w:rsid w:val="00B77176"/>
    <w:rsid w:val="00B77462"/>
    <w:rsid w:val="00B80B8A"/>
    <w:rsid w:val="00B84CD2"/>
    <w:rsid w:val="00B90334"/>
    <w:rsid w:val="00B942BD"/>
    <w:rsid w:val="00B97960"/>
    <w:rsid w:val="00BA3329"/>
    <w:rsid w:val="00BA407B"/>
    <w:rsid w:val="00BA411A"/>
    <w:rsid w:val="00BE3060"/>
    <w:rsid w:val="00BE7DBB"/>
    <w:rsid w:val="00BF3D96"/>
    <w:rsid w:val="00BF79C1"/>
    <w:rsid w:val="00C03539"/>
    <w:rsid w:val="00C03786"/>
    <w:rsid w:val="00C06B64"/>
    <w:rsid w:val="00C22D37"/>
    <w:rsid w:val="00C26975"/>
    <w:rsid w:val="00C356E8"/>
    <w:rsid w:val="00C35F05"/>
    <w:rsid w:val="00C37E99"/>
    <w:rsid w:val="00C508D1"/>
    <w:rsid w:val="00C61B3C"/>
    <w:rsid w:val="00C7332B"/>
    <w:rsid w:val="00C91721"/>
    <w:rsid w:val="00CA2B5B"/>
    <w:rsid w:val="00CB4163"/>
    <w:rsid w:val="00CC306A"/>
    <w:rsid w:val="00CC322D"/>
    <w:rsid w:val="00CC7FE8"/>
    <w:rsid w:val="00CD0308"/>
    <w:rsid w:val="00CD5FCA"/>
    <w:rsid w:val="00CF51B7"/>
    <w:rsid w:val="00D027CA"/>
    <w:rsid w:val="00D17102"/>
    <w:rsid w:val="00D30256"/>
    <w:rsid w:val="00D3097C"/>
    <w:rsid w:val="00D338FF"/>
    <w:rsid w:val="00D3439F"/>
    <w:rsid w:val="00D41535"/>
    <w:rsid w:val="00D64B8E"/>
    <w:rsid w:val="00D76181"/>
    <w:rsid w:val="00D80D12"/>
    <w:rsid w:val="00D831F3"/>
    <w:rsid w:val="00D9087F"/>
    <w:rsid w:val="00D939F4"/>
    <w:rsid w:val="00D93B1B"/>
    <w:rsid w:val="00D97EF6"/>
    <w:rsid w:val="00DA26EB"/>
    <w:rsid w:val="00DB1138"/>
    <w:rsid w:val="00DD6D9A"/>
    <w:rsid w:val="00DE010F"/>
    <w:rsid w:val="00DE103F"/>
    <w:rsid w:val="00DE2A47"/>
    <w:rsid w:val="00DE514E"/>
    <w:rsid w:val="00DF037B"/>
    <w:rsid w:val="00DF3E80"/>
    <w:rsid w:val="00E05E90"/>
    <w:rsid w:val="00E376B1"/>
    <w:rsid w:val="00E424DA"/>
    <w:rsid w:val="00E53170"/>
    <w:rsid w:val="00E53491"/>
    <w:rsid w:val="00E546A0"/>
    <w:rsid w:val="00E57349"/>
    <w:rsid w:val="00E608EB"/>
    <w:rsid w:val="00E66FF2"/>
    <w:rsid w:val="00E8328E"/>
    <w:rsid w:val="00E91952"/>
    <w:rsid w:val="00E941F5"/>
    <w:rsid w:val="00E95234"/>
    <w:rsid w:val="00E97F03"/>
    <w:rsid w:val="00EA37F9"/>
    <w:rsid w:val="00EB31FB"/>
    <w:rsid w:val="00EB6295"/>
    <w:rsid w:val="00EB65F8"/>
    <w:rsid w:val="00EC1515"/>
    <w:rsid w:val="00EE00D1"/>
    <w:rsid w:val="00F11550"/>
    <w:rsid w:val="00F342A7"/>
    <w:rsid w:val="00F532F9"/>
    <w:rsid w:val="00F569BA"/>
    <w:rsid w:val="00F747D1"/>
    <w:rsid w:val="00F8367D"/>
    <w:rsid w:val="00FB6797"/>
    <w:rsid w:val="00FC2E5E"/>
    <w:rsid w:val="00FD2F54"/>
    <w:rsid w:val="00FD4F28"/>
    <w:rsid w:val="00FD7EF7"/>
    <w:rsid w:val="00FE75D1"/>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5B3CCB"/>
    <w:pPr>
      <w:widowControl/>
    </w:pPr>
    <w:rPr>
      <w:rFonts w:ascii="Times New Roman" w:eastAsiaTheme="minorHAnsi"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5B3CCB"/>
    <w:pPr>
      <w:widowControl/>
    </w:pPr>
    <w:rPr>
      <w:rFonts w:ascii="Times New Roman" w:eastAsiaTheme="minorHAnsi"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347566524">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054429623">
      <w:bodyDiv w:val="1"/>
      <w:marLeft w:val="0"/>
      <w:marRight w:val="0"/>
      <w:marTop w:val="0"/>
      <w:marBottom w:val="0"/>
      <w:divBdr>
        <w:top w:val="none" w:sz="0" w:space="0" w:color="auto"/>
        <w:left w:val="none" w:sz="0" w:space="0" w:color="auto"/>
        <w:bottom w:val="none" w:sz="0" w:space="0" w:color="auto"/>
        <w:right w:val="none" w:sz="0" w:space="0" w:color="auto"/>
      </w:divBdr>
    </w:div>
    <w:div w:id="1174608867">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990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era@shands.ufl.edu" TargetMode="External"/><Relationship Id="rId18" Type="http://schemas.openxmlformats.org/officeDocument/2006/relationships/hyperlink" Target="mailto:helpdesk@ufl.edu" TargetMode="External"/><Relationship Id="rId3" Type="http://schemas.openxmlformats.org/officeDocument/2006/relationships/styles" Target="styles.xml"/><Relationship Id="rId21" Type="http://schemas.openxmlformats.org/officeDocument/2006/relationships/hyperlink" Target="http://nursing.ufl.edu/students/student-policies-and-handbooks/course-policies/" TargetMode="External"/><Relationship Id="rId7" Type="http://schemas.openxmlformats.org/officeDocument/2006/relationships/footnotes" Target="footnotes.xml"/><Relationship Id="rId12" Type="http://schemas.openxmlformats.org/officeDocument/2006/relationships/hyperlink" Target="mailto:nealirm@ufl.edu" TargetMode="External"/><Relationship Id="rId17" Type="http://schemas.openxmlformats.org/officeDocument/2006/relationships/hyperlink" Target="https://lss.at.ufl.edu/" TargetMode="External"/><Relationship Id="rId2" Type="http://schemas.openxmlformats.org/officeDocument/2006/relationships/numbering" Target="numbering.xml"/><Relationship Id="rId16" Type="http://schemas.openxmlformats.org/officeDocument/2006/relationships/hyperlink" Target="mailto:ngyoung@ufl.edu" TargetMode="External"/><Relationship Id="rId20" Type="http://schemas.openxmlformats.org/officeDocument/2006/relationships/hyperlink" Target="http://www.dso.ufl.edu/student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rie66@ufl.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yoon@ufl.edu" TargetMode="External"/><Relationship Id="rId23" Type="http://schemas.openxmlformats.org/officeDocument/2006/relationships/fontTable" Target="fontTable.xml"/><Relationship Id="rId10" Type="http://schemas.openxmlformats.org/officeDocument/2006/relationships/hyperlink" Target="mailto:Sbeth12@ufl.edu" TargetMode="External"/><Relationship Id="rId19" Type="http://schemas.openxmlformats.org/officeDocument/2006/relationships/hyperlink" Target="https://catalog.ufl.edu/ugrad/current/regulations/info/grades.aspx" TargetMode="External"/><Relationship Id="rId4" Type="http://schemas.microsoft.com/office/2007/relationships/stylesWithEffects" Target="stylesWithEffects.xml"/><Relationship Id="rId9" Type="http://schemas.openxmlformats.org/officeDocument/2006/relationships/hyperlink" Target="mailto:derridj@ufl.edu" TargetMode="External"/><Relationship Id="rId14" Type="http://schemas.openxmlformats.org/officeDocument/2006/relationships/hyperlink" Target="file:///C:\Documents%20and%20Settings\lsutton\Local%20Settings\Temporary%20Internet%20Files\Content.Outlook\lsutton\My%20Documents\4748L\4748L%20Spring%202012\astephen@ufl.edu"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022FD-EFE1-499F-BEDB-9903E03B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2139</Words>
  <Characters>14728</Characters>
  <Application>Microsoft Office Word</Application>
  <DocSecurity>4</DocSecurity>
  <Lines>669</Lines>
  <Paragraphs>421</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2016-04-11T09:46:00Z</cp:lastPrinted>
  <dcterms:created xsi:type="dcterms:W3CDTF">2016-05-04T14:41:00Z</dcterms:created>
  <dcterms:modified xsi:type="dcterms:W3CDTF">2016-05-04T14:41:00Z</dcterms:modified>
</cp:coreProperties>
</file>