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1AA5" w:rsidRPr="005E6779" w:rsidRDefault="00341AA5" w:rsidP="007D68E6">
      <w:pPr>
        <w:jc w:val="center"/>
      </w:pPr>
      <w:r w:rsidRPr="005E6779">
        <w:t>UNIVERSITY OF FLORIDA</w:t>
      </w:r>
    </w:p>
    <w:p w:rsidR="00341AA5" w:rsidRPr="005E6779" w:rsidRDefault="00341AA5" w:rsidP="007D68E6">
      <w:pPr>
        <w:jc w:val="center"/>
      </w:pPr>
      <w:r w:rsidRPr="005E6779">
        <w:t>COLLEGE OF NURSING</w:t>
      </w:r>
    </w:p>
    <w:p w:rsidR="00341AA5" w:rsidRPr="005E6779" w:rsidRDefault="00341AA5" w:rsidP="007D68E6">
      <w:pPr>
        <w:jc w:val="center"/>
      </w:pPr>
      <w:r w:rsidRPr="005E6779">
        <w:t>COURSE SYLLABUS</w:t>
      </w:r>
    </w:p>
    <w:p w:rsidR="00341AA5" w:rsidRPr="005E6779" w:rsidRDefault="00E86ECD" w:rsidP="007D68E6">
      <w:pPr>
        <w:jc w:val="center"/>
      </w:pPr>
      <w:r>
        <w:t xml:space="preserve">SPRING </w:t>
      </w:r>
      <w:r w:rsidR="00195DF6">
        <w:t>2014</w:t>
      </w:r>
    </w:p>
    <w:p w:rsidR="00341AA5" w:rsidRPr="005E6779" w:rsidRDefault="00341AA5" w:rsidP="007D68E6">
      <w:pPr>
        <w:jc w:val="center"/>
      </w:pPr>
    </w:p>
    <w:p w:rsidR="00341AA5" w:rsidRPr="005E6779" w:rsidRDefault="00341AA5" w:rsidP="007D68E6">
      <w:pPr>
        <w:pStyle w:val="Heading1"/>
        <w:rPr>
          <w:u w:val="none"/>
        </w:rPr>
      </w:pPr>
      <w:r w:rsidRPr="005E6779">
        <w:t xml:space="preserve">COURSE NUMBER  </w:t>
      </w:r>
      <w:r w:rsidRPr="005E6779">
        <w:rPr>
          <w:u w:val="none"/>
        </w:rPr>
        <w:tab/>
      </w:r>
      <w:r w:rsidRPr="005E6779">
        <w:rPr>
          <w:u w:val="none"/>
        </w:rPr>
        <w:tab/>
        <w:t xml:space="preserve">NUR </w:t>
      </w:r>
      <w:r w:rsidR="00EC3285">
        <w:rPr>
          <w:u w:val="none"/>
        </w:rPr>
        <w:t>4739</w:t>
      </w:r>
      <w:r w:rsidR="00143201">
        <w:rPr>
          <w:u w:val="none"/>
        </w:rPr>
        <w:t xml:space="preserve"> – Section </w:t>
      </w:r>
      <w:r w:rsidR="00195DF6">
        <w:rPr>
          <w:u w:val="none"/>
        </w:rPr>
        <w:t>01H5</w:t>
      </w:r>
    </w:p>
    <w:p w:rsidR="00341AA5" w:rsidRPr="005E6779" w:rsidRDefault="00341AA5" w:rsidP="007D68E6"/>
    <w:p w:rsidR="00341AA5" w:rsidRPr="005E6779" w:rsidRDefault="00341AA5" w:rsidP="007D68E6">
      <w:pPr>
        <w:ind w:left="2880" w:hanging="2880"/>
      </w:pPr>
      <w:r w:rsidRPr="005E6779">
        <w:rPr>
          <w:u w:val="single"/>
        </w:rPr>
        <w:t>COURSE TITLE</w:t>
      </w:r>
      <w:r w:rsidR="00EE1583" w:rsidRPr="005E6779">
        <w:tab/>
      </w:r>
      <w:r w:rsidR="005952BE" w:rsidRPr="005E6779">
        <w:t xml:space="preserve">Systems of </w:t>
      </w:r>
      <w:r w:rsidR="00EE1583" w:rsidRPr="005E6779">
        <w:t xml:space="preserve">Care </w:t>
      </w:r>
      <w:r w:rsidR="005952BE" w:rsidRPr="005E6779">
        <w:t>3:  Restoration of Wellness</w:t>
      </w:r>
    </w:p>
    <w:p w:rsidR="00341AA5" w:rsidRPr="005E6779" w:rsidRDefault="00341AA5" w:rsidP="007D68E6">
      <w:pPr>
        <w:rPr>
          <w:u w:val="single"/>
        </w:rPr>
      </w:pPr>
    </w:p>
    <w:p w:rsidR="00341AA5" w:rsidRPr="005E6779" w:rsidRDefault="00341AA5" w:rsidP="007D68E6">
      <w:r w:rsidRPr="005E6779">
        <w:rPr>
          <w:u w:val="single"/>
        </w:rPr>
        <w:t>CREDITS</w:t>
      </w:r>
      <w:r w:rsidRPr="005E6779">
        <w:tab/>
      </w:r>
      <w:r w:rsidRPr="005E6779">
        <w:tab/>
      </w:r>
      <w:r w:rsidRPr="005E6779">
        <w:tab/>
        <w:t>4</w:t>
      </w:r>
    </w:p>
    <w:p w:rsidR="00341AA5" w:rsidRPr="005E6779" w:rsidRDefault="00341AA5" w:rsidP="007D68E6"/>
    <w:p w:rsidR="00341AA5" w:rsidRPr="005E6779" w:rsidRDefault="00341AA5" w:rsidP="007D68E6">
      <w:r w:rsidRPr="005E6779">
        <w:rPr>
          <w:u w:val="single"/>
        </w:rPr>
        <w:t>PLACEMENT</w:t>
      </w:r>
      <w:r w:rsidRPr="005E6779">
        <w:tab/>
      </w:r>
      <w:r w:rsidRPr="005E6779">
        <w:tab/>
        <w:t>BSN Program</w:t>
      </w:r>
      <w:r w:rsidR="00EE1583" w:rsidRPr="005E6779">
        <w:t>:</w:t>
      </w:r>
      <w:r w:rsidRPr="005E6779">
        <w:t xml:space="preserve"> 3</w:t>
      </w:r>
      <w:r w:rsidRPr="005E6779">
        <w:rPr>
          <w:vertAlign w:val="superscript"/>
        </w:rPr>
        <w:t>rd</w:t>
      </w:r>
      <w:r w:rsidRPr="005E6779">
        <w:t xml:space="preserve"> Semester</w:t>
      </w:r>
      <w:r w:rsidR="00EF1A5E" w:rsidRPr="005E6779">
        <w:t xml:space="preserve"> Upper Division</w:t>
      </w:r>
    </w:p>
    <w:p w:rsidR="00341AA5" w:rsidRPr="005E6779" w:rsidRDefault="00341AA5" w:rsidP="007D68E6"/>
    <w:p w:rsidR="00341AA5" w:rsidRPr="005E6779" w:rsidRDefault="00341AA5" w:rsidP="007D68E6">
      <w:pPr>
        <w:tabs>
          <w:tab w:val="left" w:pos="2880"/>
          <w:tab w:val="left" w:pos="4140"/>
        </w:tabs>
      </w:pPr>
      <w:r w:rsidRPr="005E6779">
        <w:rPr>
          <w:u w:val="single"/>
        </w:rPr>
        <w:t>PREREQUISITES</w:t>
      </w:r>
      <w:r w:rsidRPr="005E6779">
        <w:tab/>
      </w:r>
      <w:r w:rsidR="005952BE" w:rsidRPr="005E6779">
        <w:t>Systems of Care 2:  Restoration of Wellness</w:t>
      </w:r>
    </w:p>
    <w:p w:rsidR="00341AA5" w:rsidRPr="005E6779" w:rsidRDefault="00341AA5" w:rsidP="007D68E6">
      <w:pPr>
        <w:tabs>
          <w:tab w:val="left" w:pos="2880"/>
          <w:tab w:val="left" w:pos="4140"/>
        </w:tabs>
      </w:pPr>
      <w:r w:rsidRPr="005E6779">
        <w:t xml:space="preserve">                                                          </w:t>
      </w:r>
    </w:p>
    <w:p w:rsidR="00341AA5" w:rsidRDefault="00341AA5" w:rsidP="00EE2D37">
      <w:pPr>
        <w:tabs>
          <w:tab w:val="left" w:pos="2880"/>
          <w:tab w:val="left" w:pos="4140"/>
        </w:tabs>
      </w:pPr>
      <w:r w:rsidRPr="005E6779">
        <w:rPr>
          <w:u w:val="single"/>
        </w:rPr>
        <w:t xml:space="preserve">COREQUISITES: </w:t>
      </w:r>
      <w:r w:rsidRPr="005E6779">
        <w:tab/>
      </w:r>
      <w:r w:rsidR="00EE2D37" w:rsidRPr="00EE2D37">
        <w:t>NUR 3826 Legal and Ethical Issues in Nursing</w:t>
      </w:r>
    </w:p>
    <w:p w:rsidR="00EE2D37" w:rsidRPr="005E6779" w:rsidRDefault="00EE2D37" w:rsidP="00EE2D37">
      <w:pPr>
        <w:tabs>
          <w:tab w:val="left" w:pos="2880"/>
          <w:tab w:val="left" w:pos="4140"/>
        </w:tabs>
      </w:pPr>
    </w:p>
    <w:p w:rsidR="00697002" w:rsidRPr="003F1686" w:rsidRDefault="00697002" w:rsidP="00697002">
      <w:pPr>
        <w:pStyle w:val="Heading1"/>
        <w:rPr>
          <w:u w:val="none"/>
        </w:rPr>
      </w:pPr>
      <w:r w:rsidRPr="003F1686">
        <w:t>FACULTY</w:t>
      </w:r>
      <w:r w:rsidRPr="003F1686">
        <w:rPr>
          <w:u w:val="none"/>
        </w:rPr>
        <w:tab/>
      </w:r>
      <w:r w:rsidRPr="003F1686">
        <w:rPr>
          <w:u w:val="none"/>
        </w:rPr>
        <w:tab/>
      </w:r>
      <w:r w:rsidRPr="003F1686">
        <w:rPr>
          <w:u w:val="none"/>
        </w:rPr>
        <w:tab/>
      </w:r>
      <w:r w:rsidRPr="003F1686">
        <w:rPr>
          <w:u w:val="none"/>
        </w:rPr>
        <w:tab/>
      </w:r>
      <w:r w:rsidRPr="003F1686">
        <w:t>OFFICE</w:t>
      </w:r>
      <w:r w:rsidRPr="003F1686">
        <w:rPr>
          <w:u w:val="none"/>
        </w:rPr>
        <w:tab/>
      </w:r>
      <w:r w:rsidRPr="003F1686">
        <w:rPr>
          <w:u w:val="none"/>
        </w:rPr>
        <w:tab/>
      </w:r>
      <w:r w:rsidRPr="003F1686">
        <w:t>PHONE</w:t>
      </w:r>
      <w:r w:rsidRPr="003F1686">
        <w:rPr>
          <w:u w:val="none"/>
        </w:rPr>
        <w:tab/>
      </w:r>
      <w:r w:rsidRPr="003F1686">
        <w:t>OFFICE HOURS</w:t>
      </w:r>
    </w:p>
    <w:p w:rsidR="00697002" w:rsidRPr="003F1686" w:rsidRDefault="00697002" w:rsidP="00697002">
      <w:pPr>
        <w:pStyle w:val="Heading1"/>
        <w:rPr>
          <w:u w:val="none"/>
        </w:rPr>
      </w:pPr>
      <w:r w:rsidRPr="003F1686">
        <w:rPr>
          <w:u w:val="none"/>
        </w:rPr>
        <w:t>David J Derrico RN, MSN</w:t>
      </w:r>
      <w:r w:rsidRPr="003F1686">
        <w:rPr>
          <w:u w:val="none"/>
        </w:rPr>
        <w:tab/>
      </w:r>
      <w:r w:rsidRPr="003F1686">
        <w:rPr>
          <w:u w:val="none"/>
        </w:rPr>
        <w:tab/>
      </w:r>
      <w:r>
        <w:rPr>
          <w:u w:val="none"/>
        </w:rPr>
        <w:t>HPNP</w:t>
      </w:r>
      <w:r w:rsidR="00107576">
        <w:rPr>
          <w:u w:val="none"/>
        </w:rPr>
        <w:t xml:space="preserve">  </w:t>
      </w:r>
      <w:r w:rsidRPr="003F1686">
        <w:rPr>
          <w:u w:val="none"/>
        </w:rPr>
        <w:t xml:space="preserve">   </w:t>
      </w:r>
      <w:r w:rsidRPr="003F1686">
        <w:rPr>
          <w:u w:val="none"/>
        </w:rPr>
        <w:tab/>
        <w:t xml:space="preserve">  </w:t>
      </w:r>
      <w:r w:rsidR="00107576">
        <w:rPr>
          <w:u w:val="none"/>
        </w:rPr>
        <w:t xml:space="preserve">   </w:t>
      </w:r>
      <w:r w:rsidRPr="003F1686">
        <w:rPr>
          <w:u w:val="none"/>
        </w:rPr>
        <w:t>352</w:t>
      </w:r>
      <w:r w:rsidR="006A05A3">
        <w:rPr>
          <w:u w:val="none"/>
        </w:rPr>
        <w:t>-</w:t>
      </w:r>
      <w:r w:rsidR="00143201">
        <w:rPr>
          <w:u w:val="none"/>
        </w:rPr>
        <w:t xml:space="preserve">273-6341      </w:t>
      </w:r>
      <w:r w:rsidR="00323146">
        <w:rPr>
          <w:u w:val="none"/>
        </w:rPr>
        <w:t xml:space="preserve"> </w:t>
      </w:r>
      <w:r w:rsidR="0055375B">
        <w:rPr>
          <w:u w:val="none"/>
        </w:rPr>
        <w:t>Tue</w:t>
      </w:r>
      <w:r w:rsidR="00827DD9">
        <w:rPr>
          <w:u w:val="none"/>
        </w:rPr>
        <w:t>sd</w:t>
      </w:r>
      <w:r w:rsidR="00195DF6">
        <w:rPr>
          <w:u w:val="none"/>
        </w:rPr>
        <w:t>ay 0800-1000</w:t>
      </w:r>
      <w:r w:rsidR="00143201">
        <w:rPr>
          <w:u w:val="none"/>
        </w:rPr>
        <w:t xml:space="preserve">   </w:t>
      </w:r>
    </w:p>
    <w:p w:rsidR="00697002" w:rsidRPr="003F1686" w:rsidRDefault="00846369" w:rsidP="00697002">
      <w:r w:rsidRPr="003F1686">
        <w:t xml:space="preserve">Clinical </w:t>
      </w:r>
      <w:r w:rsidR="00697002" w:rsidRPr="003F1686">
        <w:t>Assistant Professor</w:t>
      </w:r>
      <w:r w:rsidR="00697002" w:rsidRPr="003F1686">
        <w:tab/>
      </w:r>
      <w:r w:rsidR="00697002" w:rsidRPr="003F1686">
        <w:tab/>
      </w:r>
      <w:r w:rsidR="0013400F">
        <w:t>3202</w:t>
      </w:r>
      <w:r w:rsidR="00697002" w:rsidRPr="003F1686">
        <w:tab/>
        <w:t xml:space="preserve">     </w:t>
      </w:r>
      <w:r w:rsidR="00697002">
        <w:t xml:space="preserve">  </w:t>
      </w:r>
      <w:r w:rsidR="00107576">
        <w:t xml:space="preserve">   </w:t>
      </w:r>
      <w:r w:rsidR="00143201">
        <w:t xml:space="preserve">cell 352-562-6305      </w:t>
      </w:r>
    </w:p>
    <w:p w:rsidR="00720E93" w:rsidRDefault="00165406" w:rsidP="00F22200">
      <w:pPr>
        <w:pStyle w:val="Heading1"/>
      </w:pPr>
      <w:hyperlink r:id="rId8" w:history="1">
        <w:r w:rsidR="00697002" w:rsidRPr="003F1686">
          <w:rPr>
            <w:rStyle w:val="Hyperlink"/>
          </w:rPr>
          <w:t>derridj@ufl.edu</w:t>
        </w:r>
      </w:hyperlink>
    </w:p>
    <w:tbl>
      <w:tblPr>
        <w:tblW w:w="4750" w:type="pct"/>
        <w:jc w:val="center"/>
        <w:tblCellSpacing w:w="15" w:type="dxa"/>
        <w:tblCellMar>
          <w:top w:w="15" w:type="dxa"/>
          <w:left w:w="15" w:type="dxa"/>
          <w:bottom w:w="15" w:type="dxa"/>
          <w:right w:w="15" w:type="dxa"/>
        </w:tblCellMar>
        <w:tblLook w:val="04A0" w:firstRow="1" w:lastRow="0" w:firstColumn="1" w:lastColumn="0" w:noHBand="0" w:noVBand="1"/>
      </w:tblPr>
      <w:tblGrid>
        <w:gridCol w:w="2997"/>
        <w:gridCol w:w="2983"/>
        <w:gridCol w:w="2998"/>
      </w:tblGrid>
      <w:tr w:rsidR="00E048A6" w:rsidRPr="00E048A6" w:rsidTr="00E048A6">
        <w:trPr>
          <w:tblCellSpacing w:w="15" w:type="dxa"/>
          <w:jc w:val="center"/>
        </w:trPr>
        <w:tc>
          <w:tcPr>
            <w:tcW w:w="0" w:type="auto"/>
            <w:vAlign w:val="center"/>
            <w:hideMark/>
          </w:tcPr>
          <w:p w:rsidR="00E048A6" w:rsidRPr="00E048A6" w:rsidRDefault="00E048A6">
            <w:pPr>
              <w:jc w:val="center"/>
            </w:pPr>
          </w:p>
        </w:tc>
        <w:tc>
          <w:tcPr>
            <w:tcW w:w="0" w:type="auto"/>
            <w:vAlign w:val="center"/>
            <w:hideMark/>
          </w:tcPr>
          <w:p w:rsidR="00E048A6" w:rsidRPr="00E048A6" w:rsidRDefault="00E048A6">
            <w:pPr>
              <w:jc w:val="center"/>
            </w:pPr>
          </w:p>
        </w:tc>
        <w:tc>
          <w:tcPr>
            <w:tcW w:w="0" w:type="auto"/>
            <w:vAlign w:val="center"/>
            <w:hideMark/>
          </w:tcPr>
          <w:p w:rsidR="00E048A6" w:rsidRPr="00E048A6" w:rsidRDefault="00E048A6" w:rsidP="00E048A6">
            <w:pPr>
              <w:jc w:val="center"/>
            </w:pPr>
          </w:p>
        </w:tc>
      </w:tr>
    </w:tbl>
    <w:p w:rsidR="00A5698D" w:rsidRPr="00A5698D" w:rsidRDefault="009C521D" w:rsidP="00A5698D">
      <w:pPr>
        <w:shd w:val="clear" w:color="auto" w:fill="FFFFFF"/>
        <w:spacing w:before="75"/>
        <w:outlineLvl w:val="3"/>
        <w:rPr>
          <w:rFonts w:eastAsia="Times New Roman"/>
          <w:sz w:val="22"/>
          <w:szCs w:val="22"/>
        </w:rPr>
      </w:pPr>
      <w:r w:rsidRPr="009C521D">
        <w:t xml:space="preserve">Anna Hall Kelley, MSN, ARNP </w:t>
      </w:r>
      <w:r>
        <w:t xml:space="preserve">        HPNP  </w:t>
      </w:r>
      <w:r w:rsidR="00CD645A">
        <w:t xml:space="preserve">       </w:t>
      </w:r>
      <w:r>
        <w:t xml:space="preserve"> </w:t>
      </w:r>
      <w:r w:rsidR="0013400F">
        <w:t xml:space="preserve">        </w:t>
      </w:r>
      <w:r w:rsidRPr="009C521D">
        <w:t>352-273-6422</w:t>
      </w:r>
      <w:r w:rsidR="00CD645A">
        <w:t xml:space="preserve">    </w:t>
      </w:r>
      <w:r w:rsidR="0045239A">
        <w:t xml:space="preserve"> </w:t>
      </w:r>
      <w:r w:rsidR="00AE2154">
        <w:t xml:space="preserve">  </w:t>
      </w:r>
      <w:r w:rsidR="00782862">
        <w:t>Monday 1300-1500</w:t>
      </w:r>
    </w:p>
    <w:p w:rsidR="009C521D" w:rsidRPr="009C521D" w:rsidRDefault="00846369" w:rsidP="009C521D">
      <w:pPr>
        <w:shd w:val="clear" w:color="auto" w:fill="FFFFFF"/>
        <w:outlineLvl w:val="4"/>
        <w:rPr>
          <w:color w:val="000000"/>
        </w:rPr>
      </w:pPr>
      <w:r w:rsidRPr="009C521D">
        <w:rPr>
          <w:color w:val="000000"/>
        </w:rPr>
        <w:t>Clinical</w:t>
      </w:r>
      <w:r>
        <w:rPr>
          <w:color w:val="000000"/>
        </w:rPr>
        <w:t xml:space="preserve"> </w:t>
      </w:r>
      <w:r w:rsidR="00C93BFD">
        <w:rPr>
          <w:color w:val="000000"/>
        </w:rPr>
        <w:t xml:space="preserve">Assistant </w:t>
      </w:r>
      <w:r w:rsidR="009C521D" w:rsidRPr="009C521D">
        <w:rPr>
          <w:color w:val="000000"/>
        </w:rPr>
        <w:t xml:space="preserve">Professor </w:t>
      </w:r>
      <w:r w:rsidR="00CD645A">
        <w:rPr>
          <w:color w:val="000000"/>
        </w:rPr>
        <w:t xml:space="preserve">                </w:t>
      </w:r>
      <w:r w:rsidR="0013400F">
        <w:t>2221</w:t>
      </w:r>
      <w:r w:rsidR="0013400F">
        <w:rPr>
          <w:color w:val="000000"/>
        </w:rPr>
        <w:t xml:space="preserve">            </w:t>
      </w:r>
      <w:r w:rsidR="00CD645A">
        <w:rPr>
          <w:color w:val="000000"/>
        </w:rPr>
        <w:t>cell  352-494-8053</w:t>
      </w:r>
    </w:p>
    <w:p w:rsidR="009C521D" w:rsidRPr="009C521D" w:rsidRDefault="00165406" w:rsidP="009C521D">
      <w:pPr>
        <w:shd w:val="clear" w:color="auto" w:fill="FFFFFF"/>
      </w:pPr>
      <w:hyperlink r:id="rId9" w:history="1">
        <w:r w:rsidR="009C521D" w:rsidRPr="009C521D">
          <w:rPr>
            <w:rStyle w:val="Hyperlink"/>
          </w:rPr>
          <w:t xml:space="preserve">alkelley@ufl.edu </w:t>
        </w:r>
      </w:hyperlink>
    </w:p>
    <w:tbl>
      <w:tblPr>
        <w:tblW w:w="4750" w:type="pct"/>
        <w:jc w:val="center"/>
        <w:tblCellSpacing w:w="15" w:type="dxa"/>
        <w:tblCellMar>
          <w:top w:w="15" w:type="dxa"/>
          <w:left w:w="15" w:type="dxa"/>
          <w:bottom w:w="15" w:type="dxa"/>
          <w:right w:w="15" w:type="dxa"/>
        </w:tblCellMar>
        <w:tblLook w:val="04A0" w:firstRow="1" w:lastRow="0" w:firstColumn="1" w:lastColumn="0" w:noHBand="0" w:noVBand="1"/>
      </w:tblPr>
      <w:tblGrid>
        <w:gridCol w:w="2997"/>
        <w:gridCol w:w="2983"/>
        <w:gridCol w:w="2998"/>
      </w:tblGrid>
      <w:tr w:rsidR="009C521D" w:rsidRPr="009C521D" w:rsidTr="009C521D">
        <w:trPr>
          <w:tblCellSpacing w:w="15" w:type="dxa"/>
          <w:jc w:val="center"/>
        </w:trPr>
        <w:tc>
          <w:tcPr>
            <w:tcW w:w="0" w:type="auto"/>
            <w:vAlign w:val="center"/>
            <w:hideMark/>
          </w:tcPr>
          <w:p w:rsidR="009C521D" w:rsidRPr="009C521D" w:rsidRDefault="009C521D">
            <w:pPr>
              <w:jc w:val="center"/>
            </w:pPr>
          </w:p>
        </w:tc>
        <w:tc>
          <w:tcPr>
            <w:tcW w:w="0" w:type="auto"/>
            <w:vAlign w:val="center"/>
            <w:hideMark/>
          </w:tcPr>
          <w:p w:rsidR="009C521D" w:rsidRPr="009C521D" w:rsidRDefault="009C521D">
            <w:pPr>
              <w:jc w:val="center"/>
            </w:pPr>
          </w:p>
        </w:tc>
        <w:tc>
          <w:tcPr>
            <w:tcW w:w="0" w:type="auto"/>
            <w:vAlign w:val="center"/>
            <w:hideMark/>
          </w:tcPr>
          <w:p w:rsidR="009C521D" w:rsidRPr="009C521D" w:rsidRDefault="009C521D" w:rsidP="009C521D">
            <w:pPr>
              <w:jc w:val="center"/>
            </w:pPr>
          </w:p>
        </w:tc>
      </w:tr>
    </w:tbl>
    <w:p w:rsidR="009C521D" w:rsidRDefault="009C521D" w:rsidP="00720E93"/>
    <w:p w:rsidR="00175AFF" w:rsidRPr="00175AFF" w:rsidRDefault="00175AFF" w:rsidP="00175AFF">
      <w:pPr>
        <w:tabs>
          <w:tab w:val="left" w:pos="3330"/>
          <w:tab w:val="left" w:pos="3600"/>
          <w:tab w:val="left" w:pos="5310"/>
          <w:tab w:val="left" w:pos="5400"/>
          <w:tab w:val="left" w:pos="7650"/>
          <w:tab w:val="left" w:pos="8010"/>
        </w:tabs>
        <w:rPr>
          <w:rFonts w:eastAsia="Times New Roman"/>
        </w:rPr>
      </w:pPr>
      <w:r w:rsidRPr="00175AFF">
        <w:rPr>
          <w:rFonts w:eastAsia="Times New Roman"/>
        </w:rPr>
        <w:t xml:space="preserve">Heidi Magyar, MSN, </w:t>
      </w:r>
      <w:r w:rsidRPr="00175AFF">
        <w:rPr>
          <w:rFonts w:eastAsia="Times New Roman"/>
        </w:rPr>
        <w:tab/>
      </w:r>
      <w:r>
        <w:rPr>
          <w:rFonts w:eastAsia="Times New Roman"/>
        </w:rPr>
        <w:t xml:space="preserve">     </w:t>
      </w:r>
      <w:r w:rsidRPr="00175AFF">
        <w:rPr>
          <w:rFonts w:eastAsia="Times New Roman"/>
        </w:rPr>
        <w:t xml:space="preserve">HPNP </w:t>
      </w:r>
      <w:r w:rsidRPr="00175AFF">
        <w:rPr>
          <w:rFonts w:eastAsia="Times New Roman"/>
        </w:rPr>
        <w:tab/>
      </w:r>
      <w:r w:rsidR="00C4713D">
        <w:rPr>
          <w:rFonts w:eastAsia="Times New Roman"/>
        </w:rPr>
        <w:t>352-895-8717</w:t>
      </w:r>
      <w:r w:rsidR="00782862">
        <w:rPr>
          <w:rFonts w:eastAsia="Times New Roman"/>
        </w:rPr>
        <w:t xml:space="preserve">       by Appointment</w:t>
      </w:r>
      <w:r w:rsidRPr="00175AFF">
        <w:rPr>
          <w:rFonts w:eastAsia="Times New Roman"/>
        </w:rPr>
        <w:tab/>
      </w:r>
    </w:p>
    <w:p w:rsidR="00175AFF" w:rsidRDefault="00175AFF" w:rsidP="00175AFF">
      <w:pPr>
        <w:tabs>
          <w:tab w:val="left" w:pos="3330"/>
          <w:tab w:val="left" w:pos="3600"/>
          <w:tab w:val="left" w:pos="5310"/>
          <w:tab w:val="left" w:pos="5400"/>
          <w:tab w:val="left" w:pos="7650"/>
          <w:tab w:val="left" w:pos="8010"/>
        </w:tabs>
        <w:rPr>
          <w:rFonts w:eastAsia="Times New Roman"/>
        </w:rPr>
      </w:pPr>
      <w:r w:rsidRPr="00175AFF">
        <w:rPr>
          <w:rFonts w:eastAsia="Times New Roman"/>
        </w:rPr>
        <w:t>ARNP, PMHNP-BC</w:t>
      </w:r>
      <w:r>
        <w:rPr>
          <w:rFonts w:eastAsia="Times New Roman"/>
        </w:rPr>
        <w:t xml:space="preserve">                            4219</w:t>
      </w:r>
    </w:p>
    <w:p w:rsidR="00782862" w:rsidRDefault="00782862" w:rsidP="00175AFF">
      <w:pPr>
        <w:tabs>
          <w:tab w:val="left" w:pos="3330"/>
          <w:tab w:val="left" w:pos="3600"/>
          <w:tab w:val="left" w:pos="5310"/>
          <w:tab w:val="left" w:pos="5400"/>
          <w:tab w:val="left" w:pos="7650"/>
          <w:tab w:val="left" w:pos="8010"/>
        </w:tabs>
        <w:rPr>
          <w:rFonts w:eastAsia="Times New Roman"/>
        </w:rPr>
      </w:pPr>
      <w:r>
        <w:rPr>
          <w:rFonts w:eastAsia="Times New Roman"/>
        </w:rPr>
        <w:t>Clinical Assistant Professor</w:t>
      </w:r>
    </w:p>
    <w:p w:rsidR="00F22200" w:rsidRDefault="00165406" w:rsidP="00C4713D">
      <w:pPr>
        <w:tabs>
          <w:tab w:val="left" w:pos="3330"/>
          <w:tab w:val="left" w:pos="3600"/>
          <w:tab w:val="left" w:pos="5310"/>
          <w:tab w:val="left" w:pos="5400"/>
          <w:tab w:val="left" w:pos="7650"/>
          <w:tab w:val="left" w:pos="8010"/>
        </w:tabs>
        <w:rPr>
          <w:rFonts w:eastAsia="Times New Roman"/>
        </w:rPr>
      </w:pPr>
      <w:hyperlink r:id="rId10" w:history="1">
        <w:r w:rsidR="00C4713D" w:rsidRPr="00EF44E9">
          <w:rPr>
            <w:rStyle w:val="Hyperlink"/>
            <w:rFonts w:eastAsia="Times New Roman"/>
          </w:rPr>
          <w:t>hcrowe@ufl.edu</w:t>
        </w:r>
      </w:hyperlink>
      <w:r w:rsidR="00C4713D">
        <w:rPr>
          <w:rFonts w:eastAsia="Times New Roman"/>
        </w:rPr>
        <w:t xml:space="preserve"> </w:t>
      </w:r>
      <w:r w:rsidR="00BE0F5D">
        <w:rPr>
          <w:rFonts w:eastAsia="Times New Roman"/>
        </w:rPr>
        <w:tab/>
      </w:r>
      <w:r w:rsidR="00BE0F5D">
        <w:rPr>
          <w:rFonts w:eastAsia="Times New Roman"/>
        </w:rPr>
        <w:tab/>
      </w:r>
      <w:r w:rsidR="00BE0F5D">
        <w:rPr>
          <w:rFonts w:eastAsia="Times New Roman"/>
        </w:rPr>
        <w:tab/>
        <w:t xml:space="preserve">                     </w:t>
      </w:r>
    </w:p>
    <w:p w:rsidR="009B2F2A" w:rsidRDefault="009B2F2A" w:rsidP="00F22200">
      <w:pPr>
        <w:rPr>
          <w:rFonts w:eastAsia="Times New Roman"/>
        </w:rPr>
      </w:pPr>
    </w:p>
    <w:p w:rsidR="009B2F2A" w:rsidRPr="009B2F2A" w:rsidRDefault="009B2F2A" w:rsidP="009B2F2A">
      <w:pPr>
        <w:rPr>
          <w:rFonts w:eastAsia="Times New Roman"/>
        </w:rPr>
      </w:pPr>
      <w:r w:rsidRPr="009B2F2A">
        <w:rPr>
          <w:rFonts w:eastAsia="Times New Roman"/>
        </w:rPr>
        <w:t xml:space="preserve">Karen Reed, RN, MSN, DHSc           </w:t>
      </w:r>
      <w:r w:rsidRPr="009B2F2A">
        <w:rPr>
          <w:rFonts w:eastAsia="Times New Roman"/>
        </w:rPr>
        <w:tab/>
        <w:t>HPNP</w:t>
      </w:r>
      <w:r w:rsidRPr="009B2F2A">
        <w:rPr>
          <w:rFonts w:eastAsia="Times New Roman"/>
        </w:rPr>
        <w:tab/>
        <w:t xml:space="preserve">     </w:t>
      </w:r>
      <w:r w:rsidRPr="009B2F2A">
        <w:rPr>
          <w:rFonts w:eastAsia="Times New Roman"/>
        </w:rPr>
        <w:tab/>
        <w:t xml:space="preserve">        </w:t>
      </w:r>
      <w:r w:rsidR="004569F2">
        <w:rPr>
          <w:rFonts w:eastAsia="Times New Roman"/>
        </w:rPr>
        <w:t>Out of the office this semester</w:t>
      </w:r>
    </w:p>
    <w:p w:rsidR="009B2F2A" w:rsidRPr="009B2F2A" w:rsidRDefault="009B2F2A" w:rsidP="009B2F2A">
      <w:pPr>
        <w:rPr>
          <w:rFonts w:eastAsia="Times New Roman"/>
        </w:rPr>
      </w:pPr>
      <w:r w:rsidRPr="009B2F2A">
        <w:rPr>
          <w:rFonts w:eastAsia="Times New Roman"/>
        </w:rPr>
        <w:t>Clinical Assistant Professor</w:t>
      </w:r>
      <w:r w:rsidRPr="009B2F2A">
        <w:rPr>
          <w:rFonts w:eastAsia="Times New Roman"/>
        </w:rPr>
        <w:tab/>
        <w:t xml:space="preserve">         </w:t>
      </w:r>
      <w:r w:rsidRPr="009B2F2A">
        <w:rPr>
          <w:rFonts w:eastAsia="Times New Roman"/>
        </w:rPr>
        <w:tab/>
        <w:t xml:space="preserve">3235  </w:t>
      </w:r>
      <w:r w:rsidRPr="009B2F2A">
        <w:rPr>
          <w:rFonts w:eastAsia="Times New Roman"/>
        </w:rPr>
        <w:tab/>
        <w:t xml:space="preserve">             </w:t>
      </w:r>
      <w:r w:rsidRPr="009B2F2A">
        <w:rPr>
          <w:rFonts w:eastAsia="Times New Roman"/>
        </w:rPr>
        <w:tab/>
      </w:r>
    </w:p>
    <w:p w:rsidR="002671AE" w:rsidRDefault="00165406" w:rsidP="009B2F2A">
      <w:pPr>
        <w:rPr>
          <w:rFonts w:eastAsia="Times New Roman"/>
        </w:rPr>
      </w:pPr>
      <w:hyperlink r:id="rId11" w:history="1">
        <w:r w:rsidR="004B2ADF" w:rsidRPr="003113C5">
          <w:rPr>
            <w:rStyle w:val="Hyperlink"/>
            <w:rFonts w:eastAsia="Times New Roman"/>
          </w:rPr>
          <w:t>ksreed@ufl.edu</w:t>
        </w:r>
      </w:hyperlink>
      <w:r w:rsidR="004B2ADF">
        <w:rPr>
          <w:rFonts w:eastAsia="Times New Roman"/>
        </w:rPr>
        <w:t xml:space="preserve"> </w:t>
      </w:r>
      <w:r w:rsidR="009B2F2A" w:rsidRPr="009B2F2A">
        <w:rPr>
          <w:rFonts w:eastAsia="Times New Roman"/>
        </w:rPr>
        <w:t xml:space="preserve">       </w:t>
      </w:r>
    </w:p>
    <w:p w:rsidR="002671AE" w:rsidRDefault="002671AE" w:rsidP="009B2F2A">
      <w:pPr>
        <w:rPr>
          <w:rFonts w:eastAsia="Times New Roman"/>
        </w:rPr>
      </w:pPr>
    </w:p>
    <w:p w:rsidR="002671AE" w:rsidRPr="002671AE" w:rsidRDefault="002671AE" w:rsidP="002671AE">
      <w:pPr>
        <w:shd w:val="clear" w:color="auto" w:fill="FFFFFF"/>
        <w:outlineLvl w:val="3"/>
        <w:rPr>
          <w:rFonts w:eastAsia="Times New Roman"/>
        </w:rPr>
      </w:pPr>
      <w:r w:rsidRPr="002671AE">
        <w:rPr>
          <w:rFonts w:eastAsia="Times New Roman"/>
        </w:rPr>
        <w:t xml:space="preserve">Nancy Young, ARNP, CPNP </w:t>
      </w:r>
      <w:r w:rsidRPr="002671AE">
        <w:rPr>
          <w:rFonts w:eastAsia="Times New Roman"/>
        </w:rPr>
        <w:tab/>
        <w:t>HPNP</w:t>
      </w:r>
      <w:r w:rsidRPr="002671AE">
        <w:rPr>
          <w:rFonts w:eastAsia="Times New Roman"/>
        </w:rPr>
        <w:tab/>
        <w:t xml:space="preserve">    </w:t>
      </w:r>
      <w:r w:rsidR="000F44BF">
        <w:rPr>
          <w:rFonts w:eastAsia="Times New Roman"/>
        </w:rPr>
        <w:tab/>
        <w:t xml:space="preserve">     </w:t>
      </w:r>
      <w:r w:rsidRPr="002671AE">
        <w:rPr>
          <w:rFonts w:eastAsia="Times New Roman"/>
        </w:rPr>
        <w:t>352-273-6403</w:t>
      </w:r>
      <w:r w:rsidRPr="002671AE">
        <w:rPr>
          <w:rFonts w:eastAsia="Times New Roman"/>
        </w:rPr>
        <w:tab/>
      </w:r>
      <w:r w:rsidR="00782862">
        <w:rPr>
          <w:rFonts w:eastAsia="Times New Roman"/>
        </w:rPr>
        <w:t>Friday 1</w:t>
      </w:r>
      <w:r w:rsidR="00E86ECD">
        <w:rPr>
          <w:rFonts w:eastAsia="Times New Roman"/>
        </w:rPr>
        <w:t>200-14</w:t>
      </w:r>
      <w:r w:rsidR="00782862">
        <w:rPr>
          <w:rFonts w:eastAsia="Times New Roman"/>
        </w:rPr>
        <w:t>00</w:t>
      </w:r>
    </w:p>
    <w:p w:rsidR="002671AE" w:rsidRPr="002671AE" w:rsidRDefault="002671AE" w:rsidP="002671AE">
      <w:pPr>
        <w:shd w:val="clear" w:color="auto" w:fill="FFFFFF"/>
        <w:outlineLvl w:val="3"/>
        <w:rPr>
          <w:rFonts w:eastAsia="Times New Roman"/>
        </w:rPr>
      </w:pPr>
      <w:r w:rsidRPr="002671AE">
        <w:rPr>
          <w:rFonts w:eastAsia="Times New Roman"/>
        </w:rPr>
        <w:t>Clinical Assistant Professor</w:t>
      </w:r>
      <w:r w:rsidRPr="002671AE">
        <w:rPr>
          <w:rFonts w:eastAsia="Times New Roman"/>
        </w:rPr>
        <w:tab/>
      </w:r>
      <w:r w:rsidRPr="002671AE">
        <w:rPr>
          <w:rFonts w:eastAsia="Times New Roman"/>
        </w:rPr>
        <w:tab/>
        <w:t>2218</w:t>
      </w:r>
      <w:r w:rsidRPr="002671AE">
        <w:rPr>
          <w:rFonts w:eastAsia="Times New Roman"/>
        </w:rPr>
        <w:tab/>
      </w:r>
      <w:r w:rsidRPr="002671AE">
        <w:rPr>
          <w:rFonts w:eastAsia="Times New Roman"/>
        </w:rPr>
        <w:tab/>
        <w:t xml:space="preserve">           </w:t>
      </w:r>
    </w:p>
    <w:p w:rsidR="009B2F2A" w:rsidRPr="00782862" w:rsidRDefault="00165406" w:rsidP="009B2F2A">
      <w:pPr>
        <w:rPr>
          <w:rFonts w:eastAsia="Times New Roman"/>
          <w:sz w:val="22"/>
          <w:szCs w:val="22"/>
        </w:rPr>
      </w:pPr>
      <w:hyperlink r:id="rId12" w:history="1">
        <w:r w:rsidR="002671AE" w:rsidRPr="00782862">
          <w:rPr>
            <w:rFonts w:eastAsia="Times New Roman"/>
            <w:color w:val="0000FF"/>
            <w:sz w:val="22"/>
            <w:szCs w:val="22"/>
            <w:u w:val="single"/>
          </w:rPr>
          <w:t>ngyoung@ufl.edu</w:t>
        </w:r>
      </w:hyperlink>
      <w:r w:rsidR="009B2F2A" w:rsidRPr="00782862">
        <w:rPr>
          <w:rFonts w:eastAsia="Times New Roman"/>
          <w:sz w:val="22"/>
          <w:szCs w:val="22"/>
        </w:rPr>
        <w:t xml:space="preserve">                       </w:t>
      </w:r>
    </w:p>
    <w:tbl>
      <w:tblPr>
        <w:tblW w:w="9738" w:type="dxa"/>
        <w:tblLayout w:type="fixed"/>
        <w:tblLook w:val="0000" w:firstRow="0" w:lastRow="0" w:firstColumn="0" w:lastColumn="0" w:noHBand="0" w:noVBand="0"/>
      </w:tblPr>
      <w:tblGrid>
        <w:gridCol w:w="3618"/>
        <w:gridCol w:w="1440"/>
        <w:gridCol w:w="2610"/>
        <w:gridCol w:w="2070"/>
      </w:tblGrid>
      <w:tr w:rsidR="00725AA6" w:rsidRPr="006A05A3" w:rsidTr="00DC5931">
        <w:tc>
          <w:tcPr>
            <w:tcW w:w="3618" w:type="dxa"/>
          </w:tcPr>
          <w:p w:rsidR="00E048A6" w:rsidRPr="006A05A3" w:rsidRDefault="00E048A6" w:rsidP="00E048A6">
            <w:pPr>
              <w:rPr>
                <w:lang w:val="fi-FI"/>
              </w:rPr>
            </w:pPr>
          </w:p>
          <w:p w:rsidR="00107576" w:rsidRPr="006A05A3" w:rsidRDefault="00107576" w:rsidP="00107576">
            <w:pPr>
              <w:rPr>
                <w:bCs/>
                <w:u w:val="single"/>
              </w:rPr>
            </w:pPr>
            <w:r w:rsidRPr="006A05A3">
              <w:rPr>
                <w:bCs/>
                <w:u w:val="single"/>
              </w:rPr>
              <w:t>DEPARTMENT CHAIR</w:t>
            </w:r>
          </w:p>
          <w:p w:rsidR="00E048A6" w:rsidRPr="006A05A3" w:rsidRDefault="00E048A6" w:rsidP="00E048A6">
            <w:pPr>
              <w:rPr>
                <w:bCs/>
              </w:rPr>
            </w:pPr>
            <w:r w:rsidRPr="006A05A3">
              <w:rPr>
                <w:bCs/>
              </w:rPr>
              <w:t>Joyce Stechmiller, PhD,ACNP-</w:t>
            </w:r>
            <w:r w:rsidR="00136090" w:rsidRPr="006A05A3">
              <w:rPr>
                <w:bCs/>
              </w:rPr>
              <w:t xml:space="preserve">BC </w:t>
            </w:r>
            <w:r w:rsidRPr="006A05A3">
              <w:rPr>
                <w:bCs/>
              </w:rPr>
              <w:t xml:space="preserve"> FAAN</w:t>
            </w:r>
          </w:p>
          <w:p w:rsidR="00E048A6" w:rsidRPr="006A05A3" w:rsidRDefault="00E048A6" w:rsidP="00E048A6">
            <w:pPr>
              <w:rPr>
                <w:bCs/>
              </w:rPr>
            </w:pPr>
            <w:r w:rsidRPr="006A05A3">
              <w:rPr>
                <w:bCs/>
              </w:rPr>
              <w:t>Associate Professor, Interim Chair</w:t>
            </w:r>
          </w:p>
          <w:p w:rsidR="00E048A6" w:rsidRPr="006A05A3" w:rsidRDefault="00E048A6" w:rsidP="00E048A6">
            <w:pPr>
              <w:rPr>
                <w:bCs/>
              </w:rPr>
            </w:pPr>
            <w:r w:rsidRPr="006A05A3">
              <w:rPr>
                <w:bCs/>
              </w:rPr>
              <w:t>Adult and Elderly Nursing</w:t>
            </w:r>
          </w:p>
          <w:p w:rsidR="00E048A6" w:rsidRDefault="00165406" w:rsidP="00E048A6">
            <w:pPr>
              <w:rPr>
                <w:rStyle w:val="Hyperlink"/>
              </w:rPr>
            </w:pPr>
            <w:hyperlink r:id="rId13" w:history="1">
              <w:r w:rsidR="00E048A6" w:rsidRPr="006A05A3">
                <w:rPr>
                  <w:rStyle w:val="Hyperlink"/>
                </w:rPr>
                <w:t>stechjk@ufl.edu</w:t>
              </w:r>
            </w:hyperlink>
          </w:p>
          <w:p w:rsidR="004244B3" w:rsidRPr="006A05A3" w:rsidRDefault="004244B3" w:rsidP="00E048A6">
            <w:pPr>
              <w:rPr>
                <w:bCs/>
              </w:rPr>
            </w:pPr>
          </w:p>
        </w:tc>
        <w:tc>
          <w:tcPr>
            <w:tcW w:w="1440" w:type="dxa"/>
          </w:tcPr>
          <w:p w:rsidR="00F22200" w:rsidRPr="006A05A3" w:rsidRDefault="00F22200" w:rsidP="00107576">
            <w:pPr>
              <w:rPr>
                <w:lang w:val="fi-FI"/>
              </w:rPr>
            </w:pPr>
          </w:p>
          <w:p w:rsidR="00E048A6" w:rsidRPr="006A05A3" w:rsidRDefault="00E048A6" w:rsidP="00107576">
            <w:pPr>
              <w:rPr>
                <w:lang w:val="fi-FI"/>
              </w:rPr>
            </w:pPr>
          </w:p>
          <w:p w:rsidR="00E048A6" w:rsidRPr="006A05A3" w:rsidRDefault="00E048A6" w:rsidP="00107576">
            <w:pPr>
              <w:rPr>
                <w:lang w:val="fi-FI"/>
              </w:rPr>
            </w:pPr>
          </w:p>
          <w:p w:rsidR="0013400F" w:rsidRDefault="0013400F" w:rsidP="0013400F"/>
          <w:p w:rsidR="00E048A6" w:rsidRDefault="00D3194B" w:rsidP="0013400F">
            <w:r>
              <w:t xml:space="preserve">HPNP </w:t>
            </w:r>
            <w:r w:rsidR="0013400F">
              <w:t xml:space="preserve">             </w:t>
            </w:r>
          </w:p>
          <w:p w:rsidR="0013400F" w:rsidRPr="006A05A3" w:rsidRDefault="0013400F" w:rsidP="0013400F">
            <w:pPr>
              <w:rPr>
                <w:lang w:val="fi-FI"/>
              </w:rPr>
            </w:pPr>
            <w:r>
              <w:t>3230</w:t>
            </w:r>
          </w:p>
        </w:tc>
        <w:tc>
          <w:tcPr>
            <w:tcW w:w="2610" w:type="dxa"/>
          </w:tcPr>
          <w:p w:rsidR="00F22200" w:rsidRPr="006A05A3" w:rsidRDefault="00697002" w:rsidP="00DC5931">
            <w:r w:rsidRPr="006A05A3">
              <w:t xml:space="preserve"> </w:t>
            </w:r>
            <w:r w:rsidR="00107576" w:rsidRPr="006A05A3">
              <w:t xml:space="preserve">   </w:t>
            </w:r>
            <w:r w:rsidRPr="006A05A3">
              <w:t xml:space="preserve"> </w:t>
            </w:r>
          </w:p>
          <w:p w:rsidR="004B2ADF" w:rsidRPr="006A05A3" w:rsidRDefault="004B2ADF" w:rsidP="00DC5931"/>
          <w:p w:rsidR="00E048A6" w:rsidRPr="006A05A3" w:rsidRDefault="00E048A6" w:rsidP="00DC5931"/>
          <w:p w:rsidR="00E048A6" w:rsidRPr="006A05A3" w:rsidRDefault="00E048A6" w:rsidP="00DC5931"/>
          <w:p w:rsidR="00725AA6" w:rsidRPr="006A05A3" w:rsidRDefault="006A05A3" w:rsidP="0013400F">
            <w:r>
              <w:t xml:space="preserve">  </w:t>
            </w:r>
            <w:r w:rsidR="0013400F" w:rsidRPr="006A05A3">
              <w:t>352</w:t>
            </w:r>
            <w:r w:rsidR="0013400F">
              <w:t>-</w:t>
            </w:r>
            <w:r w:rsidR="0013400F" w:rsidRPr="006A05A3">
              <w:t>273-639</w:t>
            </w:r>
            <w:r w:rsidR="0013400F">
              <w:t>4</w:t>
            </w:r>
          </w:p>
        </w:tc>
        <w:tc>
          <w:tcPr>
            <w:tcW w:w="2070" w:type="dxa"/>
          </w:tcPr>
          <w:p w:rsidR="005B2B19" w:rsidRDefault="005B2B19" w:rsidP="00DC5931">
            <w:pPr>
              <w:pStyle w:val="Header"/>
              <w:widowControl w:val="0"/>
            </w:pPr>
          </w:p>
          <w:p w:rsidR="00E048A6" w:rsidRPr="006A05A3" w:rsidRDefault="00E048A6" w:rsidP="00DC5931">
            <w:pPr>
              <w:pStyle w:val="Header"/>
              <w:widowControl w:val="0"/>
            </w:pPr>
          </w:p>
          <w:p w:rsidR="00E048A6" w:rsidRPr="006A05A3" w:rsidRDefault="00E048A6" w:rsidP="00DC5931">
            <w:pPr>
              <w:pStyle w:val="Header"/>
              <w:widowControl w:val="0"/>
            </w:pPr>
          </w:p>
          <w:p w:rsidR="00E048A6" w:rsidRPr="006A05A3" w:rsidRDefault="00E048A6" w:rsidP="00DC5931">
            <w:pPr>
              <w:pStyle w:val="Header"/>
              <w:widowControl w:val="0"/>
            </w:pPr>
          </w:p>
          <w:p w:rsidR="00E048A6" w:rsidRPr="006A05A3" w:rsidRDefault="005B2B19" w:rsidP="00DC5931">
            <w:pPr>
              <w:pStyle w:val="Header"/>
              <w:widowControl w:val="0"/>
            </w:pPr>
            <w:r>
              <w:t>b</w:t>
            </w:r>
            <w:r w:rsidR="00143201" w:rsidRPr="006A05A3">
              <w:t>y Appoin</w:t>
            </w:r>
            <w:r w:rsidR="00E048A6" w:rsidRPr="006A05A3">
              <w:t>tment</w:t>
            </w:r>
          </w:p>
        </w:tc>
      </w:tr>
    </w:tbl>
    <w:p w:rsidR="005952BE" w:rsidRPr="005E6779" w:rsidRDefault="00341AA5" w:rsidP="009B4132">
      <w:pPr>
        <w:pStyle w:val="Heading1"/>
      </w:pPr>
      <w:r w:rsidRPr="005E6779">
        <w:lastRenderedPageBreak/>
        <w:t>COURSE DESCRIPTION</w:t>
      </w:r>
    </w:p>
    <w:p w:rsidR="00341AA5" w:rsidRPr="005E6779" w:rsidRDefault="0017164B" w:rsidP="007D68E6">
      <w:r w:rsidRPr="005E6779">
        <w:t xml:space="preserve">The purpose of this course is to examine </w:t>
      </w:r>
      <w:r w:rsidR="00341AA5" w:rsidRPr="005E6779">
        <w:t>the knowledge</w:t>
      </w:r>
      <w:r w:rsidRPr="005E6779">
        <w:t xml:space="preserve"> </w:t>
      </w:r>
      <w:r w:rsidR="004A56BE" w:rsidRPr="005E6779">
        <w:t>necessary to</w:t>
      </w:r>
      <w:r w:rsidRPr="005E6779">
        <w:t xml:space="preserve"> participate in </w:t>
      </w:r>
      <w:r w:rsidR="00341AA5" w:rsidRPr="005E6779">
        <w:t>develop</w:t>
      </w:r>
      <w:r w:rsidRPr="005E6779">
        <w:t>ment of plans of care</w:t>
      </w:r>
      <w:r w:rsidR="00341AA5" w:rsidRPr="005E6779">
        <w:t xml:space="preserve"> for</w:t>
      </w:r>
      <w:r w:rsidRPr="005E6779">
        <w:t xml:space="preserve"> diverse </w:t>
      </w:r>
      <w:r w:rsidR="004A56BE" w:rsidRPr="005E6779">
        <w:t>clients with</w:t>
      </w:r>
      <w:r w:rsidR="00341AA5" w:rsidRPr="005E6779">
        <w:t xml:space="preserve"> complicated acute and chronic illnesses across the lifespan.  Emphasis is </w:t>
      </w:r>
      <w:r w:rsidRPr="005E6779">
        <w:t xml:space="preserve">on principles </w:t>
      </w:r>
      <w:r w:rsidR="004A56BE" w:rsidRPr="005E6779">
        <w:t>of safe</w:t>
      </w:r>
      <w:r w:rsidR="00341AA5" w:rsidRPr="005E6779">
        <w:t xml:space="preserve"> and </w:t>
      </w:r>
      <w:r w:rsidR="004A56BE" w:rsidRPr="005E6779">
        <w:t>effective management</w:t>
      </w:r>
      <w:r w:rsidR="0093015C" w:rsidRPr="005E6779">
        <w:t xml:space="preserve"> </w:t>
      </w:r>
      <w:r w:rsidR="00105F4B" w:rsidRPr="005E6779">
        <w:t xml:space="preserve">of </w:t>
      </w:r>
      <w:r w:rsidRPr="005E6779">
        <w:t xml:space="preserve">clients </w:t>
      </w:r>
      <w:r w:rsidR="00341AA5" w:rsidRPr="005E6779">
        <w:t>with complicated disease, injury and disability</w:t>
      </w:r>
      <w:r w:rsidR="005B55A3" w:rsidRPr="005E6779">
        <w:t xml:space="preserve"> in a variety of settings</w:t>
      </w:r>
      <w:r w:rsidR="00341AA5" w:rsidRPr="005E6779">
        <w:t xml:space="preserve">.  </w:t>
      </w:r>
      <w:r w:rsidR="00EF1A5E" w:rsidRPr="005E6779">
        <w:t>F</w:t>
      </w:r>
      <w:r w:rsidR="00341AA5" w:rsidRPr="005E6779">
        <w:t>ocus i</w:t>
      </w:r>
      <w:r w:rsidR="00FC782D" w:rsidRPr="005E6779">
        <w:t>s</w:t>
      </w:r>
      <w:r w:rsidR="00341AA5" w:rsidRPr="005E6779">
        <w:t xml:space="preserve"> on</w:t>
      </w:r>
      <w:r w:rsidR="005B55A3" w:rsidRPr="005E6779">
        <w:t xml:space="preserve"> the principles inherent in the care of</w:t>
      </w:r>
      <w:r w:rsidRPr="005E6779">
        <w:t xml:space="preserve"> </w:t>
      </w:r>
      <w:r w:rsidR="00FC782D" w:rsidRPr="005E6779">
        <w:t>client</w:t>
      </w:r>
      <w:r w:rsidR="005B55A3" w:rsidRPr="005E6779">
        <w:t xml:space="preserve">s whose </w:t>
      </w:r>
      <w:r w:rsidR="004A56BE" w:rsidRPr="005E6779">
        <w:t>complexity affects</w:t>
      </w:r>
      <w:r w:rsidR="0093015C" w:rsidRPr="005E6779">
        <w:t xml:space="preserve"> </w:t>
      </w:r>
      <w:r w:rsidR="00FC782D" w:rsidRPr="005E6779">
        <w:t>restoration to wellness.</w:t>
      </w:r>
      <w:r w:rsidRPr="005E6779">
        <w:t xml:space="preserve"> </w:t>
      </w:r>
      <w:r w:rsidR="00341AA5" w:rsidRPr="005E6779">
        <w:t xml:space="preserve"> </w:t>
      </w:r>
    </w:p>
    <w:p w:rsidR="00341AA5" w:rsidRPr="005E6779" w:rsidRDefault="00341AA5" w:rsidP="007D68E6"/>
    <w:p w:rsidR="00341AA5" w:rsidRPr="005E6779" w:rsidRDefault="00341AA5" w:rsidP="007D68E6">
      <w:r w:rsidRPr="005E6779">
        <w:rPr>
          <w:u w:val="single"/>
        </w:rPr>
        <w:t>COURSE OBJECTIVES</w:t>
      </w:r>
      <w:r w:rsidRPr="005E6779">
        <w:t xml:space="preserve">      </w:t>
      </w:r>
      <w:r w:rsidRPr="005E6779">
        <w:tab/>
        <w:t>Upon completion of this course, the student will be able to:</w:t>
      </w:r>
    </w:p>
    <w:p w:rsidR="003D3A51" w:rsidRPr="005E6779" w:rsidRDefault="004C1AB5" w:rsidP="004A56BE">
      <w:r w:rsidRPr="005E6779">
        <w:t xml:space="preserve">1. </w:t>
      </w:r>
      <w:r w:rsidR="004A56BE" w:rsidRPr="005E6779">
        <w:tab/>
      </w:r>
      <w:r w:rsidRPr="005E6779">
        <w:t>Analyze factors that contribute to client potential for restoration to wellness.</w:t>
      </w:r>
    </w:p>
    <w:p w:rsidR="00341AA5" w:rsidRPr="005E6779" w:rsidRDefault="00341AA5" w:rsidP="00F011C9">
      <w:r w:rsidRPr="005E6779">
        <w:t xml:space="preserve"> </w:t>
      </w:r>
    </w:p>
    <w:p w:rsidR="004A56BE" w:rsidRPr="005E6779" w:rsidRDefault="005952BE" w:rsidP="004A56BE">
      <w:pPr>
        <w:ind w:left="720" w:hanging="720"/>
      </w:pPr>
      <w:r w:rsidRPr="005E6779">
        <w:t>2.</w:t>
      </w:r>
      <w:r w:rsidRPr="005E6779">
        <w:tab/>
      </w:r>
      <w:r w:rsidR="00341AA5" w:rsidRPr="005E6779">
        <w:t xml:space="preserve">Analyze the healthcare needs of </w:t>
      </w:r>
      <w:r w:rsidR="004A56BE" w:rsidRPr="005E6779">
        <w:t xml:space="preserve">clients </w:t>
      </w:r>
      <w:r w:rsidR="00341AA5" w:rsidRPr="005E6779">
        <w:t>with complicated acute and chronic illnesses across the lifespan.</w:t>
      </w:r>
      <w:r w:rsidR="002F2BDF" w:rsidRPr="005E6779">
        <w:t xml:space="preserve"> </w:t>
      </w:r>
    </w:p>
    <w:p w:rsidR="004A56BE" w:rsidRPr="005E6779" w:rsidRDefault="004A56BE" w:rsidP="004A56BE">
      <w:pPr>
        <w:ind w:left="720" w:hanging="720"/>
      </w:pPr>
    </w:p>
    <w:p w:rsidR="002F2BDF" w:rsidRPr="005E6779" w:rsidRDefault="004A56BE" w:rsidP="004A56BE">
      <w:pPr>
        <w:ind w:left="720" w:hanging="720"/>
        <w:rPr>
          <w:color w:val="000000"/>
        </w:rPr>
      </w:pPr>
      <w:r w:rsidRPr="005E6779">
        <w:rPr>
          <w:color w:val="000000"/>
        </w:rPr>
        <w:t>3.</w:t>
      </w:r>
      <w:r w:rsidRPr="005E6779">
        <w:rPr>
          <w:color w:val="000000"/>
        </w:rPr>
        <w:tab/>
        <w:t>Synthesize principles</w:t>
      </w:r>
      <w:r w:rsidR="002F2BDF" w:rsidRPr="005E6779">
        <w:rPr>
          <w:color w:val="000000"/>
        </w:rPr>
        <w:t xml:space="preserve"> and concepts from libe</w:t>
      </w:r>
      <w:r w:rsidR="00536D14" w:rsidRPr="005E6779">
        <w:rPr>
          <w:color w:val="000000"/>
        </w:rPr>
        <w:t xml:space="preserve">ral arts </w:t>
      </w:r>
      <w:r w:rsidR="00A63B77" w:rsidRPr="005E6779">
        <w:rPr>
          <w:color w:val="000000"/>
        </w:rPr>
        <w:t>and science</w:t>
      </w:r>
      <w:r w:rsidR="00536D14" w:rsidRPr="005E6779">
        <w:rPr>
          <w:color w:val="000000"/>
        </w:rPr>
        <w:t xml:space="preserve"> </w:t>
      </w:r>
      <w:r w:rsidR="00F17E4F" w:rsidRPr="005E6779">
        <w:rPr>
          <w:color w:val="000000"/>
        </w:rPr>
        <w:t xml:space="preserve">and nursing science </w:t>
      </w:r>
      <w:r w:rsidR="00536D14" w:rsidRPr="005E6779">
        <w:rPr>
          <w:color w:val="000000"/>
        </w:rPr>
        <w:t>into</w:t>
      </w:r>
      <w:r w:rsidR="002F2BDF" w:rsidRPr="005E6779">
        <w:rPr>
          <w:color w:val="000000"/>
        </w:rPr>
        <w:t xml:space="preserve"> plans of care for </w:t>
      </w:r>
      <w:r w:rsidR="004C1AB5" w:rsidRPr="005E6779">
        <w:rPr>
          <w:color w:val="000000"/>
        </w:rPr>
        <w:t>selected</w:t>
      </w:r>
      <w:r w:rsidR="002F2BDF" w:rsidRPr="005E6779">
        <w:rPr>
          <w:color w:val="000000"/>
        </w:rPr>
        <w:t xml:space="preserve"> clients</w:t>
      </w:r>
      <w:r w:rsidR="00A63B77" w:rsidRPr="005E6779">
        <w:rPr>
          <w:color w:val="000000"/>
        </w:rPr>
        <w:t>.</w:t>
      </w:r>
    </w:p>
    <w:p w:rsidR="004A56BE" w:rsidRPr="005E6779" w:rsidRDefault="004A56BE" w:rsidP="004A56BE">
      <w:pPr>
        <w:ind w:left="720" w:hanging="720"/>
      </w:pPr>
    </w:p>
    <w:p w:rsidR="00341AA5" w:rsidRPr="005E6779" w:rsidRDefault="004A56BE" w:rsidP="004A56BE">
      <w:pPr>
        <w:pStyle w:val="ListParagraph"/>
        <w:numPr>
          <w:ilvl w:val="0"/>
          <w:numId w:val="16"/>
        </w:numPr>
        <w:rPr>
          <w:rFonts w:ascii="Times New Roman" w:hAnsi="Times New Roman" w:cs="Times New Roman"/>
          <w:sz w:val="24"/>
          <w:szCs w:val="24"/>
        </w:rPr>
      </w:pPr>
      <w:r w:rsidRPr="005E6779">
        <w:rPr>
          <w:rFonts w:ascii="Times New Roman" w:hAnsi="Times New Roman" w:cs="Times New Roman"/>
          <w:sz w:val="24"/>
          <w:szCs w:val="24"/>
        </w:rPr>
        <w:tab/>
      </w:r>
      <w:r w:rsidR="00341AA5" w:rsidRPr="005E6779">
        <w:rPr>
          <w:rFonts w:ascii="Times New Roman" w:hAnsi="Times New Roman" w:cs="Times New Roman"/>
          <w:sz w:val="24"/>
          <w:szCs w:val="24"/>
        </w:rPr>
        <w:t xml:space="preserve">Integrate multiple </w:t>
      </w:r>
      <w:r w:rsidR="002F2BDF" w:rsidRPr="005E6779">
        <w:rPr>
          <w:rFonts w:ascii="Times New Roman" w:hAnsi="Times New Roman" w:cs="Times New Roman"/>
          <w:sz w:val="24"/>
          <w:szCs w:val="24"/>
        </w:rPr>
        <w:t xml:space="preserve">factors </w:t>
      </w:r>
      <w:r w:rsidR="00341AA5" w:rsidRPr="005E6779">
        <w:rPr>
          <w:rFonts w:ascii="Times New Roman" w:hAnsi="Times New Roman" w:cs="Times New Roman"/>
          <w:sz w:val="24"/>
          <w:szCs w:val="24"/>
        </w:rPr>
        <w:t>in construction of</w:t>
      </w:r>
      <w:r w:rsidR="002F2BDF" w:rsidRPr="005E6779">
        <w:rPr>
          <w:rFonts w:ascii="Times New Roman" w:hAnsi="Times New Roman" w:cs="Times New Roman"/>
          <w:sz w:val="24"/>
          <w:szCs w:val="24"/>
        </w:rPr>
        <w:t xml:space="preserve"> holistic</w:t>
      </w:r>
      <w:r w:rsidR="00341AA5" w:rsidRPr="005E6779">
        <w:rPr>
          <w:rFonts w:ascii="Times New Roman" w:hAnsi="Times New Roman" w:cs="Times New Roman"/>
          <w:sz w:val="24"/>
          <w:szCs w:val="24"/>
        </w:rPr>
        <w:t xml:space="preserve"> plans of care.</w:t>
      </w:r>
    </w:p>
    <w:p w:rsidR="004A56BE" w:rsidRPr="005E6779" w:rsidRDefault="004A56BE" w:rsidP="004A56BE">
      <w:pPr>
        <w:pStyle w:val="ListParagraph"/>
        <w:ind w:left="360"/>
        <w:rPr>
          <w:rFonts w:ascii="Times New Roman" w:hAnsi="Times New Roman" w:cs="Times New Roman"/>
          <w:sz w:val="24"/>
          <w:szCs w:val="24"/>
        </w:rPr>
      </w:pPr>
    </w:p>
    <w:p w:rsidR="00341AA5" w:rsidRPr="005E6779" w:rsidRDefault="004A56BE" w:rsidP="004A56BE">
      <w:pPr>
        <w:pStyle w:val="ListParagraph"/>
        <w:numPr>
          <w:ilvl w:val="0"/>
          <w:numId w:val="16"/>
        </w:numPr>
      </w:pPr>
      <w:r w:rsidRPr="005E6779">
        <w:rPr>
          <w:rFonts w:ascii="Times New Roman" w:hAnsi="Times New Roman" w:cs="Times New Roman"/>
          <w:sz w:val="24"/>
          <w:szCs w:val="24"/>
        </w:rPr>
        <w:tab/>
      </w:r>
      <w:r w:rsidR="002F2BDF" w:rsidRPr="005E6779">
        <w:rPr>
          <w:rFonts w:ascii="Times New Roman" w:hAnsi="Times New Roman" w:cs="Times New Roman"/>
          <w:sz w:val="24"/>
          <w:szCs w:val="24"/>
        </w:rPr>
        <w:t xml:space="preserve">Analyze </w:t>
      </w:r>
      <w:r w:rsidR="00341AA5" w:rsidRPr="005E6779">
        <w:rPr>
          <w:rFonts w:ascii="Times New Roman" w:hAnsi="Times New Roman" w:cs="Times New Roman"/>
          <w:sz w:val="24"/>
          <w:szCs w:val="24"/>
        </w:rPr>
        <w:t>inter</w:t>
      </w:r>
      <w:r w:rsidR="00A63B77" w:rsidRPr="005E6779">
        <w:rPr>
          <w:rFonts w:ascii="Times New Roman" w:hAnsi="Times New Roman" w:cs="Times New Roman"/>
          <w:sz w:val="24"/>
          <w:szCs w:val="24"/>
        </w:rPr>
        <w:t>-</w:t>
      </w:r>
      <w:r w:rsidR="00341AA5" w:rsidRPr="005E6779">
        <w:rPr>
          <w:rFonts w:ascii="Times New Roman" w:hAnsi="Times New Roman" w:cs="Times New Roman"/>
          <w:sz w:val="24"/>
          <w:szCs w:val="24"/>
        </w:rPr>
        <w:t xml:space="preserve"> and intraprofessional communication and collaborative strategies </w:t>
      </w:r>
      <w:r w:rsidR="002F2BDF" w:rsidRPr="005E6779">
        <w:rPr>
          <w:rFonts w:ascii="Times New Roman" w:hAnsi="Times New Roman" w:cs="Times New Roman"/>
          <w:sz w:val="24"/>
          <w:szCs w:val="24"/>
        </w:rPr>
        <w:t xml:space="preserve">used </w:t>
      </w:r>
      <w:r w:rsidR="00341AA5" w:rsidRPr="005E6779">
        <w:rPr>
          <w:rFonts w:ascii="Times New Roman" w:hAnsi="Times New Roman" w:cs="Times New Roman"/>
          <w:sz w:val="24"/>
          <w:szCs w:val="24"/>
        </w:rPr>
        <w:t xml:space="preserve">to </w:t>
      </w:r>
      <w:r w:rsidRPr="005E6779">
        <w:rPr>
          <w:rFonts w:ascii="Times New Roman" w:hAnsi="Times New Roman" w:cs="Times New Roman"/>
          <w:sz w:val="24"/>
          <w:szCs w:val="24"/>
        </w:rPr>
        <w:tab/>
      </w:r>
      <w:r w:rsidR="00341AA5" w:rsidRPr="005E6779">
        <w:rPr>
          <w:rFonts w:ascii="Times New Roman" w:hAnsi="Times New Roman" w:cs="Times New Roman"/>
          <w:sz w:val="24"/>
          <w:szCs w:val="24"/>
        </w:rPr>
        <w:t xml:space="preserve">deliver evidence-based, </w:t>
      </w:r>
      <w:r w:rsidR="002F2BDF" w:rsidRPr="005E6779">
        <w:rPr>
          <w:rFonts w:ascii="Times New Roman" w:hAnsi="Times New Roman" w:cs="Times New Roman"/>
          <w:sz w:val="24"/>
          <w:szCs w:val="24"/>
        </w:rPr>
        <w:t>client</w:t>
      </w:r>
      <w:r w:rsidR="00341AA5" w:rsidRPr="005E6779">
        <w:rPr>
          <w:rFonts w:ascii="Times New Roman" w:hAnsi="Times New Roman" w:cs="Times New Roman"/>
          <w:sz w:val="24"/>
          <w:szCs w:val="24"/>
        </w:rPr>
        <w:t>-centered care.</w:t>
      </w:r>
    </w:p>
    <w:p w:rsidR="00341AA5" w:rsidRPr="005E6779" w:rsidRDefault="004A56BE" w:rsidP="004A56BE">
      <w:pPr>
        <w:numPr>
          <w:ilvl w:val="0"/>
          <w:numId w:val="16"/>
        </w:numPr>
      </w:pPr>
      <w:r w:rsidRPr="005E6779">
        <w:tab/>
      </w:r>
      <w:r w:rsidR="00341AA5" w:rsidRPr="005E6779">
        <w:t xml:space="preserve">Evaluate healthcare outcomes </w:t>
      </w:r>
      <w:r w:rsidR="0069222A" w:rsidRPr="005E6779">
        <w:t xml:space="preserve">of </w:t>
      </w:r>
      <w:r w:rsidR="004C1AB5" w:rsidRPr="005E6779">
        <w:t>clients with complicated acute and chronic illnesses</w:t>
      </w:r>
      <w:r w:rsidR="0069222A" w:rsidRPr="005E6779">
        <w:t xml:space="preserve"> </w:t>
      </w:r>
      <w:r w:rsidRPr="005E6779">
        <w:tab/>
      </w:r>
      <w:r w:rsidR="00341AA5" w:rsidRPr="005E6779">
        <w:t>using data from multiple relevant sources.</w:t>
      </w:r>
    </w:p>
    <w:p w:rsidR="003D3A51" w:rsidRPr="005E6779" w:rsidRDefault="003D3A51" w:rsidP="003D3A51">
      <w:pPr>
        <w:ind w:left="720"/>
      </w:pPr>
    </w:p>
    <w:p w:rsidR="00341AA5" w:rsidRDefault="00341AA5" w:rsidP="007D68E6">
      <w:pPr>
        <w:rPr>
          <w:u w:val="single"/>
        </w:rPr>
      </w:pPr>
      <w:r w:rsidRPr="005E6779">
        <w:rPr>
          <w:u w:val="single"/>
        </w:rPr>
        <w:t>COURSE SCHEDULE</w:t>
      </w:r>
    </w:p>
    <w:tbl>
      <w:tblPr>
        <w:tblW w:w="9738" w:type="dxa"/>
        <w:tblLayout w:type="fixed"/>
        <w:tblLook w:val="0000" w:firstRow="0" w:lastRow="0" w:firstColumn="0" w:lastColumn="0" w:noHBand="0" w:noVBand="0"/>
      </w:tblPr>
      <w:tblGrid>
        <w:gridCol w:w="3049"/>
        <w:gridCol w:w="2459"/>
        <w:gridCol w:w="4230"/>
      </w:tblGrid>
      <w:tr w:rsidR="00E73D30" w:rsidRPr="00CA7106" w:rsidTr="009B4A97">
        <w:tc>
          <w:tcPr>
            <w:tcW w:w="3049" w:type="dxa"/>
          </w:tcPr>
          <w:p w:rsidR="00E73D30" w:rsidRPr="00CA7106" w:rsidRDefault="00E73D30" w:rsidP="00DC5931">
            <w:pPr>
              <w:rPr>
                <w:bCs/>
                <w:u w:val="single"/>
              </w:rPr>
            </w:pPr>
            <w:r w:rsidRPr="00CA7106">
              <w:rPr>
                <w:bCs/>
                <w:u w:val="single"/>
              </w:rPr>
              <w:t>Day</w:t>
            </w:r>
          </w:p>
        </w:tc>
        <w:tc>
          <w:tcPr>
            <w:tcW w:w="2459" w:type="dxa"/>
          </w:tcPr>
          <w:p w:rsidR="00E73D30" w:rsidRPr="00CA7106" w:rsidRDefault="00E73D30" w:rsidP="00DC5931">
            <w:pPr>
              <w:rPr>
                <w:bCs/>
                <w:u w:val="single"/>
              </w:rPr>
            </w:pPr>
            <w:r w:rsidRPr="00CA7106">
              <w:rPr>
                <w:bCs/>
                <w:u w:val="single"/>
              </w:rPr>
              <w:t>Time</w:t>
            </w:r>
          </w:p>
        </w:tc>
        <w:tc>
          <w:tcPr>
            <w:tcW w:w="4230" w:type="dxa"/>
          </w:tcPr>
          <w:p w:rsidR="00E73D30" w:rsidRPr="00CA7106" w:rsidRDefault="00E73D30" w:rsidP="00DC5931">
            <w:pPr>
              <w:rPr>
                <w:bCs/>
                <w:u w:val="single"/>
              </w:rPr>
            </w:pPr>
            <w:r w:rsidRPr="00CA7106">
              <w:rPr>
                <w:bCs/>
                <w:u w:val="single"/>
              </w:rPr>
              <w:t>Room</w:t>
            </w:r>
          </w:p>
        </w:tc>
      </w:tr>
      <w:tr w:rsidR="00E73D30" w:rsidRPr="00CA7106" w:rsidTr="009B4A97">
        <w:tc>
          <w:tcPr>
            <w:tcW w:w="3049" w:type="dxa"/>
          </w:tcPr>
          <w:p w:rsidR="00E73D30" w:rsidRPr="00CA7106" w:rsidRDefault="00686A86" w:rsidP="00DC5931">
            <w:r>
              <w:t>Mon</w:t>
            </w:r>
            <w:r w:rsidR="00FB5E64">
              <w:t>d</w:t>
            </w:r>
            <w:r w:rsidR="00E73D30" w:rsidRPr="00CA7106">
              <w:t>ay</w:t>
            </w:r>
          </w:p>
          <w:p w:rsidR="00E73D30" w:rsidRPr="00CA7106" w:rsidRDefault="00E73D30" w:rsidP="00DC5931"/>
        </w:tc>
        <w:tc>
          <w:tcPr>
            <w:tcW w:w="2459" w:type="dxa"/>
          </w:tcPr>
          <w:p w:rsidR="00E73D30" w:rsidRPr="00CA7106" w:rsidRDefault="00BE35BC" w:rsidP="0055375B">
            <w:r>
              <w:t>0</w:t>
            </w:r>
            <w:r w:rsidR="0055375B">
              <w:t>725-0920</w:t>
            </w:r>
          </w:p>
        </w:tc>
        <w:tc>
          <w:tcPr>
            <w:tcW w:w="4230" w:type="dxa"/>
          </w:tcPr>
          <w:p w:rsidR="00E73D30" w:rsidRPr="00CA7106" w:rsidRDefault="0055375B" w:rsidP="009C691B">
            <w:r>
              <w:t>G301</w:t>
            </w:r>
          </w:p>
        </w:tc>
      </w:tr>
      <w:tr w:rsidR="00B84D9E" w:rsidRPr="00CA7106" w:rsidTr="008F1303">
        <w:trPr>
          <w:trHeight w:val="360"/>
        </w:trPr>
        <w:tc>
          <w:tcPr>
            <w:tcW w:w="3049" w:type="dxa"/>
          </w:tcPr>
          <w:p w:rsidR="00B84D9E" w:rsidRPr="00CA7106" w:rsidRDefault="00B84D9E" w:rsidP="00DC5931">
            <w:r>
              <w:t>T</w:t>
            </w:r>
            <w:r w:rsidR="00686A86">
              <w:t>ues</w:t>
            </w:r>
            <w:r>
              <w:t>day</w:t>
            </w:r>
          </w:p>
          <w:p w:rsidR="008F1303" w:rsidRPr="00CA7106" w:rsidRDefault="008F1303" w:rsidP="00BE35BC"/>
        </w:tc>
        <w:tc>
          <w:tcPr>
            <w:tcW w:w="2459" w:type="dxa"/>
          </w:tcPr>
          <w:p w:rsidR="00B84D9E" w:rsidRPr="00CA7106" w:rsidRDefault="0055375B" w:rsidP="00686A86">
            <w:r>
              <w:t>1355-1550</w:t>
            </w:r>
          </w:p>
        </w:tc>
        <w:tc>
          <w:tcPr>
            <w:tcW w:w="4230" w:type="dxa"/>
          </w:tcPr>
          <w:p w:rsidR="008F1303" w:rsidRPr="00CA7106" w:rsidRDefault="0055375B" w:rsidP="001D4337">
            <w:r>
              <w:t>G301</w:t>
            </w:r>
            <w:r w:rsidR="004A0640">
              <w:t xml:space="preserve"> except </w:t>
            </w:r>
            <w:r>
              <w:t>1/</w:t>
            </w:r>
            <w:r w:rsidR="003E265D">
              <w:t>14</w:t>
            </w:r>
            <w:r w:rsidR="001D4337">
              <w:t xml:space="preserve"> 0830-1025  NRC</w:t>
            </w:r>
          </w:p>
        </w:tc>
      </w:tr>
      <w:tr w:rsidR="00D828D5" w:rsidRPr="00CA7106" w:rsidTr="008F1303">
        <w:trPr>
          <w:trHeight w:val="360"/>
        </w:trPr>
        <w:tc>
          <w:tcPr>
            <w:tcW w:w="3049" w:type="dxa"/>
          </w:tcPr>
          <w:p w:rsidR="00D828D5" w:rsidRDefault="00D828D5" w:rsidP="00DC5931"/>
        </w:tc>
        <w:tc>
          <w:tcPr>
            <w:tcW w:w="2459" w:type="dxa"/>
          </w:tcPr>
          <w:p w:rsidR="00D828D5" w:rsidRDefault="00D828D5" w:rsidP="00686A86"/>
        </w:tc>
        <w:tc>
          <w:tcPr>
            <w:tcW w:w="4230" w:type="dxa"/>
          </w:tcPr>
          <w:p w:rsidR="00D828D5" w:rsidRDefault="00D828D5" w:rsidP="00FB5E64">
            <w:r>
              <w:t xml:space="preserve">(see the Spring calendar for </w:t>
            </w:r>
            <w:r w:rsidR="0055375B">
              <w:t>Exam schedule – all Tuesday mornings @0830</w:t>
            </w:r>
            <w:r>
              <w:t>)</w:t>
            </w:r>
          </w:p>
          <w:p w:rsidR="00D828D5" w:rsidRDefault="00D828D5" w:rsidP="00FB5E64"/>
        </w:tc>
      </w:tr>
    </w:tbl>
    <w:p w:rsidR="008F1303" w:rsidRPr="008F1303" w:rsidRDefault="008F1303" w:rsidP="008F1303">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rsidRPr="008F1303">
        <w:t>E-Learning in Sakai is the course management system that you will use for this course. ELearning</w:t>
      </w:r>
      <w:r>
        <w:t xml:space="preserve"> </w:t>
      </w:r>
      <w:r w:rsidRPr="008F1303">
        <w:t>in Sakai is accessed by using your Gatorlink account name and password at</w:t>
      </w:r>
    </w:p>
    <w:p w:rsidR="008F1303" w:rsidRPr="008F1303" w:rsidRDefault="00165406" w:rsidP="008F1303">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hyperlink r:id="rId14" w:history="1">
        <w:r w:rsidR="008F1303" w:rsidRPr="00895FD2">
          <w:rPr>
            <w:rStyle w:val="Hyperlink"/>
          </w:rPr>
          <w:t>http://lss.at.ufl.edu</w:t>
        </w:r>
      </w:hyperlink>
      <w:r w:rsidR="008F1303">
        <w:t xml:space="preserve"> </w:t>
      </w:r>
      <w:r w:rsidR="008F1303" w:rsidRPr="008F1303">
        <w:t>. There are several tutorials and student help links on the E-Learning login</w:t>
      </w:r>
    </w:p>
    <w:p w:rsidR="008F1303" w:rsidRPr="008F1303" w:rsidRDefault="008F1303" w:rsidP="008F1303">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rsidRPr="008F1303">
        <w:t>site. If you have technical questions call the UF Computer Help Desk at 352-392-HELP or send</w:t>
      </w:r>
    </w:p>
    <w:p w:rsidR="008F1303" w:rsidRDefault="008F1303" w:rsidP="008F1303">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rsidRPr="008F1303">
        <w:t xml:space="preserve">email to </w:t>
      </w:r>
      <w:hyperlink r:id="rId15" w:history="1">
        <w:r w:rsidRPr="00895FD2">
          <w:rPr>
            <w:rStyle w:val="Hyperlink"/>
          </w:rPr>
          <w:t>helpdesk@ufl.edu</w:t>
        </w:r>
      </w:hyperlink>
      <w:r w:rsidRPr="008F1303">
        <w:t>.</w:t>
      </w:r>
    </w:p>
    <w:p w:rsidR="008F1303" w:rsidRPr="008F1303" w:rsidRDefault="008F1303" w:rsidP="008F1303">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p>
    <w:p w:rsidR="008F1303" w:rsidRPr="008F1303" w:rsidRDefault="008F1303" w:rsidP="008F1303">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rsidRPr="008F1303">
        <w:t>It is important that you regularly check your Gatorlink account email for College and</w:t>
      </w:r>
    </w:p>
    <w:p w:rsidR="008F1303" w:rsidRDefault="008F1303" w:rsidP="008F1303">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rsidRPr="008F1303">
        <w:t>University wide information and the course E-Learning site for announcements and notifications.</w:t>
      </w:r>
    </w:p>
    <w:p w:rsidR="008F1303" w:rsidRPr="008F1303" w:rsidRDefault="008F1303" w:rsidP="008F1303">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p>
    <w:p w:rsidR="008F1303" w:rsidRDefault="008F1303" w:rsidP="008F1303">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rsidRPr="008F1303">
        <w:t>Course websites are generally made available on the Friday before the first day of</w:t>
      </w:r>
      <w:r>
        <w:t xml:space="preserve">  </w:t>
      </w:r>
      <w:r w:rsidRPr="008F1303">
        <w:t>classes.</w:t>
      </w:r>
    </w:p>
    <w:p w:rsidR="00D828D5" w:rsidRDefault="00D828D5" w:rsidP="008F1303">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p>
    <w:p w:rsidR="00D828D5" w:rsidRDefault="00D828D5" w:rsidP="008F1303">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p>
    <w:p w:rsidR="008F1303" w:rsidRPr="008F1303" w:rsidRDefault="008F1303" w:rsidP="008F1303">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p>
    <w:p w:rsidR="00C11BA6" w:rsidRDefault="00C11BA6" w:rsidP="00C11BA6">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u w:val="single"/>
        </w:rPr>
      </w:pPr>
      <w:r>
        <w:rPr>
          <w:u w:val="single"/>
        </w:rPr>
        <w:lastRenderedPageBreak/>
        <w:t xml:space="preserve">ATTENDANCE </w:t>
      </w:r>
    </w:p>
    <w:p w:rsidR="00C11BA6" w:rsidRPr="00C11BA6" w:rsidRDefault="00C11BA6" w:rsidP="00C11BA6">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u w:val="single"/>
        </w:rPr>
      </w:pPr>
      <w:r w:rsidRPr="00C11BA6">
        <w:t xml:space="preserve">Students are expected to be present for all scheduled classes, other learning experiences, and examinations. Students who have extraordinary circumstances preventing attendance should explain these circumstances to the course instructor </w:t>
      </w:r>
      <w:r w:rsidRPr="00C11BA6">
        <w:rPr>
          <w:b/>
        </w:rPr>
        <w:t xml:space="preserve">prior </w:t>
      </w:r>
      <w:r w:rsidRPr="00C11BA6">
        <w:t xml:space="preserve">to the scheduled class or as soon as possible thereafter. Instructors will then make an effort to accommodate </w:t>
      </w:r>
      <w:r w:rsidRPr="00C11BA6">
        <w:rPr>
          <w:b/>
        </w:rPr>
        <w:t>reasonable</w:t>
      </w:r>
      <w:r w:rsidRPr="00C11BA6">
        <w:t xml:space="preserve"> requests. A grade penalty may be assigned for late assignments, including tests. </w:t>
      </w:r>
    </w:p>
    <w:p w:rsidR="008F1303" w:rsidRDefault="008F1303" w:rsidP="008F1303">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u w:val="single"/>
        </w:rPr>
      </w:pPr>
    </w:p>
    <w:p w:rsidR="008F1303" w:rsidRPr="008F1303" w:rsidRDefault="008F1303" w:rsidP="008F1303">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u w:val="single"/>
        </w:rPr>
      </w:pPr>
      <w:r w:rsidRPr="008F1303">
        <w:rPr>
          <w:u w:val="single"/>
        </w:rPr>
        <w:t>ACCOMMODATIONS DUE TO DISABILITY</w:t>
      </w:r>
    </w:p>
    <w:p w:rsidR="00C11BA6" w:rsidRPr="00C11BA6" w:rsidRDefault="00C11BA6" w:rsidP="00C11BA6">
      <w:r w:rsidRPr="00C11BA6">
        <w:t>Each semester, students are responsible for requesting a memorandum from the Disability Resource Center (</w:t>
      </w:r>
      <w:hyperlink r:id="rId16" w:history="1">
        <w:r w:rsidRPr="00C11BA6">
          <w:rPr>
            <w:color w:val="0000FF"/>
            <w:u w:val="single"/>
          </w:rPr>
          <w:t>http://www.dso.ufl.edu/index.php/drc/</w:t>
        </w:r>
      </w:hyperlink>
      <w:r w:rsidRPr="00C11BA6">
        <w:t xml:space="preserve">) to notify faculty of their requested individual accommodations.   This should be done at the start of the semester.  </w:t>
      </w:r>
    </w:p>
    <w:p w:rsidR="008F1303" w:rsidRPr="008F1303" w:rsidRDefault="008F1303" w:rsidP="008F1303">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p>
    <w:p w:rsidR="008F1303" w:rsidRPr="008F1303" w:rsidRDefault="008F1303" w:rsidP="008F1303">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u w:val="single"/>
        </w:rPr>
      </w:pPr>
      <w:r w:rsidRPr="008F1303">
        <w:rPr>
          <w:u w:val="single"/>
        </w:rPr>
        <w:t>UNIVERSTY COUNSELING AND MENTAL HEALTH SERVICES</w:t>
      </w:r>
    </w:p>
    <w:p w:rsidR="00C11BA6" w:rsidRPr="00C11BA6" w:rsidRDefault="00C11BA6" w:rsidP="00C11BA6">
      <w:r w:rsidRPr="00C11BA6">
        <w:t xml:space="preserve">Students may occasionally have personal issues that arise on the course of </w:t>
      </w:r>
      <w:r w:rsidRPr="00C11BA6">
        <w:rPr>
          <w:bCs/>
          <w:iCs/>
        </w:rPr>
        <w:t xml:space="preserve">pursuing higher education or that may interfere with their academic performance. If you find yourself facing problems affecting your coursework, you are encouraged to talk with an instructor and to seek confidential assistance at the University of Florida Counseling and Wellness Center, 352-392-1575, visit their web site for more information: </w:t>
      </w:r>
      <w:hyperlink r:id="rId17" w:history="1">
        <w:r w:rsidRPr="00C11BA6">
          <w:rPr>
            <w:bCs/>
            <w:iCs/>
            <w:color w:val="0000FF"/>
            <w:u w:val="single"/>
          </w:rPr>
          <w:t>http://www.counseling.ufl.edu/cwc/</w:t>
        </w:r>
      </w:hyperlink>
      <w:r w:rsidRPr="00C11BA6">
        <w:rPr>
          <w:bCs/>
          <w:iCs/>
        </w:rPr>
        <w:t xml:space="preserve">. </w:t>
      </w:r>
    </w:p>
    <w:p w:rsidR="008F1303" w:rsidRPr="008F1303" w:rsidRDefault="008F1303" w:rsidP="008F1303">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u w:val="single"/>
        </w:rPr>
      </w:pPr>
    </w:p>
    <w:p w:rsidR="008F1303" w:rsidRPr="008F1303" w:rsidRDefault="008F1303" w:rsidP="008F1303">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u w:val="single"/>
        </w:rPr>
      </w:pPr>
      <w:r w:rsidRPr="008F1303">
        <w:rPr>
          <w:u w:val="single"/>
        </w:rPr>
        <w:t>STUDENT HANDBOOK</w:t>
      </w:r>
    </w:p>
    <w:p w:rsidR="00C11BA6" w:rsidRPr="00C11BA6" w:rsidRDefault="00C11BA6" w:rsidP="00C11BA6">
      <w:pPr>
        <w:pStyle w:val="ListParagraph"/>
        <w:spacing w:after="0" w:line="240" w:lineRule="auto"/>
        <w:ind w:left="0"/>
        <w:rPr>
          <w:rFonts w:ascii="Times New Roman" w:hAnsi="Times New Roman" w:cs="Times New Roman"/>
          <w:sz w:val="24"/>
          <w:szCs w:val="24"/>
        </w:rPr>
      </w:pPr>
      <w:r w:rsidRPr="00C11BA6">
        <w:rPr>
          <w:rFonts w:ascii="Times New Roman" w:hAnsi="Times New Roman" w:cs="Times New Roman"/>
          <w:sz w:val="24"/>
          <w:szCs w:val="24"/>
        </w:rPr>
        <w:t xml:space="preserve">Students are to refer to the College of Nursing Student Handbook for information about College of Nursing policies, honor code, class demeanor and professional behavior.  </w:t>
      </w:r>
      <w:hyperlink r:id="rId18" w:history="1">
        <w:r w:rsidRPr="00C11BA6">
          <w:rPr>
            <w:rFonts w:ascii="Times New Roman" w:hAnsi="Times New Roman" w:cs="Times New Roman"/>
            <w:color w:val="0000FF"/>
            <w:sz w:val="24"/>
            <w:szCs w:val="24"/>
            <w:u w:val="single"/>
          </w:rPr>
          <w:t>http://nursing.ufl.edu/students/student-policies-and-handbooks/</w:t>
        </w:r>
      </w:hyperlink>
    </w:p>
    <w:p w:rsidR="008F1303" w:rsidRDefault="008F1303" w:rsidP="008F1303">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u w:val="single"/>
        </w:rPr>
      </w:pPr>
    </w:p>
    <w:p w:rsidR="00E2290B" w:rsidRPr="00E2290B" w:rsidRDefault="00E2290B" w:rsidP="00E2290B">
      <w:pPr>
        <w:rPr>
          <w:u w:val="single"/>
        </w:rPr>
      </w:pPr>
      <w:r w:rsidRPr="00E2290B">
        <w:rPr>
          <w:u w:val="single"/>
        </w:rPr>
        <w:t xml:space="preserve">ACADEMIC HONESTY </w:t>
      </w:r>
    </w:p>
    <w:p w:rsidR="00E2290B" w:rsidRPr="00E2290B" w:rsidRDefault="00E2290B" w:rsidP="00E2290B">
      <w:r w:rsidRPr="00E2290B">
        <w:t xml:space="preserve">The University of Florida Student Conduct and Honor Code may be found at </w:t>
      </w:r>
      <w:hyperlink w:history="1"/>
      <w:r w:rsidRPr="00E2290B">
        <w:t xml:space="preserve"> </w:t>
      </w:r>
      <w:r w:rsidRPr="00E2290B">
        <w:rPr>
          <w:color w:val="0000FF"/>
          <w:u w:val="single"/>
        </w:rPr>
        <w:t>http://www.dso.ufl.edu/index.php/sccr/process/student-conduct-honor-code/</w:t>
      </w:r>
    </w:p>
    <w:p w:rsidR="00E2290B" w:rsidRDefault="00E2290B" w:rsidP="008F1303">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u w:val="single"/>
        </w:rPr>
      </w:pPr>
    </w:p>
    <w:p w:rsidR="004374B0" w:rsidRPr="004374B0" w:rsidRDefault="004374B0" w:rsidP="004374B0">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u w:val="single"/>
        </w:rPr>
      </w:pPr>
      <w:r w:rsidRPr="004374B0">
        <w:rPr>
          <w:u w:val="single"/>
        </w:rPr>
        <w:t>TOPICAL OUTLINE</w:t>
      </w:r>
    </w:p>
    <w:p w:rsidR="004374B0" w:rsidRDefault="004374B0" w:rsidP="004374B0">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t>1. General Approach</w:t>
      </w:r>
    </w:p>
    <w:p w:rsidR="004374B0" w:rsidRDefault="004374B0" w:rsidP="004374B0">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t xml:space="preserve">    Use of the problem solving process to develop interdisciplinary plans of care for patients</w:t>
      </w:r>
    </w:p>
    <w:p w:rsidR="004374B0" w:rsidRDefault="004374B0" w:rsidP="004374B0">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t xml:space="preserve">    with complicated acute and chronic illnesses.</w:t>
      </w:r>
    </w:p>
    <w:p w:rsidR="004374B0" w:rsidRDefault="004374B0" w:rsidP="004374B0">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t xml:space="preserve">    A. Application of concepts to exemplars across the lifespan.</w:t>
      </w:r>
    </w:p>
    <w:p w:rsidR="004374B0" w:rsidRDefault="004374B0" w:rsidP="004374B0">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t xml:space="preserve">    B. Nursing interventions that are developed based on identified nursing problems and</w:t>
      </w:r>
    </w:p>
    <w:p w:rsidR="004374B0" w:rsidRDefault="004374B0" w:rsidP="004374B0">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t xml:space="preserve">         utilize evidence based guidelines and standards of care.</w:t>
      </w:r>
    </w:p>
    <w:p w:rsidR="004374B0" w:rsidRDefault="004374B0" w:rsidP="004374B0">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t xml:space="preserve">    C. Exemplars include patients with:</w:t>
      </w:r>
    </w:p>
    <w:p w:rsidR="004374B0" w:rsidRDefault="004374B0" w:rsidP="004374B0">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t xml:space="preserve">         1. Prevalent blood disorders — e.g. iron deficiency anemia, sickle cell anemia,</w:t>
      </w:r>
    </w:p>
    <w:p w:rsidR="004374B0" w:rsidRDefault="004374B0" w:rsidP="004374B0">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t xml:space="preserve">             bleeding and clotting disorders</w:t>
      </w:r>
    </w:p>
    <w:p w:rsidR="004374B0" w:rsidRDefault="004374B0" w:rsidP="004374B0">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t xml:space="preserve">         2. Prevalent cancers</w:t>
      </w:r>
    </w:p>
    <w:p w:rsidR="004374B0" w:rsidRDefault="004374B0" w:rsidP="004374B0">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t xml:space="preserve">         3. Prevalent immune illnesses</w:t>
      </w:r>
    </w:p>
    <w:p w:rsidR="004374B0" w:rsidRDefault="004374B0" w:rsidP="004374B0">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t xml:space="preserve">         4. Prevalent gastrointestinal illnesses</w:t>
      </w:r>
    </w:p>
    <w:p w:rsidR="004374B0" w:rsidRDefault="004374B0" w:rsidP="004374B0">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t xml:space="preserve">         5. Prevalent behavioral disorders e.g. major depression, psychoses, bipolar disorders.</w:t>
      </w:r>
    </w:p>
    <w:p w:rsidR="004374B0" w:rsidRDefault="004374B0" w:rsidP="004374B0">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t xml:space="preserve">         6. Prevalent nervous system illnesses</w:t>
      </w:r>
    </w:p>
    <w:p w:rsidR="004374B0" w:rsidRDefault="004374B0" w:rsidP="004374B0">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t xml:space="preserve">         7. Prevalent musculoskeletal and connective tissue illnesses</w:t>
      </w:r>
    </w:p>
    <w:p w:rsidR="004374B0" w:rsidRDefault="004374B0" w:rsidP="004374B0">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t xml:space="preserve">         8. Prevalent endocrine disorders, e.g. thyroid</w:t>
      </w:r>
    </w:p>
    <w:p w:rsidR="004374B0" w:rsidRDefault="004374B0" w:rsidP="004374B0">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t xml:space="preserve">         9. Prevalent cardiac/vascular disorders</w:t>
      </w:r>
    </w:p>
    <w:p w:rsidR="004374B0" w:rsidRDefault="004374B0" w:rsidP="004374B0">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lastRenderedPageBreak/>
        <w:t xml:space="preserve">       10. Substance abuse</w:t>
      </w:r>
    </w:p>
    <w:p w:rsidR="00B84D9E" w:rsidRDefault="004374B0" w:rsidP="004374B0">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t xml:space="preserve">       11. Complications of pregnancy</w:t>
      </w:r>
    </w:p>
    <w:p w:rsidR="00116495" w:rsidRDefault="00116495" w:rsidP="00544E79">
      <w:pPr>
        <w:rPr>
          <w:u w:val="single"/>
        </w:rPr>
      </w:pPr>
    </w:p>
    <w:p w:rsidR="00EE1583" w:rsidRDefault="00EE1583" w:rsidP="00544E79">
      <w:pPr>
        <w:rPr>
          <w:u w:val="single"/>
        </w:rPr>
      </w:pPr>
      <w:r w:rsidRPr="005E6779">
        <w:rPr>
          <w:u w:val="single"/>
        </w:rPr>
        <w:t>TEACHING METHODS</w:t>
      </w:r>
    </w:p>
    <w:p w:rsidR="00F17E4F" w:rsidRPr="004820CE" w:rsidRDefault="00F17E4F" w:rsidP="00544E79">
      <w:r w:rsidRPr="004820CE">
        <w:t xml:space="preserve">Lecture, group activities, </w:t>
      </w:r>
      <w:r w:rsidR="004820CE">
        <w:t xml:space="preserve">and </w:t>
      </w:r>
      <w:r w:rsidRPr="004820CE">
        <w:t>discussion</w:t>
      </w:r>
    </w:p>
    <w:p w:rsidR="006639CD" w:rsidRPr="005E6779" w:rsidRDefault="006639CD" w:rsidP="00544E79">
      <w:pPr>
        <w:rPr>
          <w:u w:val="single"/>
        </w:rPr>
      </w:pPr>
    </w:p>
    <w:p w:rsidR="00EE1583" w:rsidRDefault="00EE1583" w:rsidP="00544E79">
      <w:pPr>
        <w:rPr>
          <w:u w:val="single"/>
        </w:rPr>
      </w:pPr>
      <w:r w:rsidRPr="005E6779">
        <w:rPr>
          <w:u w:val="single"/>
        </w:rPr>
        <w:t>LEARNING ACTIVITIES</w:t>
      </w:r>
    </w:p>
    <w:p w:rsidR="00F17E4F" w:rsidRPr="004820CE" w:rsidRDefault="00F17E4F" w:rsidP="00544E79">
      <w:r w:rsidRPr="004820CE">
        <w:t>Participation in class and group activities, selected readings and electronic sources</w:t>
      </w:r>
    </w:p>
    <w:p w:rsidR="00F17E4F" w:rsidRPr="005E6779" w:rsidRDefault="00F17E4F" w:rsidP="00544E79">
      <w:pPr>
        <w:rPr>
          <w:u w:val="single"/>
        </w:rPr>
      </w:pPr>
    </w:p>
    <w:p w:rsidR="00EE1583" w:rsidRDefault="00EE1583" w:rsidP="00B16BFB">
      <w:pPr>
        <w:rPr>
          <w:u w:val="single"/>
        </w:rPr>
      </w:pPr>
      <w:r w:rsidRPr="005E6779">
        <w:rPr>
          <w:u w:val="single"/>
        </w:rPr>
        <w:t>EVALUATION METHODS/COURSE GRADE CALCULATION</w:t>
      </w:r>
    </w:p>
    <w:p w:rsidR="00D94C3F" w:rsidRPr="00D94C3F" w:rsidRDefault="003832AB" w:rsidP="00116495">
      <w:pPr>
        <w:jc w:val="center"/>
      </w:pPr>
      <w:r>
        <w:t>3</w:t>
      </w:r>
      <w:r w:rsidR="00D94C3F" w:rsidRPr="00D94C3F">
        <w:t xml:space="preserve"> Exams </w:t>
      </w:r>
      <w:r>
        <w:t>75</w:t>
      </w:r>
      <w:r w:rsidR="00D94C3F" w:rsidRPr="00D94C3F">
        <w:t>%</w:t>
      </w:r>
    </w:p>
    <w:p w:rsidR="00D94C3F" w:rsidRPr="00D94C3F" w:rsidRDefault="003832AB" w:rsidP="00116495">
      <w:pPr>
        <w:jc w:val="center"/>
        <w:rPr>
          <w:u w:val="single"/>
        </w:rPr>
      </w:pPr>
      <w:r>
        <w:rPr>
          <w:u w:val="single"/>
        </w:rPr>
        <w:t xml:space="preserve">Cumulative </w:t>
      </w:r>
      <w:r w:rsidR="00D94C3F" w:rsidRPr="00D94C3F">
        <w:rPr>
          <w:u w:val="single"/>
        </w:rPr>
        <w:t xml:space="preserve">Final </w:t>
      </w:r>
      <w:r>
        <w:rPr>
          <w:u w:val="single"/>
        </w:rPr>
        <w:t>E</w:t>
      </w:r>
      <w:r w:rsidR="00D94C3F" w:rsidRPr="00D94C3F">
        <w:rPr>
          <w:u w:val="single"/>
        </w:rPr>
        <w:t>xam 2</w:t>
      </w:r>
      <w:r>
        <w:rPr>
          <w:u w:val="single"/>
        </w:rPr>
        <w:t>5</w:t>
      </w:r>
      <w:r w:rsidR="00D94C3F" w:rsidRPr="00D94C3F">
        <w:rPr>
          <w:u w:val="single"/>
        </w:rPr>
        <w:t>%</w:t>
      </w:r>
    </w:p>
    <w:p w:rsidR="00D94C3F" w:rsidRDefault="00D94C3F" w:rsidP="00116495">
      <w:pPr>
        <w:jc w:val="center"/>
      </w:pPr>
      <w:r w:rsidRPr="00D94C3F">
        <w:t>Total 100%</w:t>
      </w:r>
    </w:p>
    <w:p w:rsidR="00D94C3F" w:rsidRPr="00D94C3F" w:rsidRDefault="00D94C3F" w:rsidP="00D94C3F"/>
    <w:p w:rsidR="00321617" w:rsidRPr="00A53365" w:rsidRDefault="00321617" w:rsidP="00A53365">
      <w:pPr>
        <w:pStyle w:val="Default"/>
        <w:rPr>
          <w:rFonts w:ascii="Times New Roman" w:hAnsi="Times New Roman" w:cs="Times New Roman"/>
          <w:color w:val="auto"/>
        </w:rPr>
      </w:pPr>
      <w:r w:rsidRPr="00A53365">
        <w:rPr>
          <w:rFonts w:ascii="Times New Roman" w:hAnsi="Times New Roman" w:cs="Times New Roman"/>
        </w:rPr>
        <w:t xml:space="preserve">Evaluation will be based on four objective </w:t>
      </w:r>
      <w:r w:rsidR="00A53365">
        <w:rPr>
          <w:rFonts w:ascii="Times New Roman" w:hAnsi="Times New Roman" w:cs="Times New Roman"/>
        </w:rPr>
        <w:t>exams</w:t>
      </w:r>
      <w:r w:rsidRPr="00A53365">
        <w:rPr>
          <w:rFonts w:ascii="Times New Roman" w:hAnsi="Times New Roman" w:cs="Times New Roman"/>
        </w:rPr>
        <w:t xml:space="preserve">.  </w:t>
      </w:r>
      <w:r w:rsidR="00A53365" w:rsidRPr="00A53365">
        <w:rPr>
          <w:rFonts w:ascii="Times New Roman" w:hAnsi="Times New Roman" w:cs="Times New Roman"/>
        </w:rPr>
        <w:t>The final exam is cumulative</w:t>
      </w:r>
      <w:r w:rsidRPr="00A53365">
        <w:rPr>
          <w:rFonts w:ascii="Times New Roman" w:hAnsi="Times New Roman" w:cs="Times New Roman"/>
        </w:rPr>
        <w:t xml:space="preserve"> and will include content previously tested in this course. Test scores are averaged and rounded to the nearest whole number to determine the final course grade</w:t>
      </w:r>
      <w:r w:rsidRPr="00A53365">
        <w:rPr>
          <w:rFonts w:ascii="Times New Roman" w:hAnsi="Times New Roman" w:cs="Times New Roman"/>
          <w:color w:val="auto"/>
        </w:rPr>
        <w:t xml:space="preserve">.  </w:t>
      </w:r>
    </w:p>
    <w:p w:rsidR="00321617" w:rsidRDefault="00321617" w:rsidP="00321617">
      <w:pPr>
        <w:pStyle w:val="Default"/>
        <w:ind w:left="360"/>
        <w:rPr>
          <w:rFonts w:ascii="Times New Roman" w:hAnsi="Times New Roman" w:cs="Times New Roman"/>
          <w:color w:val="auto"/>
        </w:rPr>
      </w:pPr>
    </w:p>
    <w:p w:rsidR="00321617" w:rsidRDefault="001D0008" w:rsidP="00321617">
      <w:r>
        <w:t>Exam 1</w:t>
      </w:r>
      <w:r>
        <w:tab/>
      </w:r>
      <w:r w:rsidR="003832AB">
        <w:t>Tues</w:t>
      </w:r>
      <w:r w:rsidR="00FD4B80">
        <w:t xml:space="preserve">day </w:t>
      </w:r>
      <w:r w:rsidR="00E429A1">
        <w:t xml:space="preserve">February </w:t>
      </w:r>
      <w:r w:rsidR="00044F45">
        <w:t>4</w:t>
      </w:r>
      <w:r w:rsidR="003832AB">
        <w:t>, 201</w:t>
      </w:r>
      <w:r w:rsidR="00E429A1">
        <w:t>4</w:t>
      </w:r>
      <w:r w:rsidR="00FD4B80">
        <w:tab/>
      </w:r>
      <w:r w:rsidR="00044F45">
        <w:t xml:space="preserve">      </w:t>
      </w:r>
      <w:r w:rsidR="00102B10">
        <w:t>08</w:t>
      </w:r>
      <w:r w:rsidR="00C04E09">
        <w:t>3</w:t>
      </w:r>
      <w:r w:rsidR="00FD4B80">
        <w:t>0</w:t>
      </w:r>
      <w:r w:rsidR="00A53365">
        <w:tab/>
      </w:r>
      <w:r w:rsidR="00321617">
        <w:t>Computer Testing Center</w:t>
      </w:r>
      <w:r w:rsidR="00321617">
        <w:tab/>
        <w:t>25%</w:t>
      </w:r>
    </w:p>
    <w:p w:rsidR="00321617" w:rsidRDefault="00321617" w:rsidP="00321617"/>
    <w:p w:rsidR="00321617" w:rsidRDefault="00321617" w:rsidP="00321617">
      <w:r>
        <w:t>Exam 2</w:t>
      </w:r>
      <w:r>
        <w:tab/>
      </w:r>
      <w:r w:rsidR="005E3D4B">
        <w:t>Tues</w:t>
      </w:r>
      <w:r w:rsidR="00C04E09">
        <w:t xml:space="preserve">day </w:t>
      </w:r>
      <w:r w:rsidR="005E3D4B">
        <w:t>February 25</w:t>
      </w:r>
      <w:r w:rsidR="003832AB">
        <w:t>,</w:t>
      </w:r>
      <w:r w:rsidR="00044F45">
        <w:t xml:space="preserve"> </w:t>
      </w:r>
      <w:r w:rsidR="003832AB">
        <w:t>201</w:t>
      </w:r>
      <w:r w:rsidR="00E429A1">
        <w:t>4</w:t>
      </w:r>
      <w:r w:rsidR="00FD4B80">
        <w:tab/>
      </w:r>
      <w:r w:rsidR="00044F45">
        <w:t xml:space="preserve">      </w:t>
      </w:r>
      <w:r w:rsidR="00102B10">
        <w:t>08</w:t>
      </w:r>
      <w:r w:rsidR="00C04E09">
        <w:t>3</w:t>
      </w:r>
      <w:r>
        <w:t>0</w:t>
      </w:r>
      <w:r w:rsidR="00A53365">
        <w:tab/>
      </w:r>
      <w:r w:rsidR="00044F45">
        <w:t>Computer Testing Center</w:t>
      </w:r>
      <w:r>
        <w:tab/>
        <w:t>25%</w:t>
      </w:r>
    </w:p>
    <w:p w:rsidR="00321617" w:rsidRDefault="00321617" w:rsidP="00321617"/>
    <w:p w:rsidR="00321617" w:rsidRDefault="00321617" w:rsidP="00321617">
      <w:r>
        <w:t>Exam 3</w:t>
      </w:r>
      <w:r>
        <w:tab/>
      </w:r>
      <w:r w:rsidR="00C04E09">
        <w:t>Tue</w:t>
      </w:r>
      <w:r w:rsidR="00102B10">
        <w:t>s</w:t>
      </w:r>
      <w:r w:rsidR="00FD4B80">
        <w:t xml:space="preserve">day </w:t>
      </w:r>
      <w:r w:rsidR="00E429A1">
        <w:t>April 1</w:t>
      </w:r>
      <w:r w:rsidR="003832AB">
        <w:t>, 201</w:t>
      </w:r>
      <w:r w:rsidR="00E429A1">
        <w:t>4</w:t>
      </w:r>
      <w:r w:rsidR="00FD4B80">
        <w:tab/>
      </w:r>
      <w:r w:rsidR="00044F45">
        <w:t xml:space="preserve">      </w:t>
      </w:r>
      <w:r w:rsidR="005E3D4B">
        <w:tab/>
        <w:t xml:space="preserve">      </w:t>
      </w:r>
      <w:r w:rsidR="00102B10">
        <w:t>08</w:t>
      </w:r>
      <w:r w:rsidR="00C04E09">
        <w:t>3</w:t>
      </w:r>
      <w:r>
        <w:t>0</w:t>
      </w:r>
      <w:r w:rsidR="00A53365">
        <w:tab/>
      </w:r>
      <w:r>
        <w:t>Computer Testing Center</w:t>
      </w:r>
      <w:r>
        <w:tab/>
        <w:t>25%</w:t>
      </w:r>
    </w:p>
    <w:p w:rsidR="00321617" w:rsidRDefault="00321617" w:rsidP="00321617"/>
    <w:p w:rsidR="00321617" w:rsidRDefault="00321617" w:rsidP="00321617">
      <w:pPr>
        <w:rPr>
          <w:u w:val="single"/>
        </w:rPr>
      </w:pPr>
      <w:r w:rsidRPr="001D0008">
        <w:t>Exam 4</w:t>
      </w:r>
      <w:r>
        <w:tab/>
      </w:r>
      <w:r w:rsidR="005E3D4B">
        <w:t>Tues</w:t>
      </w:r>
      <w:r w:rsidR="00BB0F18">
        <w:t xml:space="preserve">day </w:t>
      </w:r>
      <w:r w:rsidR="00E429A1">
        <w:t>A</w:t>
      </w:r>
      <w:r w:rsidR="005E3D4B">
        <w:t>pril 29</w:t>
      </w:r>
      <w:r w:rsidR="003832AB">
        <w:t>, 201</w:t>
      </w:r>
      <w:r w:rsidR="00E429A1">
        <w:t>4</w:t>
      </w:r>
      <w:r w:rsidR="00044F45">
        <w:t xml:space="preserve">   </w:t>
      </w:r>
      <w:r w:rsidR="005E3D4B">
        <w:t xml:space="preserve">             0830</w:t>
      </w:r>
      <w:r w:rsidR="00FD4B80">
        <w:tab/>
      </w:r>
      <w:r>
        <w:t>Computer Testing Center</w:t>
      </w:r>
      <w:r>
        <w:tab/>
      </w:r>
      <w:r w:rsidRPr="00334BC1">
        <w:rPr>
          <w:u w:val="single"/>
        </w:rPr>
        <w:t>25%</w:t>
      </w:r>
    </w:p>
    <w:p w:rsidR="00321617" w:rsidRPr="00A43636" w:rsidRDefault="00321617" w:rsidP="00321617">
      <w:pPr>
        <w:rPr>
          <w:b/>
          <w:u w:val="single"/>
        </w:rPr>
      </w:pPr>
      <w:r w:rsidRPr="00A43636">
        <w:rPr>
          <w:b/>
          <w:u w:val="single"/>
        </w:rPr>
        <w:t>C</w:t>
      </w:r>
      <w:r w:rsidR="00A53365">
        <w:rPr>
          <w:b/>
          <w:u w:val="single"/>
        </w:rPr>
        <w:t>umulative</w:t>
      </w:r>
      <w:r w:rsidRPr="00A43636">
        <w:rPr>
          <w:b/>
          <w:u w:val="single"/>
        </w:rPr>
        <w:t xml:space="preserve"> Final Exam</w:t>
      </w:r>
    </w:p>
    <w:p w:rsidR="00321617" w:rsidRPr="004C07C6" w:rsidRDefault="00321617" w:rsidP="00321617">
      <w:r>
        <w:tab/>
      </w:r>
      <w:r>
        <w:tab/>
      </w:r>
      <w:r>
        <w:tab/>
      </w:r>
      <w:r>
        <w:tab/>
      </w:r>
      <w:r>
        <w:tab/>
      </w:r>
      <w:r>
        <w:tab/>
      </w:r>
      <w:r>
        <w:tab/>
      </w:r>
      <w:r>
        <w:tab/>
      </w:r>
      <w:r>
        <w:tab/>
      </w:r>
      <w:r>
        <w:tab/>
        <w:t>Total</w:t>
      </w:r>
      <w:r>
        <w:tab/>
      </w:r>
      <w:r>
        <w:tab/>
        <w:t>100%</w:t>
      </w:r>
    </w:p>
    <w:p w:rsidR="00321617" w:rsidRDefault="00321617" w:rsidP="00321617">
      <w:r w:rsidRPr="00362C1D">
        <w:t xml:space="preserve">You must </w:t>
      </w:r>
      <w:r>
        <w:t xml:space="preserve">also </w:t>
      </w:r>
      <w:r w:rsidRPr="00362C1D">
        <w:t>achieve 8</w:t>
      </w:r>
      <w:r>
        <w:t xml:space="preserve">4% on each of the four RN practice </w:t>
      </w:r>
      <w:r w:rsidRPr="00362C1D">
        <w:t>exams</w:t>
      </w:r>
      <w:r>
        <w:t xml:space="preserve"> to pa</w:t>
      </w:r>
      <w:r w:rsidRPr="00362C1D">
        <w:t>ss the course</w:t>
      </w:r>
    </w:p>
    <w:p w:rsidR="009B0B1A" w:rsidRDefault="009B0B1A" w:rsidP="00321617">
      <w:pPr>
        <w:rPr>
          <w:u w:val="single"/>
        </w:rPr>
      </w:pPr>
    </w:p>
    <w:tbl>
      <w:tblPr>
        <w:tblW w:w="981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0"/>
        <w:gridCol w:w="3600"/>
        <w:gridCol w:w="2790"/>
      </w:tblGrid>
      <w:tr w:rsidR="00321617" w:rsidRPr="00FF562E" w:rsidTr="006958CB">
        <w:tc>
          <w:tcPr>
            <w:tcW w:w="3420" w:type="dxa"/>
          </w:tcPr>
          <w:p w:rsidR="00321617" w:rsidRDefault="00321617" w:rsidP="00321617">
            <w:pPr>
              <w:pStyle w:val="c2"/>
              <w:spacing w:line="240" w:lineRule="auto"/>
              <w:jc w:val="left"/>
              <w:rPr>
                <w:bCs/>
                <w:sz w:val="22"/>
                <w:szCs w:val="22"/>
              </w:rPr>
            </w:pPr>
            <w:r>
              <w:rPr>
                <w:bCs/>
                <w:sz w:val="22"/>
                <w:szCs w:val="22"/>
              </w:rPr>
              <w:t>4  EVOLVE RN Practice Tests:</w:t>
            </w:r>
          </w:p>
          <w:p w:rsidR="00321617" w:rsidRDefault="00321617" w:rsidP="00321617">
            <w:pPr>
              <w:pStyle w:val="c2"/>
              <w:spacing w:line="240" w:lineRule="auto"/>
              <w:jc w:val="left"/>
              <w:rPr>
                <w:bCs/>
                <w:sz w:val="22"/>
                <w:szCs w:val="22"/>
              </w:rPr>
            </w:pPr>
          </w:p>
          <w:p w:rsidR="007613A5" w:rsidRDefault="00321617" w:rsidP="00321617">
            <w:pPr>
              <w:pStyle w:val="c2"/>
              <w:spacing w:line="240" w:lineRule="auto"/>
              <w:jc w:val="left"/>
              <w:rPr>
                <w:bCs/>
                <w:sz w:val="22"/>
                <w:szCs w:val="22"/>
              </w:rPr>
            </w:pPr>
            <w:r>
              <w:rPr>
                <w:bCs/>
                <w:sz w:val="22"/>
                <w:szCs w:val="22"/>
              </w:rPr>
              <w:t xml:space="preserve">Maternity </w:t>
            </w:r>
          </w:p>
          <w:p w:rsidR="00321617" w:rsidRDefault="00321617" w:rsidP="00321617">
            <w:pPr>
              <w:pStyle w:val="c2"/>
              <w:spacing w:line="240" w:lineRule="auto"/>
              <w:jc w:val="left"/>
              <w:rPr>
                <w:bCs/>
                <w:sz w:val="22"/>
                <w:szCs w:val="22"/>
              </w:rPr>
            </w:pPr>
            <w:r>
              <w:rPr>
                <w:bCs/>
                <w:sz w:val="22"/>
                <w:szCs w:val="22"/>
              </w:rPr>
              <w:t>RN Practice Test</w:t>
            </w:r>
          </w:p>
          <w:p w:rsidR="00321617" w:rsidRDefault="00321617" w:rsidP="00321617">
            <w:pPr>
              <w:pStyle w:val="c2"/>
              <w:spacing w:line="240" w:lineRule="auto"/>
              <w:jc w:val="left"/>
              <w:rPr>
                <w:bCs/>
                <w:sz w:val="22"/>
                <w:szCs w:val="22"/>
              </w:rPr>
            </w:pPr>
            <w:r>
              <w:rPr>
                <w:bCs/>
                <w:sz w:val="22"/>
                <w:szCs w:val="22"/>
              </w:rPr>
              <w:t xml:space="preserve">  – Due </w:t>
            </w:r>
            <w:r w:rsidR="00BE7719">
              <w:rPr>
                <w:bCs/>
                <w:sz w:val="22"/>
                <w:szCs w:val="22"/>
              </w:rPr>
              <w:t>1/31/14</w:t>
            </w:r>
          </w:p>
          <w:p w:rsidR="00321617" w:rsidRDefault="00321617" w:rsidP="00321617">
            <w:pPr>
              <w:pStyle w:val="c2"/>
              <w:spacing w:line="240" w:lineRule="auto"/>
              <w:jc w:val="left"/>
              <w:rPr>
                <w:bCs/>
                <w:sz w:val="22"/>
                <w:szCs w:val="22"/>
              </w:rPr>
            </w:pPr>
          </w:p>
          <w:p w:rsidR="003832AB" w:rsidRDefault="003832AB" w:rsidP="003832AB">
            <w:pPr>
              <w:pStyle w:val="c2"/>
              <w:spacing w:line="240" w:lineRule="auto"/>
              <w:jc w:val="left"/>
              <w:rPr>
                <w:bCs/>
                <w:sz w:val="22"/>
                <w:szCs w:val="22"/>
              </w:rPr>
            </w:pPr>
            <w:r>
              <w:rPr>
                <w:bCs/>
                <w:sz w:val="22"/>
                <w:szCs w:val="22"/>
              </w:rPr>
              <w:t xml:space="preserve">Psychiatric-Mental Health </w:t>
            </w:r>
          </w:p>
          <w:p w:rsidR="003832AB" w:rsidRDefault="003832AB" w:rsidP="003832AB">
            <w:pPr>
              <w:pStyle w:val="c2"/>
              <w:spacing w:line="240" w:lineRule="auto"/>
              <w:jc w:val="left"/>
              <w:rPr>
                <w:bCs/>
                <w:sz w:val="22"/>
                <w:szCs w:val="22"/>
              </w:rPr>
            </w:pPr>
            <w:r>
              <w:rPr>
                <w:bCs/>
                <w:sz w:val="22"/>
                <w:szCs w:val="22"/>
              </w:rPr>
              <w:t>RN Practice Test</w:t>
            </w:r>
          </w:p>
          <w:p w:rsidR="003832AB" w:rsidRDefault="003832AB" w:rsidP="003832AB">
            <w:pPr>
              <w:pStyle w:val="c2"/>
              <w:spacing w:line="240" w:lineRule="auto"/>
              <w:jc w:val="left"/>
              <w:rPr>
                <w:bCs/>
                <w:sz w:val="22"/>
                <w:szCs w:val="22"/>
              </w:rPr>
            </w:pPr>
            <w:r>
              <w:rPr>
                <w:bCs/>
                <w:sz w:val="22"/>
                <w:szCs w:val="22"/>
              </w:rPr>
              <w:t xml:space="preserve">  – Due </w:t>
            </w:r>
            <w:r w:rsidR="00BE7719">
              <w:rPr>
                <w:bCs/>
                <w:sz w:val="22"/>
                <w:szCs w:val="22"/>
              </w:rPr>
              <w:t>2/28/14</w:t>
            </w:r>
          </w:p>
          <w:p w:rsidR="003832AB" w:rsidRDefault="003832AB" w:rsidP="003832AB">
            <w:pPr>
              <w:pStyle w:val="c2"/>
              <w:spacing w:line="240" w:lineRule="auto"/>
              <w:jc w:val="left"/>
              <w:rPr>
                <w:bCs/>
                <w:sz w:val="22"/>
                <w:szCs w:val="22"/>
              </w:rPr>
            </w:pPr>
          </w:p>
          <w:p w:rsidR="007613A5" w:rsidRDefault="00321617" w:rsidP="00EB2862">
            <w:pPr>
              <w:pStyle w:val="c2"/>
              <w:spacing w:line="240" w:lineRule="auto"/>
              <w:jc w:val="left"/>
              <w:rPr>
                <w:bCs/>
                <w:sz w:val="22"/>
                <w:szCs w:val="22"/>
              </w:rPr>
            </w:pPr>
            <w:r>
              <w:rPr>
                <w:bCs/>
                <w:sz w:val="22"/>
                <w:szCs w:val="22"/>
              </w:rPr>
              <w:t xml:space="preserve">Pediatrics </w:t>
            </w:r>
          </w:p>
          <w:p w:rsidR="00321617" w:rsidRDefault="00321617" w:rsidP="00EB2862">
            <w:pPr>
              <w:pStyle w:val="c2"/>
              <w:spacing w:line="240" w:lineRule="auto"/>
              <w:jc w:val="left"/>
              <w:rPr>
                <w:bCs/>
                <w:sz w:val="22"/>
                <w:szCs w:val="22"/>
              </w:rPr>
            </w:pPr>
            <w:r>
              <w:rPr>
                <w:bCs/>
                <w:sz w:val="22"/>
                <w:szCs w:val="22"/>
              </w:rPr>
              <w:t>RN Practice Test</w:t>
            </w:r>
          </w:p>
          <w:p w:rsidR="00321617" w:rsidRDefault="00321617" w:rsidP="00EB2862">
            <w:pPr>
              <w:pStyle w:val="c2"/>
              <w:spacing w:line="240" w:lineRule="auto"/>
              <w:jc w:val="left"/>
              <w:rPr>
                <w:bCs/>
                <w:sz w:val="22"/>
                <w:szCs w:val="22"/>
              </w:rPr>
            </w:pPr>
            <w:r>
              <w:rPr>
                <w:bCs/>
                <w:sz w:val="22"/>
                <w:szCs w:val="22"/>
              </w:rPr>
              <w:t xml:space="preserve">  – Due </w:t>
            </w:r>
            <w:r w:rsidR="00BE7719">
              <w:rPr>
                <w:bCs/>
                <w:sz w:val="22"/>
                <w:szCs w:val="22"/>
              </w:rPr>
              <w:t>3/28/14</w:t>
            </w:r>
          </w:p>
          <w:p w:rsidR="00321617" w:rsidRDefault="00321617" w:rsidP="00EB2862">
            <w:pPr>
              <w:pStyle w:val="c2"/>
              <w:spacing w:line="240" w:lineRule="auto"/>
              <w:jc w:val="left"/>
              <w:rPr>
                <w:bCs/>
                <w:sz w:val="22"/>
                <w:szCs w:val="22"/>
              </w:rPr>
            </w:pPr>
          </w:p>
          <w:p w:rsidR="00321617" w:rsidRDefault="00321617" w:rsidP="00321617">
            <w:pPr>
              <w:pStyle w:val="c2"/>
              <w:spacing w:line="240" w:lineRule="auto"/>
              <w:jc w:val="left"/>
              <w:rPr>
                <w:bCs/>
                <w:sz w:val="22"/>
                <w:szCs w:val="22"/>
              </w:rPr>
            </w:pPr>
          </w:p>
          <w:p w:rsidR="007613A5" w:rsidRDefault="00321617" w:rsidP="00321617">
            <w:pPr>
              <w:pStyle w:val="c2"/>
              <w:spacing w:line="240" w:lineRule="auto"/>
              <w:jc w:val="left"/>
              <w:rPr>
                <w:bCs/>
                <w:sz w:val="22"/>
                <w:szCs w:val="22"/>
              </w:rPr>
            </w:pPr>
            <w:r>
              <w:rPr>
                <w:bCs/>
                <w:sz w:val="22"/>
                <w:szCs w:val="22"/>
              </w:rPr>
              <w:t xml:space="preserve">Medical-Surgical </w:t>
            </w:r>
          </w:p>
          <w:p w:rsidR="00321617" w:rsidRDefault="00321617" w:rsidP="00321617">
            <w:pPr>
              <w:pStyle w:val="c2"/>
              <w:spacing w:line="240" w:lineRule="auto"/>
              <w:jc w:val="left"/>
              <w:rPr>
                <w:bCs/>
                <w:sz w:val="22"/>
                <w:szCs w:val="22"/>
              </w:rPr>
            </w:pPr>
            <w:r>
              <w:rPr>
                <w:bCs/>
                <w:sz w:val="22"/>
                <w:szCs w:val="22"/>
              </w:rPr>
              <w:t>RN Practice Test</w:t>
            </w:r>
          </w:p>
          <w:p w:rsidR="00321617" w:rsidRDefault="00321617" w:rsidP="00321617">
            <w:pPr>
              <w:pStyle w:val="c2"/>
              <w:spacing w:line="240" w:lineRule="auto"/>
              <w:jc w:val="left"/>
              <w:rPr>
                <w:bCs/>
                <w:sz w:val="22"/>
                <w:szCs w:val="22"/>
              </w:rPr>
            </w:pPr>
            <w:r>
              <w:rPr>
                <w:bCs/>
                <w:sz w:val="22"/>
                <w:szCs w:val="22"/>
              </w:rPr>
              <w:t xml:space="preserve">  – Due </w:t>
            </w:r>
            <w:r w:rsidR="00BE7719">
              <w:rPr>
                <w:bCs/>
                <w:sz w:val="22"/>
                <w:szCs w:val="22"/>
              </w:rPr>
              <w:t>4/23/14</w:t>
            </w:r>
          </w:p>
          <w:p w:rsidR="00321617" w:rsidRDefault="00321617" w:rsidP="00EB2862">
            <w:pPr>
              <w:pStyle w:val="c2"/>
              <w:spacing w:line="240" w:lineRule="auto"/>
              <w:jc w:val="left"/>
              <w:rPr>
                <w:bCs/>
                <w:sz w:val="22"/>
                <w:szCs w:val="22"/>
              </w:rPr>
            </w:pPr>
          </w:p>
        </w:tc>
        <w:tc>
          <w:tcPr>
            <w:tcW w:w="3600" w:type="dxa"/>
          </w:tcPr>
          <w:p w:rsidR="00321617" w:rsidRDefault="00321617" w:rsidP="00321617">
            <w:pPr>
              <w:pStyle w:val="c2"/>
              <w:spacing w:line="240" w:lineRule="auto"/>
              <w:rPr>
                <w:bCs/>
                <w:sz w:val="22"/>
                <w:szCs w:val="22"/>
              </w:rPr>
            </w:pPr>
          </w:p>
          <w:p w:rsidR="00321617" w:rsidRDefault="00321617" w:rsidP="00321617">
            <w:pPr>
              <w:pStyle w:val="c2"/>
              <w:spacing w:line="240" w:lineRule="auto"/>
              <w:rPr>
                <w:bCs/>
                <w:sz w:val="22"/>
                <w:szCs w:val="22"/>
              </w:rPr>
            </w:pPr>
          </w:p>
          <w:p w:rsidR="00321617" w:rsidRDefault="00321617" w:rsidP="00321617">
            <w:pPr>
              <w:pStyle w:val="c2"/>
              <w:spacing w:line="240" w:lineRule="auto"/>
              <w:rPr>
                <w:bCs/>
                <w:sz w:val="22"/>
                <w:szCs w:val="22"/>
              </w:rPr>
            </w:pPr>
            <w:r w:rsidRPr="0017365C">
              <w:rPr>
                <w:bCs/>
                <w:sz w:val="22"/>
                <w:szCs w:val="22"/>
              </w:rPr>
              <w:t xml:space="preserve">Each test is </w:t>
            </w:r>
          </w:p>
          <w:p w:rsidR="00321617" w:rsidRPr="0017365C" w:rsidRDefault="00321617" w:rsidP="00321617">
            <w:pPr>
              <w:pStyle w:val="c2"/>
              <w:spacing w:line="240" w:lineRule="auto"/>
              <w:rPr>
                <w:bCs/>
                <w:sz w:val="22"/>
                <w:szCs w:val="22"/>
              </w:rPr>
            </w:pPr>
            <w:r w:rsidRPr="0017365C">
              <w:rPr>
                <w:bCs/>
                <w:sz w:val="22"/>
                <w:szCs w:val="22"/>
              </w:rPr>
              <w:t>Pass-Fail.</w:t>
            </w:r>
          </w:p>
          <w:p w:rsidR="00321617" w:rsidRDefault="00321617" w:rsidP="00321617">
            <w:pPr>
              <w:pStyle w:val="c2"/>
              <w:spacing w:line="240" w:lineRule="auto"/>
              <w:rPr>
                <w:bCs/>
                <w:sz w:val="22"/>
                <w:szCs w:val="22"/>
              </w:rPr>
            </w:pPr>
          </w:p>
          <w:p w:rsidR="00321617" w:rsidRPr="0017365C" w:rsidRDefault="00321617" w:rsidP="00321617">
            <w:pPr>
              <w:pStyle w:val="c2"/>
              <w:spacing w:line="240" w:lineRule="auto"/>
              <w:rPr>
                <w:bCs/>
                <w:sz w:val="22"/>
                <w:szCs w:val="22"/>
              </w:rPr>
            </w:pPr>
            <w:r>
              <w:rPr>
                <w:bCs/>
                <w:sz w:val="22"/>
                <w:szCs w:val="22"/>
              </w:rPr>
              <w:t>You m</w:t>
            </w:r>
            <w:r w:rsidRPr="0017365C">
              <w:rPr>
                <w:bCs/>
                <w:sz w:val="22"/>
                <w:szCs w:val="22"/>
              </w:rPr>
              <w:t xml:space="preserve">ust score </w:t>
            </w:r>
            <w:r w:rsidRPr="00310DBF">
              <w:rPr>
                <w:bCs/>
                <w:color w:val="FF0000"/>
                <w:sz w:val="22"/>
                <w:szCs w:val="22"/>
              </w:rPr>
              <w:t>84%</w:t>
            </w:r>
            <w:r w:rsidRPr="0017365C">
              <w:rPr>
                <w:bCs/>
                <w:sz w:val="22"/>
                <w:szCs w:val="22"/>
              </w:rPr>
              <w:t xml:space="preserve"> or above on each test to PASS.</w:t>
            </w:r>
          </w:p>
          <w:p w:rsidR="00321617" w:rsidRDefault="00321617" w:rsidP="00321617">
            <w:pPr>
              <w:pStyle w:val="c2"/>
              <w:spacing w:line="240" w:lineRule="auto"/>
              <w:rPr>
                <w:bCs/>
                <w:sz w:val="22"/>
                <w:szCs w:val="22"/>
              </w:rPr>
            </w:pPr>
          </w:p>
          <w:p w:rsidR="00321617" w:rsidRDefault="00321617" w:rsidP="00321617">
            <w:pPr>
              <w:pStyle w:val="c2"/>
              <w:spacing w:line="240" w:lineRule="auto"/>
              <w:rPr>
                <w:bCs/>
                <w:sz w:val="22"/>
                <w:szCs w:val="22"/>
              </w:rPr>
            </w:pPr>
            <w:r w:rsidRPr="0017365C">
              <w:rPr>
                <w:bCs/>
                <w:sz w:val="22"/>
                <w:szCs w:val="22"/>
              </w:rPr>
              <w:t>May be taken multiple times.</w:t>
            </w:r>
          </w:p>
          <w:p w:rsidR="00321617" w:rsidRDefault="00321617" w:rsidP="00321617">
            <w:pPr>
              <w:pStyle w:val="c2"/>
              <w:spacing w:line="240" w:lineRule="auto"/>
              <w:rPr>
                <w:bCs/>
                <w:sz w:val="22"/>
                <w:szCs w:val="22"/>
              </w:rPr>
            </w:pPr>
          </w:p>
          <w:p w:rsidR="00321617" w:rsidRDefault="00321617" w:rsidP="00321617">
            <w:pPr>
              <w:pStyle w:val="c2"/>
              <w:spacing w:line="240" w:lineRule="auto"/>
              <w:rPr>
                <w:sz w:val="22"/>
                <w:szCs w:val="22"/>
              </w:rPr>
            </w:pPr>
            <w:r>
              <w:rPr>
                <w:sz w:val="22"/>
                <w:szCs w:val="22"/>
              </w:rPr>
              <w:t>Each exam will close at 11:59pm on the due date</w:t>
            </w:r>
          </w:p>
          <w:p w:rsidR="00321617" w:rsidRDefault="00321617" w:rsidP="00321617">
            <w:pPr>
              <w:pStyle w:val="c2"/>
              <w:spacing w:line="240" w:lineRule="auto"/>
              <w:rPr>
                <w:sz w:val="22"/>
                <w:szCs w:val="22"/>
              </w:rPr>
            </w:pPr>
          </w:p>
          <w:p w:rsidR="00321617" w:rsidRPr="00310DBF" w:rsidRDefault="00321617" w:rsidP="003832AB">
            <w:pPr>
              <w:pStyle w:val="c2"/>
              <w:spacing w:line="240" w:lineRule="auto"/>
              <w:rPr>
                <w:b/>
                <w:bCs/>
                <w:color w:val="FF0000"/>
                <w:sz w:val="22"/>
                <w:szCs w:val="22"/>
              </w:rPr>
            </w:pPr>
            <w:r w:rsidRPr="00310DBF">
              <w:rPr>
                <w:b/>
                <w:color w:val="FF0000"/>
                <w:sz w:val="22"/>
                <w:szCs w:val="22"/>
              </w:rPr>
              <w:t xml:space="preserve">You must achieve 84% </w:t>
            </w:r>
            <w:r>
              <w:rPr>
                <w:b/>
                <w:color w:val="FF0000"/>
                <w:sz w:val="22"/>
                <w:szCs w:val="22"/>
              </w:rPr>
              <w:t xml:space="preserve">or above </w:t>
            </w:r>
            <w:r w:rsidRPr="00310DBF">
              <w:rPr>
                <w:b/>
                <w:color w:val="FF0000"/>
                <w:sz w:val="22"/>
                <w:szCs w:val="22"/>
              </w:rPr>
              <w:t xml:space="preserve">on </w:t>
            </w:r>
            <w:r w:rsidR="003832AB">
              <w:rPr>
                <w:b/>
                <w:color w:val="FF0000"/>
                <w:sz w:val="22"/>
                <w:szCs w:val="22"/>
              </w:rPr>
              <w:t xml:space="preserve">each of the </w:t>
            </w:r>
            <w:r>
              <w:rPr>
                <w:b/>
                <w:color w:val="FF0000"/>
                <w:sz w:val="22"/>
                <w:szCs w:val="22"/>
              </w:rPr>
              <w:t>4 practice tests</w:t>
            </w:r>
            <w:r w:rsidRPr="00310DBF">
              <w:rPr>
                <w:b/>
                <w:color w:val="FF0000"/>
                <w:sz w:val="22"/>
                <w:szCs w:val="22"/>
              </w:rPr>
              <w:t>, submitted by due date/time</w:t>
            </w:r>
            <w:r>
              <w:rPr>
                <w:b/>
                <w:color w:val="FF0000"/>
                <w:sz w:val="22"/>
                <w:szCs w:val="22"/>
              </w:rPr>
              <w:t>,</w:t>
            </w:r>
            <w:r w:rsidRPr="00310DBF">
              <w:rPr>
                <w:b/>
                <w:color w:val="FF0000"/>
                <w:sz w:val="22"/>
                <w:szCs w:val="22"/>
              </w:rPr>
              <w:t xml:space="preserve"> to pass the course.</w:t>
            </w:r>
          </w:p>
        </w:tc>
        <w:tc>
          <w:tcPr>
            <w:tcW w:w="2790" w:type="dxa"/>
          </w:tcPr>
          <w:p w:rsidR="00321617" w:rsidRDefault="00321617" w:rsidP="00321617">
            <w:pPr>
              <w:pStyle w:val="c2"/>
              <w:spacing w:line="240" w:lineRule="auto"/>
              <w:jc w:val="left"/>
              <w:rPr>
                <w:szCs w:val="24"/>
              </w:rPr>
            </w:pPr>
          </w:p>
          <w:p w:rsidR="00321617" w:rsidRPr="00321617" w:rsidRDefault="00321617" w:rsidP="00321617">
            <w:pPr>
              <w:pStyle w:val="c2"/>
              <w:spacing w:line="240" w:lineRule="auto"/>
              <w:jc w:val="left"/>
              <w:rPr>
                <w:szCs w:val="24"/>
              </w:rPr>
            </w:pPr>
            <w:r w:rsidRPr="00321617">
              <w:rPr>
                <w:szCs w:val="24"/>
              </w:rPr>
              <w:t>Online</w:t>
            </w:r>
            <w:r>
              <w:rPr>
                <w:szCs w:val="24"/>
              </w:rPr>
              <w:t xml:space="preserve"> at EVOLVE:</w:t>
            </w:r>
          </w:p>
          <w:p w:rsidR="00321617" w:rsidRDefault="00165406" w:rsidP="00321617">
            <w:pPr>
              <w:pStyle w:val="c2"/>
              <w:spacing w:line="240" w:lineRule="auto"/>
              <w:jc w:val="left"/>
              <w:rPr>
                <w:sz w:val="16"/>
                <w:szCs w:val="16"/>
              </w:rPr>
            </w:pPr>
            <w:hyperlink r:id="rId19" w:history="1">
              <w:r w:rsidR="00321617" w:rsidRPr="00321617">
                <w:rPr>
                  <w:rStyle w:val="Hyperlink"/>
                  <w:szCs w:val="24"/>
                </w:rPr>
                <w:t>https://evolve.elsevier.com/cs/Satellite/StudentHome?Audience=Student</w:t>
              </w:r>
            </w:hyperlink>
          </w:p>
          <w:p w:rsidR="00321617" w:rsidRPr="00091FE5" w:rsidRDefault="00321617" w:rsidP="00321617">
            <w:pPr>
              <w:pStyle w:val="c2"/>
              <w:spacing w:line="240" w:lineRule="auto"/>
              <w:jc w:val="left"/>
              <w:rPr>
                <w:sz w:val="16"/>
                <w:szCs w:val="16"/>
              </w:rPr>
            </w:pPr>
          </w:p>
          <w:p w:rsidR="00321617" w:rsidRPr="00FF562E" w:rsidRDefault="00321617" w:rsidP="00321617">
            <w:pPr>
              <w:pStyle w:val="c2"/>
              <w:spacing w:line="240" w:lineRule="auto"/>
              <w:jc w:val="left"/>
              <w:rPr>
                <w:sz w:val="22"/>
                <w:szCs w:val="22"/>
              </w:rPr>
            </w:pPr>
          </w:p>
        </w:tc>
      </w:tr>
    </w:tbl>
    <w:p w:rsidR="004F691A" w:rsidRPr="00631CA6" w:rsidRDefault="004F691A" w:rsidP="004F691A">
      <w:pPr>
        <w:widowControl w:val="0"/>
        <w:rPr>
          <w:color w:val="000000"/>
          <w:sz w:val="22"/>
          <w:szCs w:val="22"/>
        </w:rPr>
      </w:pPr>
      <w:r>
        <w:rPr>
          <w:sz w:val="22"/>
          <w:szCs w:val="22"/>
        </w:rPr>
        <w:lastRenderedPageBreak/>
        <w:t>*An approximate turnaround/feedback time is 2 weeks from the time an assignment is due.</w:t>
      </w:r>
    </w:p>
    <w:p w:rsidR="00116495" w:rsidRDefault="00116495" w:rsidP="00116495">
      <w:pPr>
        <w:rPr>
          <w:u w:val="single"/>
        </w:rPr>
      </w:pPr>
    </w:p>
    <w:p w:rsidR="00116495" w:rsidRPr="00116495" w:rsidRDefault="00116495" w:rsidP="00116495">
      <w:pPr>
        <w:rPr>
          <w:u w:val="single"/>
        </w:rPr>
      </w:pPr>
      <w:r w:rsidRPr="00116495">
        <w:rPr>
          <w:u w:val="single"/>
        </w:rPr>
        <w:t>MAKE UP POLICY</w:t>
      </w:r>
    </w:p>
    <w:p w:rsidR="00116495" w:rsidRPr="00146ED6" w:rsidRDefault="00116495" w:rsidP="00116495">
      <w:pPr>
        <w:pStyle w:val="Default"/>
        <w:rPr>
          <w:rFonts w:ascii="Times New Roman" w:hAnsi="Times New Roman" w:cs="Times New Roman"/>
        </w:rPr>
      </w:pPr>
      <w:r w:rsidRPr="00146ED6">
        <w:rPr>
          <w:rFonts w:ascii="Times New Roman" w:hAnsi="Times New Roman" w:cs="Times New Roman"/>
        </w:rPr>
        <w:t>Testing will be done at the</w:t>
      </w:r>
      <w:r>
        <w:rPr>
          <w:rFonts w:ascii="Times New Roman" w:hAnsi="Times New Roman" w:cs="Times New Roman"/>
        </w:rPr>
        <w:t xml:space="preserve"> date and </w:t>
      </w:r>
      <w:r w:rsidRPr="00146ED6">
        <w:rPr>
          <w:rFonts w:ascii="Times New Roman" w:hAnsi="Times New Roman" w:cs="Times New Roman"/>
        </w:rPr>
        <w:t xml:space="preserve"> time indicated on the course syllabus. Early testing is </w:t>
      </w:r>
      <w:r w:rsidRPr="004D4D5B">
        <w:rPr>
          <w:rFonts w:ascii="Times New Roman" w:hAnsi="Times New Roman" w:cs="Times New Roman"/>
          <w:u w:val="single"/>
        </w:rPr>
        <w:t>not an option</w:t>
      </w:r>
      <w:r w:rsidRPr="00146ED6">
        <w:rPr>
          <w:rFonts w:ascii="Times New Roman" w:hAnsi="Times New Roman" w:cs="Times New Roman"/>
        </w:rPr>
        <w:t xml:space="preserve"> and late testing will be given only in </w:t>
      </w:r>
      <w:r w:rsidRPr="004D4D5B">
        <w:rPr>
          <w:rFonts w:ascii="Times New Roman" w:hAnsi="Times New Roman" w:cs="Times New Roman"/>
          <w:u w:val="single"/>
        </w:rPr>
        <w:t>exceptional situations</w:t>
      </w:r>
      <w:r w:rsidRPr="00146ED6">
        <w:rPr>
          <w:rFonts w:ascii="Times New Roman" w:hAnsi="Times New Roman" w:cs="Times New Roman"/>
        </w:rPr>
        <w:t xml:space="preserve">. Students must obtain approval of absence from David Derrico (273-6341) </w:t>
      </w:r>
      <w:r w:rsidRPr="00146ED6">
        <w:rPr>
          <w:rFonts w:ascii="Times New Roman" w:hAnsi="Times New Roman" w:cs="Times New Roman"/>
          <w:b/>
          <w:u w:val="single"/>
        </w:rPr>
        <w:t>prior</w:t>
      </w:r>
      <w:r w:rsidRPr="00146ED6">
        <w:rPr>
          <w:rFonts w:ascii="Times New Roman" w:hAnsi="Times New Roman" w:cs="Times New Roman"/>
          <w:u w:val="single"/>
        </w:rPr>
        <w:t xml:space="preserve"> </w:t>
      </w:r>
      <w:r w:rsidRPr="00146ED6">
        <w:rPr>
          <w:rFonts w:ascii="Times New Roman" w:hAnsi="Times New Roman" w:cs="Times New Roman"/>
        </w:rPr>
        <w:t>to the scheduled exam.   Late testing will be completed within one week of the scheduled exam.</w:t>
      </w:r>
    </w:p>
    <w:p w:rsidR="00116495" w:rsidRPr="00146ED6" w:rsidRDefault="00116495" w:rsidP="00116495">
      <w:pPr>
        <w:pStyle w:val="Default"/>
        <w:ind w:left="360"/>
        <w:rPr>
          <w:rFonts w:ascii="Times New Roman" w:hAnsi="Times New Roman" w:cs="Times New Roman"/>
        </w:rPr>
      </w:pPr>
    </w:p>
    <w:p w:rsidR="00116495" w:rsidRDefault="00116495" w:rsidP="00116495">
      <w:pPr>
        <w:pStyle w:val="Default"/>
        <w:rPr>
          <w:rFonts w:ascii="Times New Roman" w:hAnsi="Times New Roman" w:cs="Times New Roman"/>
        </w:rPr>
      </w:pPr>
      <w:r w:rsidRPr="00146ED6">
        <w:rPr>
          <w:rFonts w:ascii="Times New Roman" w:hAnsi="Times New Roman" w:cs="Times New Roman"/>
        </w:rPr>
        <w:t xml:space="preserve">TEN PERCENTAGE POINTS will be deducted from the exam score for UNEXCUSED </w:t>
      </w:r>
    </w:p>
    <w:p w:rsidR="00116495" w:rsidRDefault="00116495" w:rsidP="00116495">
      <w:pPr>
        <w:pStyle w:val="Default"/>
        <w:rPr>
          <w:rFonts w:ascii="Times New Roman" w:hAnsi="Times New Roman" w:cs="Times New Roman"/>
        </w:rPr>
      </w:pPr>
      <w:r w:rsidRPr="00146ED6">
        <w:rPr>
          <w:rFonts w:ascii="Times New Roman" w:hAnsi="Times New Roman" w:cs="Times New Roman"/>
        </w:rPr>
        <w:t xml:space="preserve">absences. Alternate test forms will be given to students not taking exams at scheduled times. </w:t>
      </w:r>
    </w:p>
    <w:p w:rsidR="00116495" w:rsidRDefault="00116495" w:rsidP="00544E79">
      <w:pPr>
        <w:rPr>
          <w:rFonts w:eastAsia="Times New Roman"/>
          <w:color w:val="000000"/>
        </w:rPr>
      </w:pPr>
    </w:p>
    <w:p w:rsidR="00EE1583" w:rsidRDefault="00EE1583" w:rsidP="00544E79">
      <w:pPr>
        <w:rPr>
          <w:u w:val="single"/>
        </w:rPr>
      </w:pPr>
      <w:r w:rsidRPr="005E6779">
        <w:rPr>
          <w:u w:val="single"/>
        </w:rPr>
        <w:t>GRADING SCALE</w:t>
      </w:r>
      <w:r w:rsidR="004820CE">
        <w:rPr>
          <w:u w:val="single"/>
        </w:rPr>
        <w:t>/QUALITY POINTS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4"/>
        <w:gridCol w:w="2548"/>
        <w:gridCol w:w="2548"/>
      </w:tblGrid>
      <w:tr w:rsidR="00280500" w:rsidRPr="007C6ADD" w:rsidTr="00086EAF">
        <w:tc>
          <w:tcPr>
            <w:tcW w:w="1604" w:type="dxa"/>
            <w:shd w:val="clear" w:color="auto" w:fill="D9D9D9"/>
          </w:tcPr>
          <w:p w:rsidR="00280500" w:rsidRPr="007C6ADD" w:rsidRDefault="00280500" w:rsidP="00280500">
            <w:pPr>
              <w:jc w:val="center"/>
              <w:rPr>
                <w:rFonts w:ascii="Palatino Linotype" w:hAnsi="Palatino Linotype"/>
                <w:szCs w:val="22"/>
              </w:rPr>
            </w:pPr>
            <w:r w:rsidRPr="007C6ADD">
              <w:rPr>
                <w:rFonts w:ascii="Palatino Linotype" w:hAnsi="Palatino Linotype"/>
                <w:sz w:val="22"/>
                <w:szCs w:val="22"/>
              </w:rPr>
              <w:t>Letter Grade</w:t>
            </w:r>
          </w:p>
        </w:tc>
        <w:tc>
          <w:tcPr>
            <w:tcW w:w="2548" w:type="dxa"/>
            <w:shd w:val="clear" w:color="auto" w:fill="D9D9D9"/>
          </w:tcPr>
          <w:p w:rsidR="00280500" w:rsidRPr="007C6ADD" w:rsidRDefault="00280500" w:rsidP="00280500">
            <w:pPr>
              <w:jc w:val="center"/>
              <w:rPr>
                <w:rFonts w:ascii="Palatino Linotype" w:hAnsi="Palatino Linotype"/>
                <w:szCs w:val="22"/>
              </w:rPr>
            </w:pPr>
            <w:r>
              <w:rPr>
                <w:rFonts w:ascii="Palatino Linotype" w:hAnsi="Palatino Linotype"/>
                <w:szCs w:val="22"/>
              </w:rPr>
              <w:t>Points</w:t>
            </w:r>
          </w:p>
        </w:tc>
        <w:tc>
          <w:tcPr>
            <w:tcW w:w="2548" w:type="dxa"/>
            <w:shd w:val="clear" w:color="auto" w:fill="D9D9D9"/>
          </w:tcPr>
          <w:p w:rsidR="00280500" w:rsidRPr="007C6ADD" w:rsidRDefault="00280500" w:rsidP="00280500">
            <w:pPr>
              <w:jc w:val="center"/>
              <w:rPr>
                <w:rFonts w:ascii="Palatino Linotype" w:hAnsi="Palatino Linotype"/>
                <w:szCs w:val="22"/>
              </w:rPr>
            </w:pPr>
            <w:r w:rsidRPr="007C6ADD">
              <w:rPr>
                <w:rFonts w:ascii="Palatino Linotype" w:hAnsi="Palatino Linotype"/>
                <w:sz w:val="22"/>
                <w:szCs w:val="22"/>
              </w:rPr>
              <w:t>Quality Points</w:t>
            </w:r>
          </w:p>
        </w:tc>
      </w:tr>
      <w:tr w:rsidR="00280500" w:rsidRPr="007C6ADD" w:rsidTr="00086EAF">
        <w:tc>
          <w:tcPr>
            <w:tcW w:w="1604" w:type="dxa"/>
            <w:shd w:val="clear" w:color="auto" w:fill="D9D9D9"/>
          </w:tcPr>
          <w:p w:rsidR="00280500" w:rsidRPr="007C6ADD" w:rsidRDefault="00280500" w:rsidP="00280500">
            <w:pPr>
              <w:jc w:val="center"/>
              <w:rPr>
                <w:rFonts w:ascii="Palatino Linotype" w:hAnsi="Palatino Linotype"/>
                <w:szCs w:val="22"/>
              </w:rPr>
            </w:pPr>
            <w:r w:rsidRPr="007C6ADD">
              <w:rPr>
                <w:rFonts w:ascii="Palatino Linotype" w:hAnsi="Palatino Linotype"/>
                <w:sz w:val="22"/>
                <w:szCs w:val="22"/>
              </w:rPr>
              <w:t>A</w:t>
            </w:r>
          </w:p>
        </w:tc>
        <w:tc>
          <w:tcPr>
            <w:tcW w:w="2548" w:type="dxa"/>
          </w:tcPr>
          <w:p w:rsidR="00280500" w:rsidRPr="007C6ADD" w:rsidRDefault="00280500" w:rsidP="00280500">
            <w:pPr>
              <w:jc w:val="center"/>
              <w:rPr>
                <w:rFonts w:ascii="Palatino Linotype" w:hAnsi="Palatino Linotype"/>
                <w:szCs w:val="22"/>
              </w:rPr>
            </w:pPr>
            <w:r w:rsidRPr="007C6ADD">
              <w:rPr>
                <w:rFonts w:ascii="Palatino Linotype" w:hAnsi="Palatino Linotype"/>
                <w:sz w:val="22"/>
                <w:szCs w:val="22"/>
              </w:rPr>
              <w:t xml:space="preserve">95 </w:t>
            </w:r>
            <w:r w:rsidR="00086EAF">
              <w:rPr>
                <w:rFonts w:ascii="Palatino Linotype" w:hAnsi="Palatino Linotype"/>
                <w:sz w:val="22"/>
                <w:szCs w:val="22"/>
              </w:rPr>
              <w:t>–</w:t>
            </w:r>
            <w:r w:rsidRPr="007C6ADD">
              <w:rPr>
                <w:rFonts w:ascii="Palatino Linotype" w:hAnsi="Palatino Linotype"/>
                <w:sz w:val="22"/>
                <w:szCs w:val="22"/>
              </w:rPr>
              <w:t xml:space="preserve"> 100</w:t>
            </w:r>
          </w:p>
        </w:tc>
        <w:tc>
          <w:tcPr>
            <w:tcW w:w="2548" w:type="dxa"/>
          </w:tcPr>
          <w:p w:rsidR="00280500" w:rsidRPr="007C6ADD" w:rsidRDefault="00280500" w:rsidP="00280500">
            <w:pPr>
              <w:jc w:val="center"/>
              <w:rPr>
                <w:rFonts w:ascii="Palatino Linotype" w:hAnsi="Palatino Linotype"/>
                <w:szCs w:val="22"/>
              </w:rPr>
            </w:pPr>
            <w:r w:rsidRPr="007C6ADD">
              <w:rPr>
                <w:rFonts w:ascii="Palatino Linotype" w:hAnsi="Palatino Linotype"/>
                <w:sz w:val="22"/>
                <w:szCs w:val="22"/>
              </w:rPr>
              <w:t>4.0</w:t>
            </w:r>
          </w:p>
        </w:tc>
      </w:tr>
      <w:tr w:rsidR="00280500" w:rsidRPr="007C6ADD" w:rsidTr="00086EAF">
        <w:tc>
          <w:tcPr>
            <w:tcW w:w="1604" w:type="dxa"/>
            <w:shd w:val="clear" w:color="auto" w:fill="D9D9D9"/>
          </w:tcPr>
          <w:p w:rsidR="00280500" w:rsidRPr="007C6ADD" w:rsidRDefault="00280500" w:rsidP="00280500">
            <w:pPr>
              <w:jc w:val="center"/>
              <w:rPr>
                <w:rFonts w:ascii="Palatino Linotype" w:hAnsi="Palatino Linotype"/>
                <w:szCs w:val="22"/>
              </w:rPr>
            </w:pPr>
            <w:r w:rsidRPr="007C6ADD">
              <w:rPr>
                <w:rFonts w:ascii="Palatino Linotype" w:hAnsi="Palatino Linotype"/>
                <w:sz w:val="22"/>
                <w:szCs w:val="22"/>
              </w:rPr>
              <w:t>A-</w:t>
            </w:r>
          </w:p>
        </w:tc>
        <w:tc>
          <w:tcPr>
            <w:tcW w:w="2548" w:type="dxa"/>
          </w:tcPr>
          <w:p w:rsidR="00280500" w:rsidRPr="007C6ADD" w:rsidRDefault="00280500" w:rsidP="00280500">
            <w:pPr>
              <w:jc w:val="center"/>
              <w:rPr>
                <w:rFonts w:ascii="Palatino Linotype" w:hAnsi="Palatino Linotype"/>
                <w:szCs w:val="22"/>
              </w:rPr>
            </w:pPr>
            <w:r w:rsidRPr="007C6ADD">
              <w:rPr>
                <w:rFonts w:ascii="Palatino Linotype" w:hAnsi="Palatino Linotype"/>
                <w:sz w:val="22"/>
                <w:szCs w:val="22"/>
              </w:rPr>
              <w:t xml:space="preserve">93 </w:t>
            </w:r>
            <w:r w:rsidR="00086EAF">
              <w:rPr>
                <w:rFonts w:ascii="Palatino Linotype" w:hAnsi="Palatino Linotype"/>
                <w:sz w:val="22"/>
                <w:szCs w:val="22"/>
              </w:rPr>
              <w:t>–</w:t>
            </w:r>
            <w:r w:rsidRPr="007C6ADD">
              <w:rPr>
                <w:rFonts w:ascii="Palatino Linotype" w:hAnsi="Palatino Linotype"/>
                <w:sz w:val="22"/>
                <w:szCs w:val="22"/>
              </w:rPr>
              <w:t xml:space="preserve"> 94</w:t>
            </w:r>
          </w:p>
        </w:tc>
        <w:tc>
          <w:tcPr>
            <w:tcW w:w="2548" w:type="dxa"/>
          </w:tcPr>
          <w:p w:rsidR="00280500" w:rsidRPr="007C6ADD" w:rsidRDefault="00280500" w:rsidP="00280500">
            <w:pPr>
              <w:jc w:val="center"/>
              <w:rPr>
                <w:rFonts w:ascii="Palatino Linotype" w:hAnsi="Palatino Linotype"/>
                <w:szCs w:val="22"/>
              </w:rPr>
            </w:pPr>
            <w:r w:rsidRPr="007C6ADD">
              <w:rPr>
                <w:rFonts w:ascii="Palatino Linotype" w:hAnsi="Palatino Linotype"/>
                <w:sz w:val="22"/>
                <w:szCs w:val="22"/>
              </w:rPr>
              <w:t>3.67</w:t>
            </w:r>
          </w:p>
        </w:tc>
      </w:tr>
      <w:tr w:rsidR="00280500" w:rsidRPr="007C6ADD" w:rsidTr="00086EAF">
        <w:tc>
          <w:tcPr>
            <w:tcW w:w="1604" w:type="dxa"/>
            <w:shd w:val="clear" w:color="auto" w:fill="D9D9D9"/>
          </w:tcPr>
          <w:p w:rsidR="00280500" w:rsidRPr="007C6ADD" w:rsidRDefault="00280500" w:rsidP="00280500">
            <w:pPr>
              <w:jc w:val="center"/>
              <w:rPr>
                <w:rFonts w:ascii="Palatino Linotype" w:hAnsi="Palatino Linotype"/>
                <w:szCs w:val="22"/>
              </w:rPr>
            </w:pPr>
            <w:r w:rsidRPr="007C6ADD">
              <w:rPr>
                <w:rFonts w:ascii="Palatino Linotype" w:hAnsi="Palatino Linotype"/>
                <w:sz w:val="22"/>
                <w:szCs w:val="22"/>
              </w:rPr>
              <w:t>B+</w:t>
            </w:r>
          </w:p>
        </w:tc>
        <w:tc>
          <w:tcPr>
            <w:tcW w:w="2548" w:type="dxa"/>
          </w:tcPr>
          <w:p w:rsidR="00280500" w:rsidRPr="007C6ADD" w:rsidRDefault="00280500" w:rsidP="00280500">
            <w:pPr>
              <w:jc w:val="center"/>
              <w:rPr>
                <w:rFonts w:ascii="Palatino Linotype" w:hAnsi="Palatino Linotype"/>
                <w:szCs w:val="22"/>
              </w:rPr>
            </w:pPr>
            <w:r w:rsidRPr="007C6ADD">
              <w:rPr>
                <w:rFonts w:ascii="Palatino Linotype" w:hAnsi="Palatino Linotype"/>
                <w:sz w:val="22"/>
                <w:szCs w:val="22"/>
              </w:rPr>
              <w:t xml:space="preserve">91 </w:t>
            </w:r>
            <w:r w:rsidR="00086EAF">
              <w:rPr>
                <w:rFonts w:ascii="Palatino Linotype" w:hAnsi="Palatino Linotype"/>
                <w:sz w:val="22"/>
                <w:szCs w:val="22"/>
              </w:rPr>
              <w:t>–</w:t>
            </w:r>
            <w:r w:rsidRPr="007C6ADD">
              <w:rPr>
                <w:rFonts w:ascii="Palatino Linotype" w:hAnsi="Palatino Linotype"/>
                <w:sz w:val="22"/>
                <w:szCs w:val="22"/>
              </w:rPr>
              <w:t xml:space="preserve"> 92</w:t>
            </w:r>
          </w:p>
        </w:tc>
        <w:tc>
          <w:tcPr>
            <w:tcW w:w="2548" w:type="dxa"/>
          </w:tcPr>
          <w:p w:rsidR="00280500" w:rsidRPr="007C6ADD" w:rsidRDefault="00280500" w:rsidP="00280500">
            <w:pPr>
              <w:jc w:val="center"/>
              <w:rPr>
                <w:rFonts w:ascii="Palatino Linotype" w:hAnsi="Palatino Linotype"/>
                <w:szCs w:val="22"/>
              </w:rPr>
            </w:pPr>
            <w:r w:rsidRPr="007C6ADD">
              <w:rPr>
                <w:rFonts w:ascii="Palatino Linotype" w:hAnsi="Palatino Linotype"/>
                <w:sz w:val="22"/>
                <w:szCs w:val="22"/>
              </w:rPr>
              <w:t>3.33</w:t>
            </w:r>
          </w:p>
        </w:tc>
      </w:tr>
      <w:tr w:rsidR="00280500" w:rsidRPr="007C6ADD" w:rsidTr="00086EAF">
        <w:tc>
          <w:tcPr>
            <w:tcW w:w="1604" w:type="dxa"/>
            <w:shd w:val="clear" w:color="auto" w:fill="D9D9D9"/>
          </w:tcPr>
          <w:p w:rsidR="00280500" w:rsidRPr="007C6ADD" w:rsidRDefault="00280500" w:rsidP="00280500">
            <w:pPr>
              <w:jc w:val="center"/>
              <w:rPr>
                <w:rFonts w:ascii="Palatino Linotype" w:hAnsi="Palatino Linotype"/>
                <w:szCs w:val="22"/>
              </w:rPr>
            </w:pPr>
            <w:r w:rsidRPr="007C6ADD">
              <w:rPr>
                <w:rFonts w:ascii="Palatino Linotype" w:hAnsi="Palatino Linotype"/>
                <w:sz w:val="22"/>
                <w:szCs w:val="22"/>
              </w:rPr>
              <w:t>B</w:t>
            </w:r>
          </w:p>
        </w:tc>
        <w:tc>
          <w:tcPr>
            <w:tcW w:w="2548" w:type="dxa"/>
          </w:tcPr>
          <w:p w:rsidR="00280500" w:rsidRPr="007C6ADD" w:rsidRDefault="00280500" w:rsidP="00280500">
            <w:pPr>
              <w:jc w:val="center"/>
              <w:rPr>
                <w:rFonts w:ascii="Palatino Linotype" w:hAnsi="Palatino Linotype"/>
                <w:szCs w:val="22"/>
              </w:rPr>
            </w:pPr>
            <w:r w:rsidRPr="007C6ADD">
              <w:rPr>
                <w:rFonts w:ascii="Palatino Linotype" w:hAnsi="Palatino Linotype"/>
                <w:sz w:val="22"/>
                <w:szCs w:val="22"/>
              </w:rPr>
              <w:t xml:space="preserve">84 </w:t>
            </w:r>
            <w:r w:rsidR="00086EAF">
              <w:rPr>
                <w:rFonts w:ascii="Palatino Linotype" w:hAnsi="Palatino Linotype"/>
                <w:sz w:val="22"/>
                <w:szCs w:val="22"/>
              </w:rPr>
              <w:t>–</w:t>
            </w:r>
            <w:r w:rsidRPr="007C6ADD">
              <w:rPr>
                <w:rFonts w:ascii="Palatino Linotype" w:hAnsi="Palatino Linotype"/>
                <w:sz w:val="22"/>
                <w:szCs w:val="22"/>
              </w:rPr>
              <w:t xml:space="preserve"> 90</w:t>
            </w:r>
          </w:p>
        </w:tc>
        <w:tc>
          <w:tcPr>
            <w:tcW w:w="2548" w:type="dxa"/>
          </w:tcPr>
          <w:p w:rsidR="00280500" w:rsidRPr="007C6ADD" w:rsidRDefault="00280500" w:rsidP="00280500">
            <w:pPr>
              <w:jc w:val="center"/>
              <w:rPr>
                <w:rFonts w:ascii="Palatino Linotype" w:hAnsi="Palatino Linotype"/>
                <w:szCs w:val="22"/>
              </w:rPr>
            </w:pPr>
            <w:r w:rsidRPr="007C6ADD">
              <w:rPr>
                <w:rFonts w:ascii="Palatino Linotype" w:hAnsi="Palatino Linotype"/>
                <w:sz w:val="22"/>
                <w:szCs w:val="22"/>
              </w:rPr>
              <w:t>3.0</w:t>
            </w:r>
          </w:p>
        </w:tc>
      </w:tr>
      <w:tr w:rsidR="00280500" w:rsidRPr="007C6ADD" w:rsidTr="00086EAF">
        <w:tc>
          <w:tcPr>
            <w:tcW w:w="1604" w:type="dxa"/>
            <w:shd w:val="clear" w:color="auto" w:fill="D9D9D9"/>
          </w:tcPr>
          <w:p w:rsidR="00280500" w:rsidRPr="007C6ADD" w:rsidRDefault="00280500" w:rsidP="00280500">
            <w:pPr>
              <w:jc w:val="center"/>
              <w:rPr>
                <w:rFonts w:ascii="Palatino Linotype" w:hAnsi="Palatino Linotype"/>
                <w:szCs w:val="22"/>
              </w:rPr>
            </w:pPr>
            <w:r w:rsidRPr="007C6ADD">
              <w:rPr>
                <w:rFonts w:ascii="Palatino Linotype" w:hAnsi="Palatino Linotype"/>
                <w:sz w:val="22"/>
                <w:szCs w:val="22"/>
              </w:rPr>
              <w:t>B-</w:t>
            </w:r>
          </w:p>
        </w:tc>
        <w:tc>
          <w:tcPr>
            <w:tcW w:w="2548" w:type="dxa"/>
          </w:tcPr>
          <w:p w:rsidR="00280500" w:rsidRPr="007C6ADD" w:rsidRDefault="00280500" w:rsidP="00280500">
            <w:pPr>
              <w:jc w:val="center"/>
              <w:rPr>
                <w:rFonts w:ascii="Palatino Linotype" w:hAnsi="Palatino Linotype"/>
                <w:szCs w:val="22"/>
              </w:rPr>
            </w:pPr>
            <w:r w:rsidRPr="007C6ADD">
              <w:rPr>
                <w:rFonts w:ascii="Palatino Linotype" w:hAnsi="Palatino Linotype"/>
                <w:sz w:val="22"/>
                <w:szCs w:val="22"/>
              </w:rPr>
              <w:t xml:space="preserve">82 </w:t>
            </w:r>
            <w:r w:rsidR="00086EAF">
              <w:rPr>
                <w:rFonts w:ascii="Palatino Linotype" w:hAnsi="Palatino Linotype"/>
                <w:sz w:val="22"/>
                <w:szCs w:val="22"/>
              </w:rPr>
              <w:t>–</w:t>
            </w:r>
            <w:r w:rsidRPr="007C6ADD">
              <w:rPr>
                <w:rFonts w:ascii="Palatino Linotype" w:hAnsi="Palatino Linotype"/>
                <w:sz w:val="22"/>
                <w:szCs w:val="22"/>
              </w:rPr>
              <w:t xml:space="preserve"> 83</w:t>
            </w:r>
          </w:p>
        </w:tc>
        <w:tc>
          <w:tcPr>
            <w:tcW w:w="2548" w:type="dxa"/>
          </w:tcPr>
          <w:p w:rsidR="00280500" w:rsidRPr="007C6ADD" w:rsidRDefault="00280500" w:rsidP="00280500">
            <w:pPr>
              <w:jc w:val="center"/>
              <w:rPr>
                <w:rFonts w:ascii="Palatino Linotype" w:hAnsi="Palatino Linotype"/>
                <w:szCs w:val="22"/>
              </w:rPr>
            </w:pPr>
            <w:r w:rsidRPr="007C6ADD">
              <w:rPr>
                <w:rFonts w:ascii="Palatino Linotype" w:hAnsi="Palatino Linotype"/>
                <w:sz w:val="22"/>
                <w:szCs w:val="22"/>
              </w:rPr>
              <w:t>2.67</w:t>
            </w:r>
          </w:p>
        </w:tc>
      </w:tr>
      <w:tr w:rsidR="00280500" w:rsidRPr="007C6ADD" w:rsidTr="00086EAF">
        <w:tc>
          <w:tcPr>
            <w:tcW w:w="1604" w:type="dxa"/>
            <w:shd w:val="clear" w:color="auto" w:fill="D9D9D9"/>
          </w:tcPr>
          <w:p w:rsidR="00280500" w:rsidRPr="007C6ADD" w:rsidRDefault="00280500" w:rsidP="00280500">
            <w:pPr>
              <w:jc w:val="center"/>
              <w:rPr>
                <w:rFonts w:ascii="Palatino Linotype" w:hAnsi="Palatino Linotype"/>
                <w:szCs w:val="22"/>
              </w:rPr>
            </w:pPr>
            <w:r>
              <w:rPr>
                <w:rFonts w:ascii="Palatino Linotype" w:hAnsi="Palatino Linotype"/>
                <w:sz w:val="22"/>
                <w:szCs w:val="22"/>
              </w:rPr>
              <w:t xml:space="preserve">   </w:t>
            </w:r>
            <w:r w:rsidRPr="007C6ADD">
              <w:rPr>
                <w:rFonts w:ascii="Palatino Linotype" w:hAnsi="Palatino Linotype"/>
                <w:sz w:val="22"/>
                <w:szCs w:val="22"/>
              </w:rPr>
              <w:t>C+</w:t>
            </w:r>
          </w:p>
        </w:tc>
        <w:tc>
          <w:tcPr>
            <w:tcW w:w="2548" w:type="dxa"/>
          </w:tcPr>
          <w:p w:rsidR="00280500" w:rsidRPr="007C6ADD" w:rsidRDefault="00280500" w:rsidP="00280500">
            <w:pPr>
              <w:jc w:val="center"/>
              <w:rPr>
                <w:rFonts w:ascii="Palatino Linotype" w:hAnsi="Palatino Linotype"/>
                <w:szCs w:val="22"/>
              </w:rPr>
            </w:pPr>
            <w:r w:rsidRPr="007C6ADD">
              <w:rPr>
                <w:rFonts w:ascii="Palatino Linotype" w:hAnsi="Palatino Linotype"/>
                <w:sz w:val="22"/>
                <w:szCs w:val="22"/>
              </w:rPr>
              <w:t xml:space="preserve">80 </w:t>
            </w:r>
            <w:r w:rsidR="00086EAF">
              <w:rPr>
                <w:rFonts w:ascii="Palatino Linotype" w:hAnsi="Palatino Linotype"/>
                <w:sz w:val="22"/>
                <w:szCs w:val="22"/>
              </w:rPr>
              <w:t>–</w:t>
            </w:r>
            <w:r w:rsidRPr="007C6ADD">
              <w:rPr>
                <w:rFonts w:ascii="Palatino Linotype" w:hAnsi="Palatino Linotype"/>
                <w:sz w:val="22"/>
                <w:szCs w:val="22"/>
              </w:rPr>
              <w:t xml:space="preserve"> 81</w:t>
            </w:r>
          </w:p>
        </w:tc>
        <w:tc>
          <w:tcPr>
            <w:tcW w:w="2548" w:type="dxa"/>
          </w:tcPr>
          <w:p w:rsidR="00280500" w:rsidRPr="007C6ADD" w:rsidRDefault="00280500" w:rsidP="00280500">
            <w:pPr>
              <w:jc w:val="center"/>
              <w:rPr>
                <w:rFonts w:ascii="Palatino Linotype" w:hAnsi="Palatino Linotype"/>
                <w:szCs w:val="22"/>
              </w:rPr>
            </w:pPr>
            <w:r w:rsidRPr="007C6ADD">
              <w:rPr>
                <w:rFonts w:ascii="Palatino Linotype" w:hAnsi="Palatino Linotype"/>
                <w:sz w:val="22"/>
                <w:szCs w:val="22"/>
              </w:rPr>
              <w:t>2.33</w:t>
            </w:r>
          </w:p>
        </w:tc>
      </w:tr>
      <w:tr w:rsidR="00280500" w:rsidRPr="007C6ADD" w:rsidTr="00086EAF">
        <w:tc>
          <w:tcPr>
            <w:tcW w:w="1604" w:type="dxa"/>
            <w:shd w:val="clear" w:color="auto" w:fill="D9D9D9"/>
          </w:tcPr>
          <w:p w:rsidR="00280500" w:rsidRPr="007C6ADD" w:rsidRDefault="00280500" w:rsidP="00280500">
            <w:pPr>
              <w:jc w:val="center"/>
              <w:rPr>
                <w:rFonts w:ascii="Palatino Linotype" w:hAnsi="Palatino Linotype"/>
                <w:szCs w:val="22"/>
              </w:rPr>
            </w:pPr>
            <w:r w:rsidRPr="007C6ADD">
              <w:rPr>
                <w:rFonts w:ascii="Palatino Linotype" w:hAnsi="Palatino Linotype"/>
                <w:sz w:val="22"/>
                <w:szCs w:val="22"/>
              </w:rPr>
              <w:t>C</w:t>
            </w:r>
          </w:p>
        </w:tc>
        <w:tc>
          <w:tcPr>
            <w:tcW w:w="2548" w:type="dxa"/>
          </w:tcPr>
          <w:p w:rsidR="00280500" w:rsidRPr="007C6ADD" w:rsidRDefault="00280500" w:rsidP="00280500">
            <w:pPr>
              <w:jc w:val="center"/>
              <w:rPr>
                <w:rFonts w:ascii="Palatino Linotype" w:hAnsi="Palatino Linotype"/>
                <w:szCs w:val="22"/>
              </w:rPr>
            </w:pPr>
            <w:r w:rsidRPr="007C6ADD">
              <w:rPr>
                <w:rFonts w:ascii="Palatino Linotype" w:hAnsi="Palatino Linotype"/>
                <w:sz w:val="22"/>
                <w:szCs w:val="22"/>
              </w:rPr>
              <w:t>74* - 79</w:t>
            </w:r>
          </w:p>
        </w:tc>
        <w:tc>
          <w:tcPr>
            <w:tcW w:w="2548" w:type="dxa"/>
          </w:tcPr>
          <w:p w:rsidR="00280500" w:rsidRPr="007C6ADD" w:rsidRDefault="00280500" w:rsidP="00280500">
            <w:pPr>
              <w:jc w:val="center"/>
              <w:rPr>
                <w:rFonts w:ascii="Palatino Linotype" w:hAnsi="Palatino Linotype"/>
                <w:szCs w:val="22"/>
              </w:rPr>
            </w:pPr>
            <w:r w:rsidRPr="007C6ADD">
              <w:rPr>
                <w:rFonts w:ascii="Palatino Linotype" w:hAnsi="Palatino Linotype"/>
                <w:sz w:val="22"/>
                <w:szCs w:val="22"/>
              </w:rPr>
              <w:t>2.0</w:t>
            </w:r>
          </w:p>
        </w:tc>
      </w:tr>
      <w:tr w:rsidR="00280500" w:rsidRPr="007C6ADD" w:rsidTr="00086EAF">
        <w:tc>
          <w:tcPr>
            <w:tcW w:w="1604" w:type="dxa"/>
            <w:shd w:val="clear" w:color="auto" w:fill="D9D9D9"/>
          </w:tcPr>
          <w:p w:rsidR="00280500" w:rsidRPr="007C6ADD" w:rsidRDefault="00280500" w:rsidP="00280500">
            <w:pPr>
              <w:jc w:val="center"/>
              <w:rPr>
                <w:rFonts w:ascii="Palatino Linotype" w:hAnsi="Palatino Linotype"/>
                <w:sz w:val="22"/>
                <w:szCs w:val="22"/>
              </w:rPr>
            </w:pPr>
          </w:p>
        </w:tc>
        <w:tc>
          <w:tcPr>
            <w:tcW w:w="2548" w:type="dxa"/>
          </w:tcPr>
          <w:p w:rsidR="00280500" w:rsidRPr="007C6ADD" w:rsidRDefault="00280500" w:rsidP="00280500">
            <w:pPr>
              <w:jc w:val="center"/>
              <w:rPr>
                <w:rFonts w:ascii="Palatino Linotype" w:hAnsi="Palatino Linotype"/>
                <w:sz w:val="22"/>
                <w:szCs w:val="22"/>
              </w:rPr>
            </w:pPr>
            <w:r>
              <w:rPr>
                <w:rFonts w:ascii="Palatino Linotype" w:hAnsi="Palatino Linotype"/>
                <w:sz w:val="22"/>
                <w:szCs w:val="22"/>
              </w:rPr>
              <w:t xml:space="preserve">    *74% is the minimum </w:t>
            </w:r>
          </w:p>
        </w:tc>
        <w:tc>
          <w:tcPr>
            <w:tcW w:w="2548" w:type="dxa"/>
          </w:tcPr>
          <w:p w:rsidR="00280500" w:rsidRPr="007C6ADD" w:rsidRDefault="00280500" w:rsidP="00280500">
            <w:pPr>
              <w:rPr>
                <w:rFonts w:ascii="Palatino Linotype" w:hAnsi="Palatino Linotype"/>
                <w:sz w:val="22"/>
                <w:szCs w:val="22"/>
              </w:rPr>
            </w:pPr>
            <w:r>
              <w:rPr>
                <w:rFonts w:ascii="Palatino Linotype" w:hAnsi="Palatino Linotype"/>
                <w:sz w:val="22"/>
                <w:szCs w:val="22"/>
              </w:rPr>
              <w:t>passing grade</w:t>
            </w:r>
          </w:p>
        </w:tc>
      </w:tr>
      <w:tr w:rsidR="00280500" w:rsidRPr="007C6ADD" w:rsidTr="00086EAF">
        <w:tc>
          <w:tcPr>
            <w:tcW w:w="1604" w:type="dxa"/>
            <w:shd w:val="clear" w:color="auto" w:fill="D9D9D9"/>
          </w:tcPr>
          <w:p w:rsidR="00280500" w:rsidRPr="007C6ADD" w:rsidRDefault="00280500" w:rsidP="00280500">
            <w:pPr>
              <w:jc w:val="center"/>
              <w:rPr>
                <w:rFonts w:ascii="Palatino Linotype" w:hAnsi="Palatino Linotype"/>
                <w:szCs w:val="22"/>
              </w:rPr>
            </w:pPr>
            <w:r w:rsidRPr="007C6ADD">
              <w:rPr>
                <w:rFonts w:ascii="Palatino Linotype" w:hAnsi="Palatino Linotype"/>
                <w:sz w:val="22"/>
                <w:szCs w:val="22"/>
              </w:rPr>
              <w:t>C-</w:t>
            </w:r>
          </w:p>
        </w:tc>
        <w:tc>
          <w:tcPr>
            <w:tcW w:w="2548" w:type="dxa"/>
          </w:tcPr>
          <w:p w:rsidR="00280500" w:rsidRPr="007C6ADD" w:rsidRDefault="00280500" w:rsidP="00280500">
            <w:pPr>
              <w:jc w:val="center"/>
              <w:rPr>
                <w:rFonts w:ascii="Palatino Linotype" w:hAnsi="Palatino Linotype"/>
                <w:szCs w:val="22"/>
              </w:rPr>
            </w:pPr>
            <w:r w:rsidRPr="007C6ADD">
              <w:rPr>
                <w:rFonts w:ascii="Palatino Linotype" w:hAnsi="Palatino Linotype"/>
                <w:sz w:val="22"/>
                <w:szCs w:val="22"/>
              </w:rPr>
              <w:t xml:space="preserve">72 </w:t>
            </w:r>
            <w:r w:rsidR="00086EAF">
              <w:rPr>
                <w:rFonts w:ascii="Palatino Linotype" w:hAnsi="Palatino Linotype"/>
                <w:sz w:val="22"/>
                <w:szCs w:val="22"/>
              </w:rPr>
              <w:t>–</w:t>
            </w:r>
            <w:r w:rsidRPr="007C6ADD">
              <w:rPr>
                <w:rFonts w:ascii="Palatino Linotype" w:hAnsi="Palatino Linotype"/>
                <w:sz w:val="22"/>
                <w:szCs w:val="22"/>
              </w:rPr>
              <w:t xml:space="preserve"> 73</w:t>
            </w:r>
          </w:p>
        </w:tc>
        <w:tc>
          <w:tcPr>
            <w:tcW w:w="2548" w:type="dxa"/>
          </w:tcPr>
          <w:p w:rsidR="00280500" w:rsidRPr="007C6ADD" w:rsidRDefault="00280500" w:rsidP="00280500">
            <w:pPr>
              <w:jc w:val="center"/>
              <w:rPr>
                <w:rFonts w:ascii="Palatino Linotype" w:hAnsi="Palatino Linotype"/>
                <w:szCs w:val="22"/>
              </w:rPr>
            </w:pPr>
            <w:r w:rsidRPr="007C6ADD">
              <w:rPr>
                <w:rFonts w:ascii="Palatino Linotype" w:hAnsi="Palatino Linotype"/>
                <w:sz w:val="22"/>
                <w:szCs w:val="22"/>
              </w:rPr>
              <w:t>1.67</w:t>
            </w:r>
          </w:p>
        </w:tc>
      </w:tr>
      <w:tr w:rsidR="00280500" w:rsidRPr="007C6ADD" w:rsidTr="00086EAF">
        <w:tc>
          <w:tcPr>
            <w:tcW w:w="1604" w:type="dxa"/>
            <w:shd w:val="clear" w:color="auto" w:fill="D9D9D9"/>
          </w:tcPr>
          <w:p w:rsidR="00280500" w:rsidRPr="007C6ADD" w:rsidRDefault="00280500" w:rsidP="00280500">
            <w:pPr>
              <w:jc w:val="center"/>
              <w:rPr>
                <w:rFonts w:ascii="Palatino Linotype" w:hAnsi="Palatino Linotype"/>
                <w:szCs w:val="22"/>
              </w:rPr>
            </w:pPr>
            <w:r w:rsidRPr="007C6ADD">
              <w:rPr>
                <w:rFonts w:ascii="Palatino Linotype" w:hAnsi="Palatino Linotype"/>
                <w:sz w:val="22"/>
                <w:szCs w:val="22"/>
              </w:rPr>
              <w:t>D+</w:t>
            </w:r>
          </w:p>
        </w:tc>
        <w:tc>
          <w:tcPr>
            <w:tcW w:w="2548" w:type="dxa"/>
          </w:tcPr>
          <w:p w:rsidR="00280500" w:rsidRPr="007C6ADD" w:rsidRDefault="00280500" w:rsidP="00280500">
            <w:pPr>
              <w:jc w:val="center"/>
              <w:rPr>
                <w:rFonts w:ascii="Palatino Linotype" w:hAnsi="Palatino Linotype"/>
                <w:szCs w:val="22"/>
              </w:rPr>
            </w:pPr>
            <w:r w:rsidRPr="007C6ADD">
              <w:rPr>
                <w:rFonts w:ascii="Palatino Linotype" w:hAnsi="Palatino Linotype"/>
                <w:sz w:val="22"/>
                <w:szCs w:val="22"/>
              </w:rPr>
              <w:t xml:space="preserve">70 </w:t>
            </w:r>
            <w:r w:rsidR="00086EAF">
              <w:rPr>
                <w:rFonts w:ascii="Palatino Linotype" w:hAnsi="Palatino Linotype"/>
                <w:sz w:val="22"/>
                <w:szCs w:val="22"/>
              </w:rPr>
              <w:t>–</w:t>
            </w:r>
            <w:r w:rsidRPr="007C6ADD">
              <w:rPr>
                <w:rFonts w:ascii="Palatino Linotype" w:hAnsi="Palatino Linotype"/>
                <w:sz w:val="22"/>
                <w:szCs w:val="22"/>
              </w:rPr>
              <w:t xml:space="preserve"> 71</w:t>
            </w:r>
          </w:p>
        </w:tc>
        <w:tc>
          <w:tcPr>
            <w:tcW w:w="2548" w:type="dxa"/>
          </w:tcPr>
          <w:p w:rsidR="00280500" w:rsidRPr="007C6ADD" w:rsidRDefault="00280500" w:rsidP="00280500">
            <w:pPr>
              <w:jc w:val="center"/>
              <w:rPr>
                <w:rFonts w:ascii="Palatino Linotype" w:hAnsi="Palatino Linotype"/>
                <w:szCs w:val="22"/>
              </w:rPr>
            </w:pPr>
            <w:r w:rsidRPr="007C6ADD">
              <w:rPr>
                <w:rFonts w:ascii="Palatino Linotype" w:hAnsi="Palatino Linotype"/>
                <w:sz w:val="22"/>
                <w:szCs w:val="22"/>
              </w:rPr>
              <w:t>1.33</w:t>
            </w:r>
          </w:p>
        </w:tc>
      </w:tr>
      <w:tr w:rsidR="00280500" w:rsidRPr="007C6ADD" w:rsidTr="00086EAF">
        <w:tc>
          <w:tcPr>
            <w:tcW w:w="1604" w:type="dxa"/>
            <w:shd w:val="clear" w:color="auto" w:fill="D9D9D9"/>
          </w:tcPr>
          <w:p w:rsidR="00280500" w:rsidRPr="007C6ADD" w:rsidRDefault="00280500" w:rsidP="00280500">
            <w:pPr>
              <w:jc w:val="center"/>
              <w:rPr>
                <w:rFonts w:ascii="Palatino Linotype" w:hAnsi="Palatino Linotype"/>
                <w:szCs w:val="22"/>
              </w:rPr>
            </w:pPr>
            <w:r w:rsidRPr="007C6ADD">
              <w:rPr>
                <w:rFonts w:ascii="Palatino Linotype" w:hAnsi="Palatino Linotype"/>
                <w:sz w:val="22"/>
                <w:szCs w:val="22"/>
              </w:rPr>
              <w:t>D</w:t>
            </w:r>
          </w:p>
        </w:tc>
        <w:tc>
          <w:tcPr>
            <w:tcW w:w="2548" w:type="dxa"/>
          </w:tcPr>
          <w:p w:rsidR="00280500" w:rsidRPr="007C6ADD" w:rsidRDefault="00280500" w:rsidP="00280500">
            <w:pPr>
              <w:jc w:val="center"/>
              <w:rPr>
                <w:rFonts w:ascii="Palatino Linotype" w:hAnsi="Palatino Linotype"/>
                <w:szCs w:val="22"/>
              </w:rPr>
            </w:pPr>
            <w:r w:rsidRPr="007C6ADD">
              <w:rPr>
                <w:rFonts w:ascii="Palatino Linotype" w:hAnsi="Palatino Linotype"/>
                <w:sz w:val="22"/>
                <w:szCs w:val="22"/>
              </w:rPr>
              <w:t xml:space="preserve">64 </w:t>
            </w:r>
            <w:r w:rsidR="00086EAF">
              <w:rPr>
                <w:rFonts w:ascii="Palatino Linotype" w:hAnsi="Palatino Linotype"/>
                <w:sz w:val="22"/>
                <w:szCs w:val="22"/>
              </w:rPr>
              <w:t>–</w:t>
            </w:r>
            <w:r w:rsidRPr="007C6ADD">
              <w:rPr>
                <w:rFonts w:ascii="Palatino Linotype" w:hAnsi="Palatino Linotype"/>
                <w:sz w:val="22"/>
                <w:szCs w:val="22"/>
              </w:rPr>
              <w:t xml:space="preserve"> 69</w:t>
            </w:r>
          </w:p>
        </w:tc>
        <w:tc>
          <w:tcPr>
            <w:tcW w:w="2548" w:type="dxa"/>
          </w:tcPr>
          <w:p w:rsidR="00280500" w:rsidRPr="007C6ADD" w:rsidRDefault="00280500" w:rsidP="00280500">
            <w:pPr>
              <w:jc w:val="center"/>
              <w:rPr>
                <w:rFonts w:ascii="Palatino Linotype" w:hAnsi="Palatino Linotype"/>
                <w:szCs w:val="22"/>
              </w:rPr>
            </w:pPr>
            <w:r w:rsidRPr="007C6ADD">
              <w:rPr>
                <w:rFonts w:ascii="Palatino Linotype" w:hAnsi="Palatino Linotype"/>
                <w:sz w:val="22"/>
                <w:szCs w:val="22"/>
              </w:rPr>
              <w:t>1.0</w:t>
            </w:r>
          </w:p>
        </w:tc>
      </w:tr>
      <w:tr w:rsidR="00280500" w:rsidRPr="007C6ADD" w:rsidTr="00086EAF">
        <w:tc>
          <w:tcPr>
            <w:tcW w:w="1604" w:type="dxa"/>
            <w:shd w:val="clear" w:color="auto" w:fill="D9D9D9"/>
          </w:tcPr>
          <w:p w:rsidR="00280500" w:rsidRPr="007C6ADD" w:rsidRDefault="00280500" w:rsidP="00280500">
            <w:pPr>
              <w:jc w:val="center"/>
              <w:rPr>
                <w:rFonts w:ascii="Palatino Linotype" w:hAnsi="Palatino Linotype"/>
                <w:szCs w:val="22"/>
              </w:rPr>
            </w:pPr>
            <w:r w:rsidRPr="007C6ADD">
              <w:rPr>
                <w:rFonts w:ascii="Palatino Linotype" w:hAnsi="Palatino Linotype"/>
                <w:sz w:val="22"/>
                <w:szCs w:val="22"/>
              </w:rPr>
              <w:t>D-</w:t>
            </w:r>
          </w:p>
        </w:tc>
        <w:tc>
          <w:tcPr>
            <w:tcW w:w="2548" w:type="dxa"/>
          </w:tcPr>
          <w:p w:rsidR="00280500" w:rsidRPr="007C6ADD" w:rsidRDefault="00280500" w:rsidP="00280500">
            <w:pPr>
              <w:jc w:val="center"/>
              <w:rPr>
                <w:rFonts w:ascii="Palatino Linotype" w:hAnsi="Palatino Linotype"/>
                <w:szCs w:val="22"/>
              </w:rPr>
            </w:pPr>
            <w:r w:rsidRPr="007C6ADD">
              <w:rPr>
                <w:rFonts w:ascii="Palatino Linotype" w:hAnsi="Palatino Linotype"/>
                <w:sz w:val="22"/>
                <w:szCs w:val="22"/>
              </w:rPr>
              <w:t xml:space="preserve">62 </w:t>
            </w:r>
            <w:r w:rsidR="00086EAF">
              <w:rPr>
                <w:rFonts w:ascii="Palatino Linotype" w:hAnsi="Palatino Linotype"/>
                <w:sz w:val="22"/>
                <w:szCs w:val="22"/>
              </w:rPr>
              <w:t>–</w:t>
            </w:r>
            <w:r w:rsidRPr="007C6ADD">
              <w:rPr>
                <w:rFonts w:ascii="Palatino Linotype" w:hAnsi="Palatino Linotype"/>
                <w:sz w:val="22"/>
                <w:szCs w:val="22"/>
              </w:rPr>
              <w:t xml:space="preserve"> 63</w:t>
            </w:r>
          </w:p>
        </w:tc>
        <w:tc>
          <w:tcPr>
            <w:tcW w:w="2548" w:type="dxa"/>
          </w:tcPr>
          <w:p w:rsidR="00280500" w:rsidRPr="007C6ADD" w:rsidRDefault="00280500" w:rsidP="00280500">
            <w:pPr>
              <w:jc w:val="center"/>
              <w:rPr>
                <w:rFonts w:ascii="Palatino Linotype" w:hAnsi="Palatino Linotype"/>
                <w:szCs w:val="22"/>
              </w:rPr>
            </w:pPr>
            <w:r w:rsidRPr="007C6ADD">
              <w:rPr>
                <w:rFonts w:ascii="Palatino Linotype" w:hAnsi="Palatino Linotype"/>
                <w:sz w:val="22"/>
                <w:szCs w:val="22"/>
              </w:rPr>
              <w:t>.67</w:t>
            </w:r>
          </w:p>
        </w:tc>
      </w:tr>
      <w:tr w:rsidR="00280500" w:rsidRPr="007C6ADD" w:rsidTr="00086EAF">
        <w:tc>
          <w:tcPr>
            <w:tcW w:w="1604" w:type="dxa"/>
            <w:shd w:val="clear" w:color="auto" w:fill="D9D9D9"/>
          </w:tcPr>
          <w:p w:rsidR="00280500" w:rsidRPr="007C6ADD" w:rsidRDefault="00280500" w:rsidP="00280500">
            <w:pPr>
              <w:jc w:val="center"/>
              <w:rPr>
                <w:rFonts w:ascii="Palatino Linotype" w:hAnsi="Palatino Linotype"/>
                <w:szCs w:val="22"/>
              </w:rPr>
            </w:pPr>
            <w:r w:rsidRPr="007C6ADD">
              <w:rPr>
                <w:rFonts w:ascii="Palatino Linotype" w:hAnsi="Palatino Linotype"/>
                <w:sz w:val="22"/>
                <w:szCs w:val="22"/>
              </w:rPr>
              <w:t>E</w:t>
            </w:r>
          </w:p>
        </w:tc>
        <w:tc>
          <w:tcPr>
            <w:tcW w:w="2548" w:type="dxa"/>
          </w:tcPr>
          <w:p w:rsidR="00280500" w:rsidRPr="007C6ADD" w:rsidRDefault="00280500" w:rsidP="00280500">
            <w:pPr>
              <w:jc w:val="center"/>
              <w:rPr>
                <w:rFonts w:ascii="Palatino Linotype" w:hAnsi="Palatino Linotype"/>
                <w:szCs w:val="22"/>
              </w:rPr>
            </w:pPr>
            <w:r w:rsidRPr="007C6ADD">
              <w:rPr>
                <w:rFonts w:ascii="Palatino Linotype" w:hAnsi="Palatino Linotype"/>
                <w:sz w:val="22"/>
                <w:szCs w:val="22"/>
              </w:rPr>
              <w:t>61 or below</w:t>
            </w:r>
          </w:p>
        </w:tc>
        <w:tc>
          <w:tcPr>
            <w:tcW w:w="2548" w:type="dxa"/>
          </w:tcPr>
          <w:p w:rsidR="00280500" w:rsidRPr="007C6ADD" w:rsidRDefault="00280500" w:rsidP="00280500">
            <w:pPr>
              <w:jc w:val="center"/>
              <w:rPr>
                <w:rFonts w:ascii="Palatino Linotype" w:hAnsi="Palatino Linotype"/>
                <w:szCs w:val="22"/>
              </w:rPr>
            </w:pPr>
            <w:r w:rsidRPr="007C6ADD">
              <w:rPr>
                <w:rFonts w:ascii="Palatino Linotype" w:hAnsi="Palatino Linotype"/>
                <w:sz w:val="22"/>
                <w:szCs w:val="22"/>
              </w:rPr>
              <w:t>0.0</w:t>
            </w:r>
          </w:p>
        </w:tc>
      </w:tr>
    </w:tbl>
    <w:p w:rsidR="00D94C3F" w:rsidRPr="00D94C3F" w:rsidRDefault="00D94C3F" w:rsidP="00D94C3F">
      <w:r w:rsidRPr="00D94C3F">
        <w:t>For more information on grades and grading policies, please refer to University’s grading</w:t>
      </w:r>
    </w:p>
    <w:p w:rsidR="00D94C3F" w:rsidRPr="006C5D07" w:rsidRDefault="00D94C3F" w:rsidP="00D94C3F">
      <w:pPr>
        <w:rPr>
          <w:rStyle w:val="Hyperlink"/>
        </w:rPr>
      </w:pPr>
      <w:r w:rsidRPr="006C5D07">
        <w:t xml:space="preserve">policies: </w:t>
      </w:r>
      <w:hyperlink r:id="rId20" w:history="1">
        <w:r w:rsidRPr="006C5D07">
          <w:rPr>
            <w:rStyle w:val="Hyperlink"/>
          </w:rPr>
          <w:t>https://catalog.ufl.edu/ugrad/current/regulations/info/grades.aspx</w:t>
        </w:r>
      </w:hyperlink>
    </w:p>
    <w:p w:rsidR="007F5286" w:rsidRPr="006C5D07" w:rsidRDefault="007F5286" w:rsidP="00D94C3F">
      <w:pPr>
        <w:rPr>
          <w:rStyle w:val="Hyperlink"/>
        </w:rPr>
      </w:pPr>
    </w:p>
    <w:p w:rsidR="007F5286" w:rsidRPr="006C5D07" w:rsidRDefault="007F5286" w:rsidP="007F5286">
      <w:pPr>
        <w:rPr>
          <w:u w:val="single"/>
        </w:rPr>
      </w:pPr>
      <w:r w:rsidRPr="006C5D07">
        <w:rPr>
          <w:u w:val="single"/>
        </w:rPr>
        <w:t>FACULTY EVALUATIONS</w:t>
      </w:r>
    </w:p>
    <w:p w:rsidR="006C5D07" w:rsidRPr="006C5D07" w:rsidRDefault="006C5D07" w:rsidP="006C5D07">
      <w:r w:rsidRPr="006C5D07">
        <w:t xml:space="preserve">Students are expected to provide feedback on the quality of instruction in this course based on ten criteria.  These evaluations are conducted online at </w:t>
      </w:r>
      <w:hyperlink r:id="rId21" w:history="1">
        <w:r w:rsidRPr="006C5D07">
          <w:rPr>
            <w:rStyle w:val="Hyperlink"/>
          </w:rPr>
          <w:t>https://evaluations.ufl.edu</w:t>
        </w:r>
      </w:hyperlink>
      <w:r w:rsidRPr="006C5D07">
        <w:t xml:space="preserve">.  Evaluations are typically open during the last two or three weeks of the semester, but students will be given specific times when they are open.  Summary results of these assessments are available to students at </w:t>
      </w:r>
      <w:hyperlink r:id="rId22" w:history="1">
        <w:r w:rsidRPr="006C5D07">
          <w:rPr>
            <w:rStyle w:val="Hyperlink"/>
          </w:rPr>
          <w:t>https://evaluations.ufl.edu</w:t>
        </w:r>
      </w:hyperlink>
      <w:r w:rsidRPr="006C5D07">
        <w:t xml:space="preserve">.  </w:t>
      </w:r>
    </w:p>
    <w:p w:rsidR="006C5D07" w:rsidRPr="006C5D07" w:rsidRDefault="006C5D07" w:rsidP="006C5D07"/>
    <w:p w:rsidR="006C5D07" w:rsidRPr="006C5D07" w:rsidRDefault="006C5D07" w:rsidP="006C5D07">
      <w:r w:rsidRPr="006C5D07">
        <w:t xml:space="preserve">This course will provide class time for students to complete the evaluation using laptops, smart phones, or other electronic devices.  The evaluation will be administered on </w:t>
      </w:r>
      <w:r w:rsidR="00B512ED">
        <w:t>April 22, 2014.</w:t>
      </w:r>
      <w:bookmarkStart w:id="0" w:name="_GoBack"/>
      <w:bookmarkEnd w:id="0"/>
      <w:r w:rsidRPr="006C5D07">
        <w:t xml:space="preserve"> This is before the last day of classes and the final exam.  The evaluation will be conducted during a class session in which no examination is scheduled and during which the students are given 15 minutes for completion of the online form.  The instructors will not be present while the evaluation is being completed.</w:t>
      </w:r>
    </w:p>
    <w:p w:rsidR="007F5286" w:rsidRPr="006C5D07" w:rsidRDefault="007F5286" w:rsidP="00D94C3F">
      <w:pPr>
        <w:rPr>
          <w:u w:val="single"/>
        </w:rPr>
      </w:pPr>
    </w:p>
    <w:p w:rsidR="007F5286" w:rsidRDefault="007F5286" w:rsidP="00D94C3F">
      <w:pPr>
        <w:rPr>
          <w:u w:val="single"/>
        </w:rPr>
      </w:pPr>
    </w:p>
    <w:p w:rsidR="006C5D07" w:rsidRDefault="006C5D07" w:rsidP="00D94C3F">
      <w:pPr>
        <w:rPr>
          <w:u w:val="single"/>
        </w:rPr>
      </w:pPr>
    </w:p>
    <w:p w:rsidR="004C07C6" w:rsidRDefault="004C07C6" w:rsidP="00280500">
      <w:pPr>
        <w:rPr>
          <w:u w:val="single"/>
        </w:rPr>
      </w:pPr>
      <w:r>
        <w:rPr>
          <w:u w:val="single"/>
        </w:rPr>
        <w:lastRenderedPageBreak/>
        <w:t>REQUIRED TEXTS</w:t>
      </w:r>
    </w:p>
    <w:p w:rsidR="00775B0D" w:rsidRDefault="00775B0D" w:rsidP="00280500">
      <w:pPr>
        <w:pStyle w:val="ListParagraph"/>
        <w:spacing w:line="240" w:lineRule="auto"/>
        <w:ind w:left="0"/>
        <w:rPr>
          <w:rStyle w:val="iprodtitle"/>
          <w:rFonts w:ascii="Times New Roman" w:hAnsi="Times New Roman" w:cs="Times New Roman"/>
          <w:color w:val="000000"/>
          <w:sz w:val="24"/>
          <w:szCs w:val="24"/>
        </w:rPr>
      </w:pPr>
      <w:r w:rsidRPr="00775B0D">
        <w:rPr>
          <w:rStyle w:val="iprodtitle"/>
          <w:rFonts w:ascii="Times New Roman" w:hAnsi="Times New Roman" w:cs="Times New Roman"/>
          <w:color w:val="000000"/>
          <w:sz w:val="24"/>
          <w:szCs w:val="24"/>
        </w:rPr>
        <w:t>Evolve RN Practice Tests:  HESI RN Practice Test, Version 3.0</w:t>
      </w:r>
    </w:p>
    <w:p w:rsidR="00E02E31" w:rsidRDefault="00E02E31" w:rsidP="00E02E31">
      <w:r w:rsidRPr="0041693D">
        <w:t>HESI.  (201</w:t>
      </w:r>
      <w:r w:rsidR="00731C2E">
        <w:t>4</w:t>
      </w:r>
      <w:r w:rsidRPr="0041693D">
        <w:t xml:space="preserve">).  </w:t>
      </w:r>
      <w:r w:rsidRPr="0041693D">
        <w:rPr>
          <w:i/>
        </w:rPr>
        <w:t>Comprehensive review for the NCLEX-RN examination</w:t>
      </w:r>
      <w:r w:rsidRPr="0041693D">
        <w:t xml:space="preserve"> (</w:t>
      </w:r>
      <w:r w:rsidR="00731C2E">
        <w:t>4th</w:t>
      </w:r>
      <w:r w:rsidRPr="0041693D">
        <w:t xml:space="preserve"> ed.).  St. Louis, </w:t>
      </w:r>
    </w:p>
    <w:p w:rsidR="00E02E31" w:rsidRPr="0041693D" w:rsidRDefault="00E02E31" w:rsidP="00E02E31">
      <w:r>
        <w:t xml:space="preserve">     M</w:t>
      </w:r>
      <w:r w:rsidRPr="0041693D">
        <w:t>issouri: Elsevier.</w:t>
      </w:r>
    </w:p>
    <w:p w:rsidR="00775B0D" w:rsidRDefault="00775B0D" w:rsidP="00280500">
      <w:pPr>
        <w:pStyle w:val="ListParagraph"/>
        <w:spacing w:line="240" w:lineRule="auto"/>
        <w:ind w:left="0"/>
        <w:rPr>
          <w:rStyle w:val="iprodtitle"/>
          <w:rFonts w:ascii="Times New Roman" w:hAnsi="Times New Roman" w:cs="Times New Roman"/>
          <w:color w:val="000000"/>
          <w:sz w:val="24"/>
          <w:szCs w:val="24"/>
        </w:rPr>
      </w:pPr>
    </w:p>
    <w:p w:rsidR="00553C28" w:rsidRDefault="00553C28" w:rsidP="00280500">
      <w:pPr>
        <w:pStyle w:val="ListParagraph"/>
        <w:spacing w:line="240" w:lineRule="auto"/>
        <w:ind w:left="0"/>
        <w:rPr>
          <w:rStyle w:val="iprodtitle"/>
          <w:rFonts w:ascii="Times New Roman" w:hAnsi="Times New Roman" w:cs="Times New Roman"/>
          <w:color w:val="000000"/>
          <w:sz w:val="24"/>
          <w:szCs w:val="24"/>
        </w:rPr>
      </w:pPr>
      <w:r>
        <w:rPr>
          <w:rStyle w:val="iprodtitle"/>
          <w:rFonts w:ascii="Times New Roman" w:hAnsi="Times New Roman" w:cs="Times New Roman"/>
          <w:color w:val="000000"/>
          <w:sz w:val="24"/>
          <w:szCs w:val="24"/>
        </w:rPr>
        <w:t xml:space="preserve">Lewis, S.L., Dirksen, R.F., Heitkemper, M.M., Bucher, l., &amp; Camera, I.M.  (2011).  </w:t>
      </w:r>
    </w:p>
    <w:p w:rsidR="00553C28" w:rsidRDefault="00553C28" w:rsidP="00280500">
      <w:pPr>
        <w:pStyle w:val="ListParagraph"/>
        <w:spacing w:line="240" w:lineRule="auto"/>
        <w:ind w:left="0"/>
        <w:rPr>
          <w:rStyle w:val="iprodtitle"/>
          <w:rFonts w:ascii="Times New Roman" w:hAnsi="Times New Roman" w:cs="Times New Roman"/>
          <w:color w:val="000000"/>
          <w:sz w:val="24"/>
          <w:szCs w:val="24"/>
        </w:rPr>
      </w:pPr>
      <w:r>
        <w:rPr>
          <w:rStyle w:val="iprodtitle"/>
          <w:rFonts w:ascii="Times New Roman" w:hAnsi="Times New Roman" w:cs="Times New Roman"/>
          <w:color w:val="000000"/>
          <w:sz w:val="24"/>
          <w:szCs w:val="24"/>
        </w:rPr>
        <w:t xml:space="preserve">     </w:t>
      </w:r>
      <w:r w:rsidRPr="00553C28">
        <w:rPr>
          <w:rStyle w:val="iprodtitle"/>
          <w:rFonts w:ascii="Times New Roman" w:hAnsi="Times New Roman" w:cs="Times New Roman"/>
          <w:i/>
          <w:color w:val="000000"/>
          <w:sz w:val="24"/>
          <w:szCs w:val="24"/>
        </w:rPr>
        <w:t xml:space="preserve">Medical-Surgical </w:t>
      </w:r>
      <w:r w:rsidR="00356F16">
        <w:rPr>
          <w:rStyle w:val="iprodtitle"/>
          <w:rFonts w:ascii="Times New Roman" w:hAnsi="Times New Roman" w:cs="Times New Roman"/>
          <w:i/>
          <w:color w:val="000000"/>
          <w:sz w:val="24"/>
          <w:szCs w:val="24"/>
        </w:rPr>
        <w:t>n</w:t>
      </w:r>
      <w:r w:rsidRPr="00553C28">
        <w:rPr>
          <w:rStyle w:val="iprodtitle"/>
          <w:rFonts w:ascii="Times New Roman" w:hAnsi="Times New Roman" w:cs="Times New Roman"/>
          <w:i/>
          <w:color w:val="000000"/>
          <w:sz w:val="24"/>
          <w:szCs w:val="24"/>
        </w:rPr>
        <w:t xml:space="preserve">ursing:  Assessment and </w:t>
      </w:r>
      <w:r w:rsidR="00356F16">
        <w:rPr>
          <w:rStyle w:val="iprodtitle"/>
          <w:rFonts w:ascii="Times New Roman" w:hAnsi="Times New Roman" w:cs="Times New Roman"/>
          <w:i/>
          <w:color w:val="000000"/>
          <w:sz w:val="24"/>
          <w:szCs w:val="24"/>
        </w:rPr>
        <w:t>m</w:t>
      </w:r>
      <w:r w:rsidRPr="00553C28">
        <w:rPr>
          <w:rStyle w:val="iprodtitle"/>
          <w:rFonts w:ascii="Times New Roman" w:hAnsi="Times New Roman" w:cs="Times New Roman"/>
          <w:i/>
          <w:color w:val="000000"/>
          <w:sz w:val="24"/>
          <w:szCs w:val="24"/>
        </w:rPr>
        <w:t>anagement of clinical problems</w:t>
      </w:r>
      <w:r>
        <w:rPr>
          <w:rStyle w:val="iprodtitle"/>
          <w:rFonts w:ascii="Times New Roman" w:hAnsi="Times New Roman" w:cs="Times New Roman"/>
          <w:color w:val="000000"/>
          <w:sz w:val="24"/>
          <w:szCs w:val="24"/>
        </w:rPr>
        <w:t xml:space="preserve"> (8</w:t>
      </w:r>
      <w:r w:rsidRPr="00553C28">
        <w:rPr>
          <w:rStyle w:val="iprodtitle"/>
          <w:rFonts w:ascii="Times New Roman" w:hAnsi="Times New Roman" w:cs="Times New Roman"/>
          <w:color w:val="000000"/>
          <w:sz w:val="24"/>
          <w:szCs w:val="24"/>
          <w:vertAlign w:val="superscript"/>
        </w:rPr>
        <w:t>th</w:t>
      </w:r>
      <w:r>
        <w:rPr>
          <w:rStyle w:val="iprodtitle"/>
          <w:rFonts w:ascii="Times New Roman" w:hAnsi="Times New Roman" w:cs="Times New Roman"/>
          <w:color w:val="000000"/>
          <w:sz w:val="24"/>
          <w:szCs w:val="24"/>
        </w:rPr>
        <w:t xml:space="preserve"> ed.).  </w:t>
      </w:r>
    </w:p>
    <w:p w:rsidR="00553C28" w:rsidRPr="00775B0D" w:rsidRDefault="00553C28" w:rsidP="00280500">
      <w:pPr>
        <w:pStyle w:val="ListParagraph"/>
        <w:spacing w:line="240" w:lineRule="auto"/>
        <w:ind w:left="0"/>
        <w:rPr>
          <w:rStyle w:val="iprodtitle"/>
          <w:rFonts w:ascii="Times New Roman" w:hAnsi="Times New Roman" w:cs="Times New Roman"/>
          <w:color w:val="000000"/>
          <w:sz w:val="24"/>
          <w:szCs w:val="24"/>
        </w:rPr>
      </w:pPr>
      <w:r>
        <w:rPr>
          <w:rStyle w:val="iprodtitle"/>
          <w:rFonts w:ascii="Times New Roman" w:hAnsi="Times New Roman" w:cs="Times New Roman"/>
          <w:color w:val="000000"/>
          <w:sz w:val="24"/>
          <w:szCs w:val="24"/>
        </w:rPr>
        <w:t xml:space="preserve">     St. Louis, Mo:  Mosby</w:t>
      </w:r>
    </w:p>
    <w:p w:rsidR="00200A8F" w:rsidRPr="00200A8F" w:rsidRDefault="00200A8F" w:rsidP="00280500">
      <w:pPr>
        <w:rPr>
          <w:i/>
        </w:rPr>
      </w:pPr>
      <w:r w:rsidRPr="00200A8F">
        <w:t xml:space="preserve">Perry, S., Hockenberry, M., Lowdermilk, D., &amp; Wilson, D.  (2010). </w:t>
      </w:r>
      <w:r w:rsidRPr="00200A8F">
        <w:rPr>
          <w:i/>
        </w:rPr>
        <w:t xml:space="preserve">Maternal child nursing              </w:t>
      </w:r>
    </w:p>
    <w:p w:rsidR="00200A8F" w:rsidRDefault="00200A8F" w:rsidP="00280500">
      <w:r w:rsidRPr="00200A8F">
        <w:rPr>
          <w:i/>
        </w:rPr>
        <w:t xml:space="preserve">     care </w:t>
      </w:r>
      <w:r w:rsidRPr="00200A8F">
        <w:t>(4</w:t>
      </w:r>
      <w:r w:rsidRPr="00200A8F">
        <w:rPr>
          <w:vertAlign w:val="superscript"/>
        </w:rPr>
        <w:t>th</w:t>
      </w:r>
      <w:r w:rsidRPr="00200A8F">
        <w:t xml:space="preserve"> ed.).  Maryland Heights, MO: Mosby.</w:t>
      </w:r>
    </w:p>
    <w:p w:rsidR="00B16BFB" w:rsidRDefault="00B16BFB" w:rsidP="00280500"/>
    <w:p w:rsidR="00B16BFB" w:rsidRDefault="00B16BFB" w:rsidP="00B16BFB">
      <w:r>
        <w:t xml:space="preserve">Silvestri, L.A.  (2011).  Saunders comprehensive review for the NCLEX-RN examination </w:t>
      </w:r>
    </w:p>
    <w:p w:rsidR="00B16BFB" w:rsidRPr="00200A8F" w:rsidRDefault="00B16BFB" w:rsidP="00B16BFB">
      <w:r>
        <w:t xml:space="preserve">      (5th ed.). St. Louis, MO: Saunders.</w:t>
      </w:r>
    </w:p>
    <w:p w:rsidR="00200A8F" w:rsidRPr="00200A8F" w:rsidRDefault="00200A8F" w:rsidP="00280500"/>
    <w:p w:rsidR="00200A8F" w:rsidRPr="00200A8F" w:rsidRDefault="00200A8F" w:rsidP="00280500">
      <w:pPr>
        <w:rPr>
          <w:i/>
        </w:rPr>
      </w:pPr>
      <w:r w:rsidRPr="00200A8F">
        <w:t xml:space="preserve">Townsend, M.C. (2011). </w:t>
      </w:r>
      <w:r w:rsidRPr="00200A8F">
        <w:rPr>
          <w:i/>
        </w:rPr>
        <w:t xml:space="preserve">Essentials of psychiatric mental health nursing: Concepts of care in </w:t>
      </w:r>
    </w:p>
    <w:p w:rsidR="00200A8F" w:rsidRDefault="00200A8F" w:rsidP="00280500">
      <w:r w:rsidRPr="00200A8F">
        <w:rPr>
          <w:i/>
        </w:rPr>
        <w:t xml:space="preserve">     evidence-based practice</w:t>
      </w:r>
      <w:r w:rsidRPr="00200A8F">
        <w:t xml:space="preserve"> (5th ed.). Philadelphia: FA Davis.</w:t>
      </w:r>
    </w:p>
    <w:p w:rsidR="007F5286" w:rsidRPr="00200A8F" w:rsidRDefault="007F5286" w:rsidP="00280500"/>
    <w:p w:rsidR="00362C1D" w:rsidRPr="00362C1D" w:rsidRDefault="00B16BFB" w:rsidP="00280500">
      <w:pPr>
        <w:rPr>
          <w:sz w:val="22"/>
          <w:szCs w:val="22"/>
          <w:u w:val="single"/>
        </w:rPr>
      </w:pPr>
      <w:r>
        <w:rPr>
          <w:sz w:val="22"/>
          <w:szCs w:val="22"/>
          <w:u w:val="single"/>
        </w:rPr>
        <w:t>RECOMMENDED TEXTS</w:t>
      </w:r>
    </w:p>
    <w:p w:rsidR="00624503" w:rsidRDefault="00624503" w:rsidP="00280500">
      <w:r w:rsidRPr="0041693D">
        <w:t xml:space="preserve">Ohman, K. A.  (2010).  </w:t>
      </w:r>
      <w:r w:rsidRPr="0041693D">
        <w:rPr>
          <w:i/>
        </w:rPr>
        <w:t>Davis’s Q&amp;A for the NCLEX-RN examination</w:t>
      </w:r>
      <w:r w:rsidR="00A46150">
        <w:t xml:space="preserve">. </w:t>
      </w:r>
      <w:r w:rsidRPr="0041693D">
        <w:t xml:space="preserve">Philadelphia:  F.A. </w:t>
      </w:r>
      <w:r w:rsidR="0041693D">
        <w:t>D</w:t>
      </w:r>
      <w:r w:rsidRPr="0041693D">
        <w:t>avis</w:t>
      </w:r>
      <w:r w:rsidR="004F451E" w:rsidRPr="0041693D">
        <w:t>.</w:t>
      </w:r>
    </w:p>
    <w:p w:rsidR="00B16BFB" w:rsidRDefault="00B16BFB" w:rsidP="00280500"/>
    <w:p w:rsidR="00B16BFB" w:rsidRDefault="00B16BFB" w:rsidP="00280500"/>
    <w:p w:rsidR="00B16BFB" w:rsidRDefault="00B16BFB" w:rsidP="00280500"/>
    <w:p w:rsidR="00B16BFB" w:rsidRDefault="00B16BFB" w:rsidP="00280500"/>
    <w:p w:rsidR="00B16BFB" w:rsidRDefault="00B16BFB" w:rsidP="00280500"/>
    <w:p w:rsidR="00B16BFB" w:rsidRDefault="00B16BFB" w:rsidP="00280500"/>
    <w:p w:rsidR="00B16BFB" w:rsidRDefault="00B16BFB" w:rsidP="00280500"/>
    <w:p w:rsidR="00B16BFB" w:rsidRDefault="00B16BFB" w:rsidP="00280500"/>
    <w:p w:rsidR="00B16BFB" w:rsidRDefault="00B16BFB" w:rsidP="00280500"/>
    <w:p w:rsidR="00B16BFB" w:rsidRDefault="00B16BFB" w:rsidP="00280500"/>
    <w:p w:rsidR="00B16BFB" w:rsidRDefault="00B16BFB" w:rsidP="00280500"/>
    <w:p w:rsidR="00B16BFB" w:rsidRDefault="00B16BFB" w:rsidP="00280500"/>
    <w:p w:rsidR="00B16BFB" w:rsidRDefault="00B16BFB" w:rsidP="00280500"/>
    <w:p w:rsidR="00B16BFB" w:rsidRDefault="00B16BFB" w:rsidP="00280500"/>
    <w:p w:rsidR="00B16BFB" w:rsidRDefault="00B16BFB" w:rsidP="00280500"/>
    <w:p w:rsidR="00B16BFB" w:rsidRDefault="00B16BFB" w:rsidP="00280500"/>
    <w:p w:rsidR="00B16BFB" w:rsidRDefault="00B16BFB" w:rsidP="00280500"/>
    <w:p w:rsidR="00B16BFB" w:rsidRDefault="00B16BFB" w:rsidP="00280500"/>
    <w:p w:rsidR="00B16BFB" w:rsidRDefault="00B16BFB" w:rsidP="00280500"/>
    <w:p w:rsidR="00B16BFB" w:rsidRDefault="00B16BFB" w:rsidP="00280500"/>
    <w:p w:rsidR="00B16BFB" w:rsidRDefault="00B16BFB" w:rsidP="00280500"/>
    <w:p w:rsidR="00B16BFB" w:rsidRDefault="00B16BFB" w:rsidP="00280500"/>
    <w:p w:rsidR="00B16BFB" w:rsidRDefault="00B16BFB" w:rsidP="00280500"/>
    <w:p w:rsidR="00B16BFB" w:rsidRDefault="00B16BFB" w:rsidP="00280500"/>
    <w:p w:rsidR="00B16BFB" w:rsidRDefault="00B16BFB" w:rsidP="00280500"/>
    <w:p w:rsidR="00B16BFB" w:rsidRDefault="00B16BFB" w:rsidP="00280500"/>
    <w:p w:rsidR="00C8522D" w:rsidRPr="002D536A" w:rsidRDefault="00C8522D" w:rsidP="00C8522D">
      <w:pPr>
        <w:rPr>
          <w:u w:val="single"/>
        </w:rPr>
      </w:pPr>
      <w:r w:rsidRPr="002D536A">
        <w:rPr>
          <w:u w:val="single"/>
        </w:rPr>
        <w:lastRenderedPageBreak/>
        <w:t>WEEKLY CLASS SCHEDULE</w:t>
      </w:r>
    </w:p>
    <w:tbl>
      <w:tblPr>
        <w:tblW w:w="999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
        <w:gridCol w:w="1067"/>
        <w:gridCol w:w="193"/>
        <w:gridCol w:w="2700"/>
        <w:gridCol w:w="900"/>
        <w:gridCol w:w="4680"/>
        <w:gridCol w:w="360"/>
      </w:tblGrid>
      <w:tr w:rsidR="00C8522D" w:rsidRPr="002D536A" w:rsidTr="00214F40">
        <w:trPr>
          <w:gridBefore w:val="1"/>
          <w:wBefore w:w="90" w:type="dxa"/>
        </w:trPr>
        <w:tc>
          <w:tcPr>
            <w:tcW w:w="1067" w:type="dxa"/>
          </w:tcPr>
          <w:p w:rsidR="00C8522D" w:rsidRPr="002D536A" w:rsidRDefault="00C8522D" w:rsidP="00214F40">
            <w:pPr>
              <w:keepNext/>
              <w:keepLines/>
              <w:spacing w:before="200"/>
              <w:outlineLvl w:val="2"/>
              <w:rPr>
                <w:rFonts w:eastAsia="Times New Roman"/>
                <w:bCs/>
              </w:rPr>
            </w:pPr>
            <w:r w:rsidRPr="002D536A">
              <w:rPr>
                <w:rFonts w:eastAsia="Times New Roman"/>
                <w:bCs/>
              </w:rPr>
              <w:t>Week #</w:t>
            </w:r>
          </w:p>
        </w:tc>
        <w:tc>
          <w:tcPr>
            <w:tcW w:w="2893" w:type="dxa"/>
            <w:gridSpan w:val="2"/>
          </w:tcPr>
          <w:p w:rsidR="00C8522D" w:rsidRPr="002D536A" w:rsidRDefault="00C8522D" w:rsidP="00214F40">
            <w:pPr>
              <w:keepNext/>
              <w:keepLines/>
              <w:spacing w:before="200"/>
              <w:outlineLvl w:val="2"/>
              <w:rPr>
                <w:rFonts w:eastAsia="Times New Roman"/>
                <w:bCs/>
              </w:rPr>
            </w:pPr>
            <w:r w:rsidRPr="002D536A">
              <w:rPr>
                <w:rFonts w:eastAsia="Times New Roman"/>
                <w:bCs/>
              </w:rPr>
              <w:t>Date</w:t>
            </w:r>
          </w:p>
        </w:tc>
        <w:tc>
          <w:tcPr>
            <w:tcW w:w="5940" w:type="dxa"/>
            <w:gridSpan w:val="3"/>
          </w:tcPr>
          <w:p w:rsidR="00C8522D" w:rsidRPr="002D536A" w:rsidRDefault="00C8522D" w:rsidP="00214F40">
            <w:pPr>
              <w:keepNext/>
              <w:keepLines/>
              <w:spacing w:before="200"/>
              <w:outlineLvl w:val="2"/>
              <w:rPr>
                <w:rFonts w:eastAsia="Times New Roman"/>
                <w:bCs/>
              </w:rPr>
            </w:pPr>
            <w:r w:rsidRPr="002D536A">
              <w:rPr>
                <w:rFonts w:eastAsia="Times New Roman"/>
                <w:bCs/>
              </w:rPr>
              <w:t xml:space="preserve">Topics  Readings  &amp; Assignments                           Faculty                                                              </w:t>
            </w:r>
          </w:p>
        </w:tc>
      </w:tr>
      <w:tr w:rsidR="00C8522D" w:rsidRPr="002D536A" w:rsidTr="00214F40">
        <w:trPr>
          <w:gridBefore w:val="1"/>
          <w:wBefore w:w="90" w:type="dxa"/>
        </w:trPr>
        <w:tc>
          <w:tcPr>
            <w:tcW w:w="1067" w:type="dxa"/>
          </w:tcPr>
          <w:p w:rsidR="00C8522D" w:rsidRPr="002D536A" w:rsidRDefault="00C8522D" w:rsidP="00214F40">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r w:rsidRPr="002D536A">
              <w:t xml:space="preserve"> </w:t>
            </w:r>
          </w:p>
          <w:p w:rsidR="00C8522D" w:rsidRPr="002D536A" w:rsidRDefault="00C8522D" w:rsidP="00214F40">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r w:rsidRPr="002D536A">
              <w:t>1</w:t>
            </w:r>
          </w:p>
        </w:tc>
        <w:tc>
          <w:tcPr>
            <w:tcW w:w="2893" w:type="dxa"/>
            <w:gridSpan w:val="2"/>
          </w:tcPr>
          <w:p w:rsidR="00C8522D" w:rsidRPr="002D536A" w:rsidRDefault="00C8522D" w:rsidP="00214F40">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rsidR="00C8522D" w:rsidRDefault="00C8522D" w:rsidP="00214F40">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rsidR="00C8522D" w:rsidRPr="002D536A" w:rsidRDefault="00C8522D" w:rsidP="00214F40">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r w:rsidRPr="002D536A">
              <w:t xml:space="preserve">Monday,  January </w:t>
            </w:r>
            <w:r w:rsidR="001330E7">
              <w:t>6</w:t>
            </w:r>
          </w:p>
          <w:p w:rsidR="00C8522D" w:rsidRPr="002D536A" w:rsidRDefault="00C8522D" w:rsidP="00214F40">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rsidR="00C8522D" w:rsidRPr="002D536A" w:rsidRDefault="00C8522D" w:rsidP="00214F40">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rsidR="00C8522D" w:rsidRPr="002D536A" w:rsidRDefault="00C8522D" w:rsidP="00214F40">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rsidR="00C8522D" w:rsidRPr="002D536A" w:rsidRDefault="00C8522D" w:rsidP="00214F40">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rsidR="00C8522D" w:rsidRPr="002D536A" w:rsidRDefault="00C8522D" w:rsidP="00214F40">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rsidR="00C8522D" w:rsidRPr="002D536A" w:rsidRDefault="00C8522D" w:rsidP="00214F40">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rsidR="00C8522D" w:rsidRPr="002D536A" w:rsidRDefault="00C8522D" w:rsidP="00214F40">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rsidR="00C8522D" w:rsidRPr="002D536A" w:rsidRDefault="00C8522D" w:rsidP="001330E7">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r w:rsidRPr="002D536A">
              <w:t xml:space="preserve">Tuesday, January </w:t>
            </w:r>
            <w:r w:rsidR="001330E7">
              <w:t>7</w:t>
            </w:r>
          </w:p>
        </w:tc>
        <w:tc>
          <w:tcPr>
            <w:tcW w:w="5940" w:type="dxa"/>
            <w:gridSpan w:val="3"/>
          </w:tcPr>
          <w:p w:rsidR="00C8522D" w:rsidRPr="002D536A" w:rsidRDefault="00C8522D" w:rsidP="00214F40">
            <w:pPr>
              <w:rPr>
                <w:rFonts w:eastAsia="Times New Roman"/>
                <w:bCs/>
              </w:rPr>
            </w:pPr>
            <w:r w:rsidRPr="002D536A">
              <w:rPr>
                <w:rFonts w:eastAsia="Times New Roman"/>
                <w:bCs/>
              </w:rPr>
              <w:t xml:space="preserve">Orientation, Priorities      </w:t>
            </w:r>
          </w:p>
          <w:p w:rsidR="00C8522D" w:rsidRPr="002D536A" w:rsidRDefault="00C8522D" w:rsidP="00214F40">
            <w:pPr>
              <w:widowControl w:val="0"/>
              <w:rPr>
                <w:rFonts w:eastAsia="Times New Roman"/>
                <w:snapToGrid w:val="0"/>
                <w:color w:val="7030A0"/>
              </w:rPr>
            </w:pPr>
            <w:r w:rsidRPr="002D536A">
              <w:rPr>
                <w:rFonts w:eastAsia="Times New Roman"/>
                <w:b/>
                <w:snapToGrid w:val="0"/>
                <w:color w:val="7030A0"/>
                <w:u w:val="single"/>
              </w:rPr>
              <w:t xml:space="preserve">Concepts: </w:t>
            </w:r>
            <w:r>
              <w:rPr>
                <w:rFonts w:eastAsia="Times New Roman"/>
                <w:b/>
                <w:snapToGrid w:val="0"/>
                <w:color w:val="7030A0"/>
                <w:u w:val="single"/>
              </w:rPr>
              <w:t xml:space="preserve">Regulation/Metabolism &amp; </w:t>
            </w:r>
            <w:r w:rsidRPr="002D536A">
              <w:rPr>
                <w:rFonts w:eastAsia="Times New Roman"/>
                <w:b/>
                <w:snapToGrid w:val="0"/>
                <w:color w:val="7030A0"/>
                <w:u w:val="single"/>
              </w:rPr>
              <w:t>Elimination</w:t>
            </w:r>
            <w:r w:rsidRPr="002D536A">
              <w:rPr>
                <w:rFonts w:eastAsia="Times New Roman"/>
                <w:snapToGrid w:val="0"/>
                <w:color w:val="7030A0"/>
              </w:rPr>
              <w:t xml:space="preserve"> </w:t>
            </w:r>
          </w:p>
          <w:p w:rsidR="00C8522D" w:rsidRPr="002D536A" w:rsidRDefault="00C8522D" w:rsidP="00214F40">
            <w:pPr>
              <w:widowControl w:val="0"/>
              <w:rPr>
                <w:rFonts w:eastAsia="Times New Roman"/>
                <w:snapToGrid w:val="0"/>
              </w:rPr>
            </w:pPr>
            <w:r w:rsidRPr="002D536A">
              <w:rPr>
                <w:rFonts w:eastAsia="Times New Roman"/>
                <w:b/>
                <w:snapToGrid w:val="0"/>
              </w:rPr>
              <w:t>Nursing Care Exemplars</w:t>
            </w:r>
            <w:r w:rsidRPr="002D536A">
              <w:rPr>
                <w:rFonts w:eastAsia="Times New Roman"/>
                <w:snapToGrid w:val="0"/>
              </w:rPr>
              <w:t>:  Clients with                Derrico</w:t>
            </w:r>
          </w:p>
          <w:p w:rsidR="00C8522D" w:rsidRPr="002D536A" w:rsidRDefault="00C8522D" w:rsidP="00214F40">
            <w:pPr>
              <w:widowControl w:val="0"/>
              <w:rPr>
                <w:rFonts w:eastAsia="Times New Roman"/>
                <w:snapToGrid w:val="0"/>
              </w:rPr>
            </w:pPr>
            <w:r w:rsidRPr="002D536A">
              <w:rPr>
                <w:rFonts w:eastAsia="Times New Roman"/>
                <w:snapToGrid w:val="0"/>
              </w:rPr>
              <w:t xml:space="preserve">Renal failure:  Acute </w:t>
            </w:r>
            <w:r>
              <w:rPr>
                <w:rFonts w:eastAsia="Times New Roman"/>
                <w:snapToGrid w:val="0"/>
              </w:rPr>
              <w:t>Kidney Injury (AKI)</w:t>
            </w:r>
            <w:r w:rsidRPr="002D536A">
              <w:rPr>
                <w:rFonts w:eastAsia="Times New Roman"/>
                <w:snapToGrid w:val="0"/>
              </w:rPr>
              <w:t>,</w:t>
            </w:r>
          </w:p>
          <w:p w:rsidR="00C8522D" w:rsidRPr="002D536A" w:rsidRDefault="00C8522D" w:rsidP="00214F40">
            <w:pPr>
              <w:widowControl w:val="0"/>
              <w:rPr>
                <w:rFonts w:eastAsia="Times New Roman"/>
                <w:snapToGrid w:val="0"/>
              </w:rPr>
            </w:pPr>
            <w:r w:rsidRPr="002D536A">
              <w:rPr>
                <w:rFonts w:eastAsia="Times New Roman"/>
                <w:snapToGrid w:val="0"/>
              </w:rPr>
              <w:t xml:space="preserve">Chronic Renal Disease, &amp; Kidney Transplant </w:t>
            </w:r>
          </w:p>
          <w:p w:rsidR="00C8522D" w:rsidRPr="002D536A" w:rsidRDefault="00C8522D" w:rsidP="00214F40">
            <w:pPr>
              <w:widowControl w:val="0"/>
              <w:spacing w:after="120"/>
              <w:rPr>
                <w:rFonts w:eastAsia="Times New Roman"/>
                <w:snapToGrid w:val="0"/>
                <w:color w:val="000000"/>
              </w:rPr>
            </w:pPr>
            <w:r w:rsidRPr="002D536A">
              <w:rPr>
                <w:rFonts w:eastAsia="Times New Roman"/>
                <w:snapToGrid w:val="0"/>
                <w:color w:val="000000"/>
              </w:rPr>
              <w:t>Lewis:  Chapter 47</w:t>
            </w:r>
          </w:p>
          <w:p w:rsidR="00C8522D" w:rsidRPr="002D536A" w:rsidRDefault="00C8522D" w:rsidP="00214F40">
            <w:pPr>
              <w:rPr>
                <w:rFonts w:eastAsia="Times New Roman"/>
                <w:b/>
                <w:bCs/>
                <w:color w:val="7030A0"/>
                <w:u w:val="single"/>
              </w:rPr>
            </w:pPr>
            <w:r w:rsidRPr="002D536A">
              <w:rPr>
                <w:rFonts w:eastAsia="Times New Roman"/>
                <w:b/>
                <w:bCs/>
                <w:color w:val="7030A0"/>
                <w:u w:val="single"/>
              </w:rPr>
              <w:t>Concepts: Oxygenation, &amp; Vulnerability</w:t>
            </w:r>
          </w:p>
          <w:p w:rsidR="00C8522D" w:rsidRPr="002D536A" w:rsidRDefault="00C8522D" w:rsidP="00214F40">
            <w:pPr>
              <w:rPr>
                <w:rFonts w:eastAsia="Times New Roman"/>
                <w:b/>
                <w:bCs/>
                <w:color w:val="7030A0"/>
                <w:u w:val="single"/>
              </w:rPr>
            </w:pPr>
            <w:r w:rsidRPr="002D536A">
              <w:rPr>
                <w:rFonts w:eastAsia="Times New Roman"/>
                <w:b/>
                <w:bCs/>
                <w:color w:val="7030A0"/>
                <w:u w:val="single"/>
              </w:rPr>
              <w:t>Comfort: Acute Pain :</w:t>
            </w:r>
          </w:p>
          <w:p w:rsidR="00C8522D" w:rsidRPr="002D536A" w:rsidRDefault="00C8522D" w:rsidP="00214F40">
            <w:pPr>
              <w:widowControl w:val="0"/>
              <w:rPr>
                <w:rFonts w:eastAsia="Times New Roman"/>
                <w:snapToGrid w:val="0"/>
              </w:rPr>
            </w:pPr>
            <w:r w:rsidRPr="002D536A">
              <w:rPr>
                <w:rFonts w:eastAsia="Times New Roman"/>
                <w:b/>
                <w:snapToGrid w:val="0"/>
              </w:rPr>
              <w:t>Nursing Care Exemplars</w:t>
            </w:r>
            <w:r w:rsidRPr="002D536A">
              <w:rPr>
                <w:rFonts w:eastAsia="Times New Roman"/>
                <w:snapToGrid w:val="0"/>
              </w:rPr>
              <w:t>: Clients                           Derrico</w:t>
            </w:r>
          </w:p>
          <w:p w:rsidR="00C8522D" w:rsidRPr="002D536A" w:rsidRDefault="00C8522D" w:rsidP="00214F40">
            <w:pPr>
              <w:widowControl w:val="0"/>
              <w:rPr>
                <w:rFonts w:eastAsia="Times New Roman"/>
                <w:snapToGrid w:val="0"/>
              </w:rPr>
            </w:pPr>
            <w:r w:rsidRPr="002D536A">
              <w:rPr>
                <w:rFonts w:eastAsia="Times New Roman"/>
                <w:snapToGrid w:val="0"/>
              </w:rPr>
              <w:t>with  Hematologic dysfunction:</w:t>
            </w:r>
          </w:p>
          <w:p w:rsidR="00C8522D" w:rsidRPr="002D536A" w:rsidRDefault="00C8522D" w:rsidP="00214F40">
            <w:pPr>
              <w:widowControl w:val="0"/>
              <w:rPr>
                <w:rFonts w:eastAsia="Times New Roman"/>
                <w:snapToGrid w:val="0"/>
              </w:rPr>
            </w:pPr>
            <w:r>
              <w:rPr>
                <w:rFonts w:eastAsia="Times New Roman"/>
                <w:snapToGrid w:val="0"/>
              </w:rPr>
              <w:t xml:space="preserve">Anemia:  </w:t>
            </w:r>
            <w:r w:rsidRPr="002D536A">
              <w:rPr>
                <w:rFonts w:eastAsia="Times New Roman"/>
                <w:snapToGrid w:val="0"/>
              </w:rPr>
              <w:t>Sickle Cell Anemia</w:t>
            </w:r>
            <w:r>
              <w:rPr>
                <w:rFonts w:eastAsia="Times New Roman"/>
                <w:snapToGrid w:val="0"/>
              </w:rPr>
              <w:t xml:space="preserve"> &amp; VTE</w:t>
            </w:r>
          </w:p>
          <w:p w:rsidR="00C8522D" w:rsidRPr="002D536A" w:rsidRDefault="00C8522D" w:rsidP="00214F40">
            <w:pPr>
              <w:widowControl w:val="0"/>
              <w:rPr>
                <w:rFonts w:eastAsia="Times New Roman"/>
                <w:snapToGrid w:val="0"/>
                <w:color w:val="000000"/>
              </w:rPr>
            </w:pPr>
            <w:r w:rsidRPr="002D536A">
              <w:rPr>
                <w:rFonts w:eastAsia="Times New Roman"/>
                <w:snapToGrid w:val="0"/>
                <w:color w:val="000000"/>
              </w:rPr>
              <w:t>Lewis:  Chapter 30 &amp; 31</w:t>
            </w:r>
          </w:p>
          <w:p w:rsidR="00C8522D" w:rsidRPr="002D536A" w:rsidRDefault="00C8522D" w:rsidP="00214F40">
            <w:pPr>
              <w:widowControl w:val="0"/>
              <w:rPr>
                <w:rFonts w:eastAsia="Times New Roman"/>
                <w:snapToGrid w:val="0"/>
                <w:color w:val="000000"/>
              </w:rPr>
            </w:pPr>
          </w:p>
        </w:tc>
      </w:tr>
      <w:tr w:rsidR="00C8522D" w:rsidRPr="002D536A" w:rsidTr="00214F40">
        <w:trPr>
          <w:gridBefore w:val="1"/>
          <w:wBefore w:w="90" w:type="dxa"/>
        </w:trPr>
        <w:tc>
          <w:tcPr>
            <w:tcW w:w="1067" w:type="dxa"/>
          </w:tcPr>
          <w:p w:rsidR="00C8522D" w:rsidRPr="002D536A" w:rsidRDefault="00C8522D" w:rsidP="00214F40">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rsidR="00C8522D" w:rsidRPr="002D536A" w:rsidRDefault="00C8522D" w:rsidP="00214F40">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r w:rsidRPr="002D536A">
              <w:t xml:space="preserve"> 2</w:t>
            </w:r>
          </w:p>
        </w:tc>
        <w:tc>
          <w:tcPr>
            <w:tcW w:w="2893" w:type="dxa"/>
            <w:gridSpan w:val="2"/>
          </w:tcPr>
          <w:p w:rsidR="00C8522D" w:rsidRPr="002D536A" w:rsidRDefault="00C8522D" w:rsidP="00214F40">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rsidR="00C8522D" w:rsidRPr="002D536A" w:rsidRDefault="00C8522D" w:rsidP="00214F40">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r w:rsidRPr="002D536A">
              <w:t>Monday, January 1</w:t>
            </w:r>
            <w:r w:rsidR="001330E7">
              <w:t>3</w:t>
            </w:r>
          </w:p>
          <w:p w:rsidR="00C8522D" w:rsidRPr="002D536A" w:rsidRDefault="00C8522D" w:rsidP="00214F40">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rsidR="00C8522D" w:rsidRPr="002D536A" w:rsidRDefault="00C8522D" w:rsidP="00214F40">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rsidR="00C8522D" w:rsidRPr="002D536A" w:rsidRDefault="00C8522D" w:rsidP="00214F40">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rsidR="00C8522D" w:rsidRPr="002D536A" w:rsidRDefault="00C8522D" w:rsidP="00214F40">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rsidR="00C8522D" w:rsidRPr="002D536A" w:rsidRDefault="00C8522D" w:rsidP="00214F40">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rsidR="00C8522D" w:rsidRPr="002D536A" w:rsidRDefault="00C8522D" w:rsidP="00214F40">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rsidR="00C8522D" w:rsidRPr="002D536A" w:rsidRDefault="00C8522D" w:rsidP="00214F40">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r w:rsidRPr="002D536A">
              <w:t>Tuesday, January 1</w:t>
            </w:r>
            <w:r w:rsidR="001330E7">
              <w:t>4</w:t>
            </w:r>
          </w:p>
          <w:p w:rsidR="00C8522D" w:rsidRPr="002D536A" w:rsidRDefault="00C8522D" w:rsidP="00214F40">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rsidR="00C8522D" w:rsidRPr="002D536A" w:rsidRDefault="00C8522D" w:rsidP="00214F40">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rsidR="00C8522D" w:rsidRPr="002D536A" w:rsidRDefault="00C8522D" w:rsidP="00214F40">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eastAsia="Times New Roman"/>
                <w:color w:val="FF0000"/>
              </w:rPr>
            </w:pPr>
          </w:p>
          <w:p w:rsidR="00C8522D" w:rsidRPr="002D536A" w:rsidRDefault="00C8522D" w:rsidP="00214F40">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eastAsia="Times New Roman"/>
              </w:rPr>
            </w:pPr>
          </w:p>
        </w:tc>
        <w:tc>
          <w:tcPr>
            <w:tcW w:w="5940" w:type="dxa"/>
            <w:gridSpan w:val="3"/>
          </w:tcPr>
          <w:p w:rsidR="00C8522D" w:rsidRPr="002D536A" w:rsidRDefault="00C8522D" w:rsidP="00214F40">
            <w:pPr>
              <w:rPr>
                <w:rFonts w:eastAsia="Times New Roman"/>
                <w:b/>
                <w:bCs/>
                <w:color w:val="7030A0"/>
                <w:u w:val="single"/>
              </w:rPr>
            </w:pPr>
            <w:r w:rsidRPr="002D536A">
              <w:rPr>
                <w:rFonts w:eastAsia="Times New Roman"/>
                <w:b/>
                <w:bCs/>
                <w:color w:val="7030A0"/>
                <w:u w:val="single"/>
              </w:rPr>
              <w:t xml:space="preserve">Concepts: Oxygenation, </w:t>
            </w:r>
            <w:r>
              <w:rPr>
                <w:rFonts w:eastAsia="Times New Roman"/>
                <w:b/>
                <w:bCs/>
                <w:color w:val="7030A0"/>
                <w:u w:val="single"/>
              </w:rPr>
              <w:t xml:space="preserve">Immunity </w:t>
            </w:r>
            <w:r w:rsidRPr="002D536A">
              <w:rPr>
                <w:rFonts w:eastAsia="Times New Roman"/>
                <w:b/>
                <w:bCs/>
                <w:color w:val="7030A0"/>
                <w:u w:val="single"/>
              </w:rPr>
              <w:t>&amp; Vulnerability</w:t>
            </w:r>
          </w:p>
          <w:p w:rsidR="00C8522D" w:rsidRPr="002D536A" w:rsidRDefault="00C8522D" w:rsidP="00214F40">
            <w:pPr>
              <w:rPr>
                <w:rFonts w:eastAsia="Times New Roman"/>
                <w:b/>
                <w:bCs/>
                <w:color w:val="7030A0"/>
                <w:u w:val="single"/>
              </w:rPr>
            </w:pPr>
            <w:r w:rsidRPr="002D536A">
              <w:rPr>
                <w:rFonts w:eastAsia="Times New Roman"/>
                <w:b/>
                <w:bCs/>
                <w:color w:val="7030A0"/>
                <w:u w:val="single"/>
              </w:rPr>
              <w:t>Comfort: Acute Pain :</w:t>
            </w:r>
          </w:p>
          <w:p w:rsidR="00C8522D" w:rsidRPr="002D536A" w:rsidRDefault="00C8522D" w:rsidP="00214F40">
            <w:pPr>
              <w:widowControl w:val="0"/>
              <w:rPr>
                <w:rFonts w:eastAsia="Times New Roman"/>
                <w:snapToGrid w:val="0"/>
              </w:rPr>
            </w:pPr>
            <w:r w:rsidRPr="002D536A">
              <w:rPr>
                <w:rFonts w:eastAsia="Times New Roman"/>
                <w:b/>
                <w:snapToGrid w:val="0"/>
              </w:rPr>
              <w:t>Nursing Care Exemplars</w:t>
            </w:r>
            <w:r w:rsidRPr="002D536A">
              <w:rPr>
                <w:rFonts w:eastAsia="Times New Roman"/>
                <w:snapToGrid w:val="0"/>
              </w:rPr>
              <w:t>: Clients                          Derrico</w:t>
            </w:r>
          </w:p>
          <w:p w:rsidR="00C8522D" w:rsidRPr="002D536A" w:rsidRDefault="00C8522D" w:rsidP="00214F40">
            <w:pPr>
              <w:widowControl w:val="0"/>
              <w:rPr>
                <w:rFonts w:eastAsia="Times New Roman"/>
                <w:snapToGrid w:val="0"/>
              </w:rPr>
            </w:pPr>
            <w:r w:rsidRPr="002D536A">
              <w:rPr>
                <w:rFonts w:eastAsia="Times New Roman"/>
                <w:snapToGrid w:val="0"/>
              </w:rPr>
              <w:t>with  Hematologic dysfunction:</w:t>
            </w:r>
          </w:p>
          <w:p w:rsidR="00C8522D" w:rsidRPr="002D536A" w:rsidRDefault="00C8522D" w:rsidP="00214F40">
            <w:pPr>
              <w:widowControl w:val="0"/>
              <w:rPr>
                <w:rFonts w:eastAsia="Times New Roman"/>
                <w:snapToGrid w:val="0"/>
              </w:rPr>
            </w:pPr>
            <w:r w:rsidRPr="002D536A">
              <w:rPr>
                <w:rFonts w:eastAsia="Times New Roman"/>
                <w:snapToGrid w:val="0"/>
              </w:rPr>
              <w:t>Myelosuppression</w:t>
            </w:r>
            <w:r>
              <w:rPr>
                <w:rFonts w:eastAsia="Times New Roman"/>
                <w:snapToGrid w:val="0"/>
              </w:rPr>
              <w:t>:  Thrombocytopenia &amp; Neutropenia</w:t>
            </w:r>
          </w:p>
          <w:p w:rsidR="00C8522D" w:rsidRPr="002D536A" w:rsidRDefault="00C8522D" w:rsidP="00214F40">
            <w:pPr>
              <w:widowControl w:val="0"/>
              <w:rPr>
                <w:rFonts w:eastAsia="Times New Roman"/>
                <w:snapToGrid w:val="0"/>
                <w:color w:val="000000"/>
              </w:rPr>
            </w:pPr>
            <w:r w:rsidRPr="002D536A">
              <w:rPr>
                <w:rFonts w:eastAsia="Times New Roman"/>
                <w:snapToGrid w:val="0"/>
                <w:color w:val="000000"/>
              </w:rPr>
              <w:t>Lewis:  Chapter 30 &amp; 31</w:t>
            </w:r>
          </w:p>
          <w:p w:rsidR="00C8522D" w:rsidRPr="002D536A" w:rsidRDefault="00C8522D" w:rsidP="00214F40">
            <w:pPr>
              <w:widowControl w:val="0"/>
              <w:rPr>
                <w:rFonts w:eastAsia="Times New Roman"/>
                <w:b/>
                <w:snapToGrid w:val="0"/>
                <w:color w:val="7030A0"/>
                <w:u w:val="single"/>
              </w:rPr>
            </w:pPr>
          </w:p>
          <w:p w:rsidR="00C8522D" w:rsidRPr="002D536A" w:rsidRDefault="00C8522D" w:rsidP="00214F40">
            <w:pPr>
              <w:widowControl w:val="0"/>
              <w:rPr>
                <w:rFonts w:eastAsia="Times New Roman"/>
                <w:b/>
                <w:snapToGrid w:val="0"/>
                <w:color w:val="7030A0"/>
              </w:rPr>
            </w:pPr>
            <w:r w:rsidRPr="002D536A">
              <w:rPr>
                <w:rFonts w:eastAsia="Times New Roman"/>
                <w:b/>
                <w:snapToGrid w:val="0"/>
                <w:color w:val="7030A0"/>
                <w:u w:val="single"/>
              </w:rPr>
              <w:t xml:space="preserve">Concepts: </w:t>
            </w:r>
            <w:r>
              <w:rPr>
                <w:rFonts w:eastAsia="Times New Roman"/>
                <w:b/>
                <w:snapToGrid w:val="0"/>
                <w:color w:val="7030A0"/>
                <w:u w:val="single"/>
              </w:rPr>
              <w:t xml:space="preserve">Safety, Immunity &amp; </w:t>
            </w:r>
            <w:r w:rsidRPr="002D536A">
              <w:rPr>
                <w:rFonts w:eastAsia="Times New Roman"/>
                <w:b/>
                <w:snapToGrid w:val="0"/>
                <w:color w:val="7030A0"/>
                <w:u w:val="single"/>
              </w:rPr>
              <w:t>Vulnerability</w:t>
            </w:r>
            <w:r w:rsidRPr="002D536A">
              <w:rPr>
                <w:rFonts w:eastAsia="Times New Roman"/>
                <w:b/>
                <w:snapToGrid w:val="0"/>
                <w:color w:val="7030A0"/>
              </w:rPr>
              <w:t xml:space="preserve">,  </w:t>
            </w:r>
          </w:p>
          <w:p w:rsidR="00C8522D" w:rsidRPr="002D536A" w:rsidRDefault="00C8522D" w:rsidP="00214F40">
            <w:pPr>
              <w:widowControl w:val="0"/>
              <w:rPr>
                <w:rFonts w:eastAsia="Times New Roman"/>
                <w:snapToGrid w:val="0"/>
                <w:color w:val="7030A0"/>
              </w:rPr>
            </w:pPr>
            <w:r w:rsidRPr="002D536A">
              <w:rPr>
                <w:rFonts w:eastAsia="Times New Roman"/>
                <w:b/>
                <w:snapToGrid w:val="0"/>
                <w:color w:val="7030A0"/>
                <w:u w:val="single"/>
              </w:rPr>
              <w:t xml:space="preserve">Comfort: Chronic Pain </w:t>
            </w:r>
            <w:r w:rsidRPr="002D536A">
              <w:rPr>
                <w:rFonts w:eastAsia="Times New Roman"/>
                <w:snapToGrid w:val="0"/>
                <w:color w:val="7030A0"/>
              </w:rPr>
              <w:t xml:space="preserve">:                                     </w:t>
            </w:r>
          </w:p>
          <w:p w:rsidR="00C8522D" w:rsidRPr="002D536A" w:rsidRDefault="00C8522D" w:rsidP="00214F40">
            <w:pPr>
              <w:widowControl w:val="0"/>
              <w:rPr>
                <w:rFonts w:eastAsia="Times New Roman"/>
                <w:snapToGrid w:val="0"/>
              </w:rPr>
            </w:pPr>
            <w:r w:rsidRPr="002D536A">
              <w:rPr>
                <w:rFonts w:eastAsia="Times New Roman"/>
                <w:b/>
                <w:snapToGrid w:val="0"/>
              </w:rPr>
              <w:t>Nursing Care Exemplars</w:t>
            </w:r>
            <w:r w:rsidRPr="002D536A">
              <w:rPr>
                <w:rFonts w:eastAsia="Times New Roman"/>
                <w:snapToGrid w:val="0"/>
              </w:rPr>
              <w:t xml:space="preserve">: Clients with Cancer     Derrico              </w:t>
            </w:r>
          </w:p>
          <w:p w:rsidR="00C8522D" w:rsidRPr="002D536A" w:rsidRDefault="00C8522D" w:rsidP="00214F40">
            <w:pPr>
              <w:widowControl w:val="0"/>
              <w:rPr>
                <w:rFonts w:eastAsia="Times New Roman"/>
                <w:snapToGrid w:val="0"/>
              </w:rPr>
            </w:pPr>
            <w:r>
              <w:rPr>
                <w:rFonts w:eastAsia="Times New Roman"/>
                <w:snapToGrid w:val="0"/>
              </w:rPr>
              <w:t xml:space="preserve">General Principles: </w:t>
            </w:r>
            <w:r w:rsidRPr="002D536A">
              <w:rPr>
                <w:rFonts w:eastAsia="Times New Roman"/>
                <w:snapToGrid w:val="0"/>
              </w:rPr>
              <w:t>Colon &amp; Endometrial Cancer</w:t>
            </w:r>
          </w:p>
          <w:p w:rsidR="00C8522D" w:rsidRPr="002D536A" w:rsidRDefault="00C8522D" w:rsidP="00214F40">
            <w:pPr>
              <w:widowControl w:val="0"/>
              <w:rPr>
                <w:rFonts w:eastAsia="Times New Roman"/>
                <w:snapToGrid w:val="0"/>
                <w:color w:val="000000"/>
              </w:rPr>
            </w:pPr>
            <w:r w:rsidRPr="002D536A">
              <w:rPr>
                <w:rFonts w:eastAsia="Times New Roman"/>
                <w:snapToGrid w:val="0"/>
                <w:color w:val="000000"/>
              </w:rPr>
              <w:t>Lewis:  Chapter 16</w:t>
            </w:r>
          </w:p>
        </w:tc>
      </w:tr>
      <w:tr w:rsidR="00C8522D" w:rsidRPr="002D536A" w:rsidTr="00214F40">
        <w:trPr>
          <w:gridBefore w:val="1"/>
          <w:wBefore w:w="90" w:type="dxa"/>
        </w:trPr>
        <w:tc>
          <w:tcPr>
            <w:tcW w:w="1067" w:type="dxa"/>
          </w:tcPr>
          <w:p w:rsidR="00C8522D" w:rsidRPr="002D536A" w:rsidRDefault="00C8522D" w:rsidP="00214F40">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r w:rsidRPr="002D536A">
              <w:t xml:space="preserve"> </w:t>
            </w:r>
          </w:p>
          <w:p w:rsidR="00C8522D" w:rsidRPr="002D536A" w:rsidRDefault="00C8522D" w:rsidP="00214F40">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r w:rsidRPr="002D536A">
              <w:t>3</w:t>
            </w:r>
          </w:p>
        </w:tc>
        <w:tc>
          <w:tcPr>
            <w:tcW w:w="2893" w:type="dxa"/>
            <w:gridSpan w:val="2"/>
          </w:tcPr>
          <w:p w:rsidR="001330E7" w:rsidRDefault="001330E7" w:rsidP="00214F40">
            <w:pPr>
              <w:keepNext/>
              <w:keepLines/>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outlineLvl w:val="1"/>
              <w:rPr>
                <w:rFonts w:eastAsia="Times New Roman"/>
                <w:bCs/>
              </w:rPr>
            </w:pPr>
          </w:p>
          <w:p w:rsidR="00C8522D" w:rsidRPr="002D536A" w:rsidRDefault="00C8522D" w:rsidP="00214F40">
            <w:pPr>
              <w:keepNext/>
              <w:keepLines/>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outlineLvl w:val="1"/>
              <w:rPr>
                <w:rFonts w:eastAsia="Times New Roman"/>
                <w:bCs/>
              </w:rPr>
            </w:pPr>
            <w:r w:rsidRPr="002D536A">
              <w:rPr>
                <w:rFonts w:eastAsia="Times New Roman"/>
                <w:bCs/>
              </w:rPr>
              <w:t>Monday, January 2</w:t>
            </w:r>
            <w:r w:rsidR="001330E7">
              <w:rPr>
                <w:rFonts w:eastAsia="Times New Roman"/>
                <w:bCs/>
              </w:rPr>
              <w:t>0</w:t>
            </w:r>
          </w:p>
          <w:p w:rsidR="00C8522D" w:rsidRPr="002D536A" w:rsidRDefault="00C8522D" w:rsidP="00214F40">
            <w:pPr>
              <w:keepNext/>
              <w:keepLines/>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outlineLvl w:val="1"/>
              <w:rPr>
                <w:rFonts w:eastAsia="Times New Roman"/>
                <w:bCs/>
              </w:rPr>
            </w:pPr>
          </w:p>
          <w:p w:rsidR="00C8522D" w:rsidRPr="002D536A" w:rsidRDefault="00C8522D" w:rsidP="00214F40">
            <w:pPr>
              <w:keepNext/>
              <w:keepLines/>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outlineLvl w:val="1"/>
              <w:rPr>
                <w:rFonts w:eastAsia="Times New Roman"/>
                <w:bCs/>
              </w:rPr>
            </w:pPr>
          </w:p>
          <w:p w:rsidR="00C8522D" w:rsidRPr="002D536A" w:rsidRDefault="00C8522D" w:rsidP="00214F40">
            <w:pPr>
              <w:keepNext/>
              <w:keepLines/>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outlineLvl w:val="1"/>
              <w:rPr>
                <w:rFonts w:eastAsia="Times New Roman"/>
                <w:bCs/>
              </w:rPr>
            </w:pPr>
            <w:r w:rsidRPr="002D536A">
              <w:rPr>
                <w:rFonts w:eastAsia="Times New Roman"/>
                <w:bCs/>
              </w:rPr>
              <w:t xml:space="preserve">Tuesday, </w:t>
            </w:r>
            <w:r w:rsidR="001330E7">
              <w:rPr>
                <w:rFonts w:eastAsia="Times New Roman"/>
                <w:bCs/>
              </w:rPr>
              <w:t>January</w:t>
            </w:r>
            <w:r w:rsidRPr="002D536A">
              <w:rPr>
                <w:rFonts w:eastAsia="Times New Roman"/>
                <w:bCs/>
              </w:rPr>
              <w:t xml:space="preserve"> </w:t>
            </w:r>
            <w:r w:rsidR="001330E7">
              <w:rPr>
                <w:rFonts w:eastAsia="Times New Roman"/>
                <w:bCs/>
              </w:rPr>
              <w:t>21</w:t>
            </w:r>
          </w:p>
          <w:p w:rsidR="00C8522D" w:rsidRDefault="00C8522D" w:rsidP="00214F40">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eastAsia="Times New Roman"/>
                <w:color w:val="FF0000"/>
              </w:rPr>
            </w:pPr>
          </w:p>
          <w:p w:rsidR="00C8522D" w:rsidRPr="002D536A" w:rsidRDefault="00C8522D" w:rsidP="001330E7">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tc>
        <w:tc>
          <w:tcPr>
            <w:tcW w:w="5940" w:type="dxa"/>
            <w:gridSpan w:val="3"/>
          </w:tcPr>
          <w:p w:rsidR="001330E7" w:rsidRDefault="001330E7" w:rsidP="00214F40">
            <w:pPr>
              <w:widowControl w:val="0"/>
              <w:rPr>
                <w:rFonts w:eastAsia="Times New Roman"/>
                <w:b/>
                <w:snapToGrid w:val="0"/>
              </w:rPr>
            </w:pPr>
          </w:p>
          <w:p w:rsidR="00C8522D" w:rsidRPr="002D536A" w:rsidRDefault="00C8522D" w:rsidP="00214F40">
            <w:pPr>
              <w:widowControl w:val="0"/>
              <w:rPr>
                <w:rFonts w:eastAsia="Times New Roman"/>
                <w:b/>
                <w:snapToGrid w:val="0"/>
              </w:rPr>
            </w:pPr>
            <w:r w:rsidRPr="002D536A">
              <w:rPr>
                <w:rFonts w:eastAsia="Times New Roman"/>
                <w:b/>
                <w:snapToGrid w:val="0"/>
              </w:rPr>
              <w:t>MARTIN LUTHER KING HOLIDAY</w:t>
            </w:r>
          </w:p>
          <w:p w:rsidR="00C8522D" w:rsidRPr="002D536A" w:rsidRDefault="00C8522D" w:rsidP="00214F40">
            <w:pPr>
              <w:widowControl w:val="0"/>
              <w:rPr>
                <w:rFonts w:eastAsia="Times New Roman"/>
                <w:b/>
                <w:snapToGrid w:val="0"/>
                <w:color w:val="7030A0"/>
                <w:u w:val="single"/>
              </w:rPr>
            </w:pPr>
          </w:p>
          <w:p w:rsidR="00C8522D" w:rsidRPr="002D536A" w:rsidRDefault="00C8522D" w:rsidP="00214F40">
            <w:pPr>
              <w:widowControl w:val="0"/>
              <w:rPr>
                <w:rFonts w:eastAsia="Times New Roman"/>
                <w:b/>
                <w:snapToGrid w:val="0"/>
                <w:color w:val="7030A0"/>
              </w:rPr>
            </w:pPr>
            <w:r w:rsidRPr="002D536A">
              <w:rPr>
                <w:rFonts w:eastAsia="Times New Roman"/>
                <w:b/>
                <w:snapToGrid w:val="0"/>
                <w:color w:val="7030A0"/>
                <w:u w:val="single"/>
              </w:rPr>
              <w:t xml:space="preserve">Concepts: </w:t>
            </w:r>
            <w:r>
              <w:rPr>
                <w:rFonts w:eastAsia="Times New Roman"/>
                <w:b/>
                <w:snapToGrid w:val="0"/>
                <w:color w:val="7030A0"/>
                <w:u w:val="single"/>
              </w:rPr>
              <w:t xml:space="preserve">Safety, Immunity &amp; </w:t>
            </w:r>
            <w:r w:rsidRPr="002D536A">
              <w:rPr>
                <w:rFonts w:eastAsia="Times New Roman"/>
                <w:b/>
                <w:snapToGrid w:val="0"/>
                <w:color w:val="7030A0"/>
                <w:u w:val="single"/>
              </w:rPr>
              <w:t>Vulnerability</w:t>
            </w:r>
            <w:r w:rsidRPr="002D536A">
              <w:rPr>
                <w:rFonts w:eastAsia="Times New Roman"/>
                <w:b/>
                <w:snapToGrid w:val="0"/>
                <w:color w:val="7030A0"/>
              </w:rPr>
              <w:t xml:space="preserve">,  </w:t>
            </w:r>
          </w:p>
          <w:p w:rsidR="00C8522D" w:rsidRPr="002D536A" w:rsidRDefault="00C8522D" w:rsidP="00214F40">
            <w:pPr>
              <w:widowControl w:val="0"/>
              <w:rPr>
                <w:rFonts w:eastAsia="Times New Roman"/>
                <w:snapToGrid w:val="0"/>
                <w:color w:val="7030A0"/>
              </w:rPr>
            </w:pPr>
            <w:r w:rsidRPr="002D536A">
              <w:rPr>
                <w:rFonts w:eastAsia="Times New Roman"/>
                <w:b/>
                <w:snapToGrid w:val="0"/>
                <w:color w:val="7030A0"/>
                <w:u w:val="single"/>
              </w:rPr>
              <w:t xml:space="preserve">Comfort: Chronic Pain </w:t>
            </w:r>
            <w:r w:rsidRPr="002D536A">
              <w:rPr>
                <w:rFonts w:eastAsia="Times New Roman"/>
                <w:snapToGrid w:val="0"/>
                <w:color w:val="7030A0"/>
              </w:rPr>
              <w:t xml:space="preserve">:                         </w:t>
            </w:r>
          </w:p>
          <w:p w:rsidR="00C8522D" w:rsidRPr="002D536A" w:rsidRDefault="00C8522D" w:rsidP="00214F40">
            <w:pPr>
              <w:widowControl w:val="0"/>
              <w:rPr>
                <w:rFonts w:eastAsia="Times New Roman"/>
                <w:b/>
                <w:snapToGrid w:val="0"/>
                <w:color w:val="7030A0"/>
                <w:u w:val="single"/>
              </w:rPr>
            </w:pPr>
            <w:r w:rsidRPr="002D536A">
              <w:rPr>
                <w:rFonts w:eastAsia="Times New Roman"/>
                <w:snapToGrid w:val="0"/>
              </w:rPr>
              <w:t xml:space="preserve">Nursing Care Exemplars: Clients with Cancer </w:t>
            </w:r>
            <w:r w:rsidRPr="002D536A">
              <w:rPr>
                <w:rFonts w:eastAsia="Times New Roman"/>
                <w:b/>
                <w:snapToGrid w:val="0"/>
              </w:rPr>
              <w:t xml:space="preserve">      </w:t>
            </w:r>
            <w:r w:rsidRPr="002D536A">
              <w:rPr>
                <w:rFonts w:eastAsia="Times New Roman"/>
                <w:snapToGrid w:val="0"/>
              </w:rPr>
              <w:t>Derrico</w:t>
            </w:r>
            <w:r w:rsidRPr="002D536A">
              <w:rPr>
                <w:rFonts w:eastAsia="Times New Roman"/>
                <w:b/>
                <w:snapToGrid w:val="0"/>
              </w:rPr>
              <w:t xml:space="preserve">        </w:t>
            </w:r>
            <w:r w:rsidRPr="002D536A">
              <w:rPr>
                <w:rFonts w:eastAsia="Times New Roman"/>
                <w:b/>
                <w:snapToGrid w:val="0"/>
                <w:color w:val="7030A0"/>
                <w:u w:val="single"/>
              </w:rPr>
              <w:t xml:space="preserve">            </w:t>
            </w:r>
          </w:p>
          <w:p w:rsidR="00C8522D" w:rsidRPr="00B60847" w:rsidRDefault="00C8522D" w:rsidP="00214F40">
            <w:pPr>
              <w:widowControl w:val="0"/>
              <w:rPr>
                <w:rFonts w:eastAsia="Times New Roman"/>
                <w:snapToGrid w:val="0"/>
              </w:rPr>
            </w:pPr>
            <w:r w:rsidRPr="00B60847">
              <w:rPr>
                <w:rFonts w:eastAsia="Times New Roman"/>
                <w:snapToGrid w:val="0"/>
              </w:rPr>
              <w:t>Management of Chemotherapy &amp; Radiation Therapy</w:t>
            </w:r>
          </w:p>
          <w:p w:rsidR="00C8522D" w:rsidRPr="002D536A" w:rsidRDefault="00C8522D" w:rsidP="00214F40">
            <w:pPr>
              <w:widowControl w:val="0"/>
              <w:rPr>
                <w:rFonts w:eastAsia="Times New Roman"/>
                <w:snapToGrid w:val="0"/>
              </w:rPr>
            </w:pPr>
          </w:p>
        </w:tc>
      </w:tr>
      <w:tr w:rsidR="00C8522D" w:rsidRPr="002D536A" w:rsidTr="00214F40">
        <w:trPr>
          <w:gridBefore w:val="1"/>
          <w:wBefore w:w="90" w:type="dxa"/>
          <w:trHeight w:val="863"/>
        </w:trPr>
        <w:tc>
          <w:tcPr>
            <w:tcW w:w="1067" w:type="dxa"/>
          </w:tcPr>
          <w:p w:rsidR="00C8522D" w:rsidRPr="002D536A" w:rsidRDefault="00C8522D" w:rsidP="00214F40">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rsidR="00C8522D" w:rsidRPr="002D536A" w:rsidRDefault="00C8522D" w:rsidP="00214F40">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r w:rsidRPr="002D536A">
              <w:t>4</w:t>
            </w:r>
          </w:p>
        </w:tc>
        <w:tc>
          <w:tcPr>
            <w:tcW w:w="2893" w:type="dxa"/>
            <w:gridSpan w:val="2"/>
          </w:tcPr>
          <w:p w:rsidR="00C8522D" w:rsidRPr="002D536A" w:rsidRDefault="00C8522D" w:rsidP="00214F40">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rsidR="00C8522D" w:rsidRPr="002D536A" w:rsidRDefault="00C8522D" w:rsidP="00214F40">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r w:rsidRPr="002D536A">
              <w:t>Monday, January 2</w:t>
            </w:r>
            <w:r w:rsidR="001330E7">
              <w:t>7</w:t>
            </w:r>
          </w:p>
          <w:p w:rsidR="00C8522D" w:rsidRPr="002D536A" w:rsidRDefault="00C8522D" w:rsidP="00214F40">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rsidR="00C8522D" w:rsidRPr="002D536A" w:rsidRDefault="00C8522D" w:rsidP="00214F40">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rsidR="00C8522D" w:rsidRPr="002D536A" w:rsidRDefault="00C8522D" w:rsidP="00214F40">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rsidR="00C8522D" w:rsidRPr="002D536A" w:rsidRDefault="00C8522D" w:rsidP="00214F40">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rsidR="00C8522D" w:rsidRPr="002D536A" w:rsidRDefault="00C8522D" w:rsidP="00214F40">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eastAsia="Times New Roman"/>
                <w:bCs/>
              </w:rPr>
            </w:pPr>
            <w:r w:rsidRPr="002D536A">
              <w:t>Tuesday, January 2</w:t>
            </w:r>
            <w:r w:rsidR="001330E7">
              <w:t>8</w:t>
            </w:r>
          </w:p>
          <w:p w:rsidR="001330E7" w:rsidRPr="002D536A" w:rsidRDefault="001330E7" w:rsidP="001330E7">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eastAsia="Times New Roman"/>
                <w:color w:val="FF0000"/>
              </w:rPr>
            </w:pPr>
            <w:r w:rsidRPr="002D536A">
              <w:rPr>
                <w:rFonts w:eastAsia="Times New Roman"/>
                <w:color w:val="FF0000"/>
              </w:rPr>
              <w:t xml:space="preserve">Maternity RN Practice Test </w:t>
            </w:r>
          </w:p>
          <w:p w:rsidR="00C8522D" w:rsidRPr="002D536A" w:rsidRDefault="001330E7" w:rsidP="001330E7">
            <w:pPr>
              <w:widowControl w:val="0"/>
              <w:rPr>
                <w:rFonts w:eastAsia="Times New Roman"/>
                <w:bCs/>
              </w:rPr>
            </w:pPr>
            <w:r>
              <w:rPr>
                <w:rFonts w:eastAsia="Times New Roman"/>
                <w:color w:val="FF0000"/>
              </w:rPr>
              <w:t xml:space="preserve"> </w:t>
            </w:r>
            <w:r w:rsidRPr="002D536A">
              <w:rPr>
                <w:rFonts w:eastAsia="Times New Roman"/>
                <w:color w:val="FF0000"/>
              </w:rPr>
              <w:t xml:space="preserve">Due Friday </w:t>
            </w:r>
            <w:r>
              <w:rPr>
                <w:rFonts w:eastAsia="Times New Roman"/>
                <w:color w:val="FF0000"/>
              </w:rPr>
              <w:t>1/31</w:t>
            </w:r>
            <w:r w:rsidRPr="002D536A">
              <w:rPr>
                <w:rFonts w:eastAsia="Times New Roman"/>
                <w:color w:val="FF0000"/>
              </w:rPr>
              <w:t>/13 online</w:t>
            </w:r>
          </w:p>
        </w:tc>
        <w:tc>
          <w:tcPr>
            <w:tcW w:w="5940" w:type="dxa"/>
            <w:gridSpan w:val="3"/>
          </w:tcPr>
          <w:p w:rsidR="00C8522D" w:rsidRPr="002D536A" w:rsidRDefault="00C8522D" w:rsidP="00214F40">
            <w:pPr>
              <w:widowControl w:val="0"/>
              <w:rPr>
                <w:rFonts w:eastAsia="Times New Roman"/>
                <w:snapToGrid w:val="0"/>
                <w:color w:val="7030A0"/>
              </w:rPr>
            </w:pPr>
            <w:r w:rsidRPr="002D536A">
              <w:rPr>
                <w:rFonts w:eastAsia="Times New Roman"/>
                <w:b/>
                <w:snapToGrid w:val="0"/>
                <w:color w:val="7030A0"/>
                <w:u w:val="single"/>
              </w:rPr>
              <w:t>Concepts:</w:t>
            </w:r>
            <w:r>
              <w:rPr>
                <w:rFonts w:eastAsia="Times New Roman"/>
                <w:b/>
                <w:snapToGrid w:val="0"/>
                <w:color w:val="7030A0"/>
                <w:u w:val="single"/>
              </w:rPr>
              <w:t xml:space="preserve"> Safety</w:t>
            </w:r>
            <w:r w:rsidRPr="002D536A">
              <w:rPr>
                <w:rFonts w:eastAsia="Times New Roman"/>
                <w:b/>
                <w:snapToGrid w:val="0"/>
                <w:color w:val="7030A0"/>
                <w:u w:val="single"/>
              </w:rPr>
              <w:t xml:space="preserve"> &amp; Vulnerability</w:t>
            </w:r>
            <w:r w:rsidRPr="002D536A">
              <w:rPr>
                <w:rFonts w:eastAsia="Times New Roman"/>
                <w:snapToGrid w:val="0"/>
                <w:color w:val="7030A0"/>
              </w:rPr>
              <w:t xml:space="preserve"> </w:t>
            </w:r>
          </w:p>
          <w:p w:rsidR="00C8522D" w:rsidRPr="002D536A" w:rsidRDefault="00C8522D" w:rsidP="00214F40">
            <w:pPr>
              <w:widowControl w:val="0"/>
              <w:rPr>
                <w:rFonts w:eastAsia="Times New Roman"/>
                <w:snapToGrid w:val="0"/>
              </w:rPr>
            </w:pPr>
            <w:r w:rsidRPr="002D536A">
              <w:rPr>
                <w:rFonts w:eastAsia="Times New Roman"/>
                <w:b/>
                <w:snapToGrid w:val="0"/>
              </w:rPr>
              <w:t>Nursing Care Exemplars</w:t>
            </w:r>
            <w:r w:rsidRPr="002D536A">
              <w:rPr>
                <w:rFonts w:eastAsia="Times New Roman"/>
                <w:snapToGrid w:val="0"/>
              </w:rPr>
              <w:t>: Clients                           Derrico</w:t>
            </w:r>
          </w:p>
          <w:p w:rsidR="00C8522D" w:rsidRPr="002D536A" w:rsidRDefault="00C8522D" w:rsidP="00214F40">
            <w:pPr>
              <w:widowControl w:val="0"/>
              <w:rPr>
                <w:rFonts w:eastAsia="Times New Roman"/>
                <w:snapToGrid w:val="0"/>
              </w:rPr>
            </w:pPr>
            <w:r w:rsidRPr="002D536A">
              <w:rPr>
                <w:rFonts w:eastAsia="Times New Roman"/>
                <w:snapToGrid w:val="0"/>
              </w:rPr>
              <w:t>Immune dysfunction :</w:t>
            </w:r>
            <w:r>
              <w:rPr>
                <w:rFonts w:eastAsia="Times New Roman"/>
                <w:snapToGrid w:val="0"/>
              </w:rPr>
              <w:t xml:space="preserve"> Anaphylaxis, SLE &amp; </w:t>
            </w:r>
            <w:r w:rsidRPr="002D536A">
              <w:rPr>
                <w:rFonts w:eastAsia="Times New Roman"/>
                <w:snapToGrid w:val="0"/>
              </w:rPr>
              <w:t xml:space="preserve"> HIV                                               </w:t>
            </w:r>
          </w:p>
          <w:p w:rsidR="00C8522D" w:rsidRPr="002D536A" w:rsidRDefault="00C8522D" w:rsidP="00214F40">
            <w:pPr>
              <w:widowControl w:val="0"/>
              <w:spacing w:after="120"/>
              <w:rPr>
                <w:rFonts w:eastAsia="Times New Roman"/>
                <w:snapToGrid w:val="0"/>
                <w:color w:val="000000"/>
              </w:rPr>
            </w:pPr>
            <w:r w:rsidRPr="002D536A">
              <w:rPr>
                <w:rFonts w:eastAsia="Times New Roman"/>
                <w:snapToGrid w:val="0"/>
                <w:color w:val="000000"/>
              </w:rPr>
              <w:t>Lewis:  pp 241-256, 1189-1194, 1664-1670</w:t>
            </w:r>
          </w:p>
          <w:p w:rsidR="00C8522D" w:rsidRPr="002D536A" w:rsidRDefault="00C8522D" w:rsidP="00214F40">
            <w:pPr>
              <w:widowControl w:val="0"/>
              <w:rPr>
                <w:rFonts w:eastAsia="Times New Roman"/>
                <w:snapToGrid w:val="0"/>
                <w:color w:val="7030A0"/>
              </w:rPr>
            </w:pPr>
            <w:r w:rsidRPr="002D536A">
              <w:rPr>
                <w:rFonts w:eastAsia="Times New Roman"/>
                <w:b/>
                <w:snapToGrid w:val="0"/>
                <w:color w:val="7030A0"/>
                <w:u w:val="single"/>
              </w:rPr>
              <w:t xml:space="preserve">Concepts: </w:t>
            </w:r>
            <w:r>
              <w:rPr>
                <w:rFonts w:eastAsia="Times New Roman"/>
                <w:b/>
                <w:snapToGrid w:val="0"/>
                <w:color w:val="7030A0"/>
                <w:u w:val="single"/>
              </w:rPr>
              <w:t>Safety</w:t>
            </w:r>
            <w:r w:rsidRPr="002D536A">
              <w:rPr>
                <w:rFonts w:eastAsia="Times New Roman"/>
                <w:b/>
                <w:snapToGrid w:val="0"/>
                <w:color w:val="7030A0"/>
                <w:u w:val="single"/>
              </w:rPr>
              <w:t xml:space="preserve"> &amp; Vulnerability</w:t>
            </w:r>
            <w:r w:rsidRPr="002D536A">
              <w:rPr>
                <w:rFonts w:eastAsia="Times New Roman"/>
                <w:snapToGrid w:val="0"/>
                <w:color w:val="7030A0"/>
              </w:rPr>
              <w:t xml:space="preserve"> </w:t>
            </w:r>
          </w:p>
          <w:p w:rsidR="00C8522D" w:rsidRPr="002D536A" w:rsidRDefault="00C8522D" w:rsidP="00214F40">
            <w:pPr>
              <w:widowControl w:val="0"/>
              <w:rPr>
                <w:rFonts w:eastAsia="Times New Roman"/>
                <w:snapToGrid w:val="0"/>
              </w:rPr>
            </w:pPr>
            <w:r w:rsidRPr="002D536A">
              <w:rPr>
                <w:rFonts w:eastAsia="Times New Roman"/>
                <w:b/>
                <w:snapToGrid w:val="0"/>
              </w:rPr>
              <w:t>Nursing Care Exemplars</w:t>
            </w:r>
            <w:r w:rsidRPr="002D536A">
              <w:rPr>
                <w:rFonts w:eastAsia="Times New Roman"/>
                <w:snapToGrid w:val="0"/>
              </w:rPr>
              <w:t>: Clients with                 Derrico</w:t>
            </w:r>
          </w:p>
          <w:p w:rsidR="00C8522D" w:rsidRPr="002D536A" w:rsidRDefault="00C8522D" w:rsidP="00214F40">
            <w:pPr>
              <w:widowControl w:val="0"/>
              <w:rPr>
                <w:rFonts w:eastAsia="Times New Roman"/>
                <w:snapToGrid w:val="0"/>
              </w:rPr>
            </w:pPr>
            <w:r w:rsidRPr="002D536A">
              <w:rPr>
                <w:rFonts w:eastAsia="Times New Roman"/>
                <w:snapToGrid w:val="0"/>
              </w:rPr>
              <w:t>Arthritis and Connective Tissue disorders:</w:t>
            </w:r>
          </w:p>
          <w:p w:rsidR="00C8522D" w:rsidRPr="002D536A" w:rsidRDefault="00C8522D" w:rsidP="00214F40">
            <w:pPr>
              <w:widowControl w:val="0"/>
              <w:rPr>
                <w:rFonts w:eastAsia="Times New Roman"/>
                <w:snapToGrid w:val="0"/>
                <w:color w:val="000000"/>
              </w:rPr>
            </w:pPr>
            <w:r w:rsidRPr="002D536A">
              <w:rPr>
                <w:rFonts w:eastAsia="Times New Roman"/>
                <w:snapToGrid w:val="0"/>
              </w:rPr>
              <w:t>R</w:t>
            </w:r>
            <w:r>
              <w:rPr>
                <w:rFonts w:eastAsia="Times New Roman"/>
                <w:snapToGrid w:val="0"/>
              </w:rPr>
              <w:t xml:space="preserve">A, OA, </w:t>
            </w:r>
            <w:r w:rsidRPr="002D536A">
              <w:rPr>
                <w:rFonts w:eastAsia="Times New Roman"/>
                <w:snapToGrid w:val="0"/>
              </w:rPr>
              <w:t>Gout</w:t>
            </w:r>
            <w:r>
              <w:rPr>
                <w:rFonts w:eastAsia="Times New Roman"/>
                <w:snapToGrid w:val="0"/>
              </w:rPr>
              <w:t xml:space="preserve"> &amp; Major Joint replacement surgery</w:t>
            </w:r>
          </w:p>
          <w:p w:rsidR="00C8522D" w:rsidRPr="002D536A" w:rsidRDefault="00C8522D" w:rsidP="00214F40">
            <w:pPr>
              <w:widowControl w:val="0"/>
              <w:rPr>
                <w:rFonts w:eastAsia="Times New Roman"/>
                <w:snapToGrid w:val="0"/>
                <w:color w:val="000000"/>
              </w:rPr>
            </w:pPr>
            <w:r w:rsidRPr="002D536A">
              <w:rPr>
                <w:rFonts w:eastAsia="Times New Roman"/>
                <w:snapToGrid w:val="0"/>
                <w:color w:val="000000"/>
              </w:rPr>
              <w:t>Lewis:  Chapter 65</w:t>
            </w:r>
          </w:p>
        </w:tc>
      </w:tr>
      <w:tr w:rsidR="00C8522D" w:rsidRPr="002D536A" w:rsidTr="00214F40">
        <w:trPr>
          <w:gridBefore w:val="1"/>
          <w:wBefore w:w="90" w:type="dxa"/>
          <w:trHeight w:val="863"/>
        </w:trPr>
        <w:tc>
          <w:tcPr>
            <w:tcW w:w="1067" w:type="dxa"/>
          </w:tcPr>
          <w:p w:rsidR="00C8522D" w:rsidRPr="002D536A" w:rsidRDefault="00C8522D" w:rsidP="00214F40">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rsidR="00C8522D" w:rsidRPr="002D536A" w:rsidRDefault="00C8522D" w:rsidP="00214F40">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rsidR="00C8522D" w:rsidRPr="002D536A" w:rsidRDefault="00C8522D" w:rsidP="00214F40">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r w:rsidRPr="002D536A">
              <w:t>5</w:t>
            </w:r>
          </w:p>
          <w:p w:rsidR="00C8522D" w:rsidRPr="002D536A" w:rsidRDefault="00C8522D" w:rsidP="00214F40">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rsidR="00C8522D" w:rsidRPr="002D536A" w:rsidRDefault="00C8522D" w:rsidP="00214F40">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rsidR="00C8522D" w:rsidRPr="002D536A" w:rsidRDefault="00C8522D" w:rsidP="00214F40">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rsidR="00C8522D" w:rsidRPr="002D536A" w:rsidRDefault="00C8522D" w:rsidP="00214F40">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rsidR="00C8522D" w:rsidRPr="002D536A" w:rsidRDefault="00C8522D" w:rsidP="00214F40">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rsidR="00C8522D" w:rsidRPr="002D536A" w:rsidRDefault="00C8522D" w:rsidP="00214F40">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rsidR="00C8522D" w:rsidRPr="002D536A" w:rsidRDefault="00C8522D" w:rsidP="00214F40">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rsidR="00C8522D" w:rsidRPr="002D536A" w:rsidRDefault="00C8522D" w:rsidP="00214F40">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tc>
        <w:tc>
          <w:tcPr>
            <w:tcW w:w="2893" w:type="dxa"/>
            <w:gridSpan w:val="2"/>
          </w:tcPr>
          <w:p w:rsidR="00C8522D" w:rsidRPr="002D536A" w:rsidRDefault="00C8522D" w:rsidP="00214F40">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rsidR="00C8522D" w:rsidRPr="002D536A" w:rsidRDefault="00C8522D" w:rsidP="00214F40">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r w:rsidRPr="002D536A">
              <w:t xml:space="preserve">Monday, February </w:t>
            </w:r>
            <w:r w:rsidR="00B571FB">
              <w:t>3</w:t>
            </w:r>
          </w:p>
          <w:p w:rsidR="00C8522D" w:rsidRPr="002D536A" w:rsidRDefault="00C8522D" w:rsidP="00214F40">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rsidR="00C8522D" w:rsidRPr="002D536A" w:rsidRDefault="00C8522D" w:rsidP="00214F40">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rsidR="00C8522D" w:rsidRPr="002D536A" w:rsidRDefault="00C8522D" w:rsidP="00214F40">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rsidR="00345047" w:rsidRDefault="00345047" w:rsidP="00214F40">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rsidR="00C8522D" w:rsidRPr="002D536A" w:rsidRDefault="00C8522D" w:rsidP="00214F40">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r w:rsidRPr="002D536A">
              <w:t xml:space="preserve">Tuesday, February </w:t>
            </w:r>
            <w:r w:rsidR="00B571FB">
              <w:t>4</w:t>
            </w:r>
          </w:p>
          <w:p w:rsidR="00C8522D" w:rsidRPr="002D536A" w:rsidRDefault="00C8522D" w:rsidP="00214F40">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b/>
                <w:color w:val="00B050"/>
              </w:rPr>
            </w:pPr>
            <w:r w:rsidRPr="002D536A">
              <w:rPr>
                <w:b/>
                <w:color w:val="00B050"/>
              </w:rPr>
              <w:t>Exam #1 0830-0945</w:t>
            </w:r>
          </w:p>
          <w:p w:rsidR="00C8522D" w:rsidRPr="002D536A" w:rsidRDefault="00C8522D" w:rsidP="00214F40">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b/>
                <w:color w:val="00B050"/>
              </w:rPr>
            </w:pPr>
            <w:r w:rsidRPr="002D536A">
              <w:rPr>
                <w:b/>
                <w:color w:val="00B050"/>
              </w:rPr>
              <w:t>Computer Testing Center</w:t>
            </w:r>
          </w:p>
          <w:p w:rsidR="00C8522D" w:rsidRPr="002D536A" w:rsidRDefault="00C8522D" w:rsidP="00214F40">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rsidR="00C8522D" w:rsidRPr="002D536A" w:rsidRDefault="00C8522D" w:rsidP="00D97D3B">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r w:rsidRPr="002D536A">
              <w:t xml:space="preserve">Lecture </w:t>
            </w:r>
            <w:r w:rsidR="00D97D3B">
              <w:t>1355 in G301</w:t>
            </w:r>
          </w:p>
        </w:tc>
        <w:tc>
          <w:tcPr>
            <w:tcW w:w="5940" w:type="dxa"/>
            <w:gridSpan w:val="3"/>
          </w:tcPr>
          <w:p w:rsidR="00C8522D" w:rsidRPr="002D536A" w:rsidRDefault="00C8522D" w:rsidP="00214F40">
            <w:pPr>
              <w:widowControl w:val="0"/>
              <w:rPr>
                <w:rFonts w:eastAsia="Times New Roman"/>
                <w:b/>
                <w:snapToGrid w:val="0"/>
                <w:color w:val="7030A0"/>
                <w:u w:val="single"/>
              </w:rPr>
            </w:pPr>
            <w:r w:rsidRPr="002D536A">
              <w:rPr>
                <w:rFonts w:eastAsia="Times New Roman"/>
                <w:b/>
                <w:snapToGrid w:val="0"/>
                <w:color w:val="7030A0"/>
                <w:u w:val="single"/>
              </w:rPr>
              <w:t>Concepts: Elimination &amp; Nutrition</w:t>
            </w:r>
          </w:p>
          <w:p w:rsidR="00C8522D" w:rsidRPr="002D536A" w:rsidRDefault="00C8522D" w:rsidP="00214F40">
            <w:pPr>
              <w:widowControl w:val="0"/>
              <w:rPr>
                <w:rFonts w:eastAsia="Times New Roman"/>
                <w:snapToGrid w:val="0"/>
              </w:rPr>
            </w:pPr>
            <w:r w:rsidRPr="002D536A">
              <w:rPr>
                <w:rFonts w:eastAsia="Times New Roman"/>
                <w:b/>
                <w:snapToGrid w:val="0"/>
              </w:rPr>
              <w:t>Nursing Care Exemplars</w:t>
            </w:r>
            <w:r w:rsidRPr="002D536A">
              <w:rPr>
                <w:rFonts w:eastAsia="Times New Roman"/>
                <w:snapToGrid w:val="0"/>
              </w:rPr>
              <w:t xml:space="preserve">: Clients                           Derrico                  </w:t>
            </w:r>
          </w:p>
          <w:p w:rsidR="00C8522D" w:rsidRDefault="00C8522D" w:rsidP="00214F40">
            <w:pPr>
              <w:widowControl w:val="0"/>
              <w:rPr>
                <w:rFonts w:eastAsia="Times New Roman"/>
                <w:snapToGrid w:val="0"/>
              </w:rPr>
            </w:pPr>
            <w:r w:rsidRPr="002D536A">
              <w:rPr>
                <w:rFonts w:eastAsia="Times New Roman"/>
                <w:snapToGrid w:val="0"/>
              </w:rPr>
              <w:t>Intestinal Inflammation:</w:t>
            </w:r>
            <w:r>
              <w:rPr>
                <w:rFonts w:eastAsia="Times New Roman"/>
                <w:snapToGrid w:val="0"/>
              </w:rPr>
              <w:t xml:space="preserve">  </w:t>
            </w:r>
            <w:r w:rsidRPr="002D536A">
              <w:rPr>
                <w:rFonts w:eastAsia="Times New Roman"/>
                <w:snapToGrid w:val="0"/>
              </w:rPr>
              <w:t xml:space="preserve">Appendicitis, </w:t>
            </w:r>
          </w:p>
          <w:p w:rsidR="00C8522D" w:rsidRPr="002D536A" w:rsidRDefault="00C8522D" w:rsidP="00214F40">
            <w:pPr>
              <w:widowControl w:val="0"/>
              <w:rPr>
                <w:rFonts w:eastAsia="Times New Roman"/>
                <w:snapToGrid w:val="0"/>
              </w:rPr>
            </w:pPr>
            <w:r>
              <w:rPr>
                <w:rFonts w:eastAsia="Times New Roman"/>
                <w:snapToGrid w:val="0"/>
              </w:rPr>
              <w:t xml:space="preserve">Peritonitis, </w:t>
            </w:r>
            <w:r w:rsidRPr="002D536A">
              <w:rPr>
                <w:rFonts w:eastAsia="Times New Roman"/>
                <w:snapToGrid w:val="0"/>
              </w:rPr>
              <w:t>Diverticulitis, &amp; I</w:t>
            </w:r>
            <w:r>
              <w:rPr>
                <w:rFonts w:eastAsia="Times New Roman"/>
                <w:snapToGrid w:val="0"/>
              </w:rPr>
              <w:t>BS</w:t>
            </w:r>
            <w:r w:rsidRPr="002D536A">
              <w:rPr>
                <w:rFonts w:eastAsia="Times New Roman"/>
                <w:snapToGrid w:val="0"/>
              </w:rPr>
              <w:t xml:space="preserve">                                              </w:t>
            </w:r>
          </w:p>
          <w:p w:rsidR="00C8522D" w:rsidRPr="002D536A" w:rsidRDefault="00C8522D" w:rsidP="00214F40">
            <w:pPr>
              <w:widowControl w:val="0"/>
              <w:spacing w:after="120"/>
              <w:rPr>
                <w:rFonts w:eastAsia="Times New Roman"/>
                <w:snapToGrid w:val="0"/>
                <w:color w:val="000000"/>
              </w:rPr>
            </w:pPr>
            <w:r w:rsidRPr="002D536A">
              <w:rPr>
                <w:rFonts w:eastAsia="Times New Roman"/>
                <w:snapToGrid w:val="0"/>
                <w:color w:val="000000"/>
              </w:rPr>
              <w:t>Lewis:  Chapter 43</w:t>
            </w:r>
          </w:p>
          <w:p w:rsidR="00345047" w:rsidRDefault="00345047" w:rsidP="00214F40">
            <w:pPr>
              <w:widowControl w:val="0"/>
              <w:rPr>
                <w:rFonts w:eastAsia="Times New Roman"/>
                <w:b/>
                <w:snapToGrid w:val="0"/>
                <w:color w:val="FF0000"/>
              </w:rPr>
            </w:pPr>
          </w:p>
          <w:p w:rsidR="00C8522D" w:rsidRPr="002D536A" w:rsidRDefault="00C8522D" w:rsidP="00214F40">
            <w:pPr>
              <w:widowControl w:val="0"/>
              <w:rPr>
                <w:rFonts w:eastAsia="Times New Roman"/>
                <w:b/>
                <w:snapToGrid w:val="0"/>
                <w:color w:val="FF0000"/>
              </w:rPr>
            </w:pPr>
            <w:r w:rsidRPr="002D536A">
              <w:rPr>
                <w:rFonts w:eastAsia="Times New Roman"/>
                <w:b/>
                <w:snapToGrid w:val="0"/>
                <w:color w:val="FF0000"/>
              </w:rPr>
              <w:t>EXAM 1</w:t>
            </w:r>
          </w:p>
          <w:p w:rsidR="00C8522D" w:rsidRPr="002D536A" w:rsidRDefault="00C8522D" w:rsidP="00214F40">
            <w:pPr>
              <w:widowControl w:val="0"/>
              <w:rPr>
                <w:rFonts w:eastAsia="Times New Roman"/>
                <w:snapToGrid w:val="0"/>
                <w:color w:val="7030A0"/>
              </w:rPr>
            </w:pPr>
            <w:r w:rsidRPr="002D536A">
              <w:rPr>
                <w:rFonts w:eastAsia="Times New Roman"/>
                <w:b/>
                <w:snapToGrid w:val="0"/>
                <w:color w:val="7030A0"/>
                <w:u w:val="single"/>
              </w:rPr>
              <w:t>Concepts: Regulation/Metabolism &amp; Nutrition</w:t>
            </w:r>
            <w:r w:rsidRPr="002D536A">
              <w:rPr>
                <w:rFonts w:eastAsia="Times New Roman"/>
                <w:snapToGrid w:val="0"/>
                <w:color w:val="7030A0"/>
              </w:rPr>
              <w:t xml:space="preserve"> </w:t>
            </w:r>
          </w:p>
          <w:p w:rsidR="00C8522D" w:rsidRPr="002D536A" w:rsidRDefault="00C8522D" w:rsidP="00214F40">
            <w:pPr>
              <w:widowControl w:val="0"/>
              <w:rPr>
                <w:rFonts w:eastAsia="Times New Roman"/>
                <w:snapToGrid w:val="0"/>
              </w:rPr>
            </w:pPr>
            <w:r w:rsidRPr="002D536A">
              <w:rPr>
                <w:rFonts w:eastAsia="Times New Roman"/>
                <w:b/>
                <w:snapToGrid w:val="0"/>
              </w:rPr>
              <w:t>Nursing Care Exemplars</w:t>
            </w:r>
            <w:r w:rsidRPr="002D536A">
              <w:rPr>
                <w:rFonts w:eastAsia="Times New Roman"/>
                <w:snapToGrid w:val="0"/>
              </w:rPr>
              <w:t xml:space="preserve">: Clients with                  Derrico </w:t>
            </w:r>
          </w:p>
          <w:p w:rsidR="00C8522D" w:rsidRPr="002D536A" w:rsidRDefault="00C8522D" w:rsidP="00214F40">
            <w:pPr>
              <w:widowControl w:val="0"/>
              <w:rPr>
                <w:rFonts w:eastAsia="Times New Roman"/>
                <w:snapToGrid w:val="0"/>
              </w:rPr>
            </w:pPr>
            <w:r w:rsidRPr="002D536A">
              <w:rPr>
                <w:rFonts w:eastAsia="Times New Roman"/>
                <w:snapToGrid w:val="0"/>
              </w:rPr>
              <w:t xml:space="preserve">Liver  dysfunction:  </w:t>
            </w:r>
            <w:r>
              <w:rPr>
                <w:rFonts w:eastAsia="Times New Roman"/>
                <w:snapToGrid w:val="0"/>
              </w:rPr>
              <w:t>General</w:t>
            </w:r>
            <w:r w:rsidRPr="002D536A">
              <w:rPr>
                <w:rFonts w:eastAsia="Times New Roman"/>
                <w:snapToGrid w:val="0"/>
              </w:rPr>
              <w:t xml:space="preserve">   </w:t>
            </w:r>
          </w:p>
          <w:p w:rsidR="00C8522D" w:rsidRPr="002D536A" w:rsidRDefault="00C8522D" w:rsidP="00214F40">
            <w:pPr>
              <w:widowControl w:val="0"/>
              <w:rPr>
                <w:rFonts w:eastAsia="Times New Roman"/>
                <w:snapToGrid w:val="0"/>
                <w:color w:val="000000"/>
              </w:rPr>
            </w:pPr>
            <w:r w:rsidRPr="002D536A">
              <w:rPr>
                <w:rFonts w:eastAsia="Times New Roman"/>
                <w:snapToGrid w:val="0"/>
                <w:color w:val="000000"/>
              </w:rPr>
              <w:t>Lewis:  Chapter 44</w:t>
            </w:r>
          </w:p>
        </w:tc>
      </w:tr>
      <w:tr w:rsidR="00C8522D" w:rsidRPr="002D536A" w:rsidTr="00214F40">
        <w:trPr>
          <w:gridBefore w:val="1"/>
          <w:wBefore w:w="90" w:type="dxa"/>
          <w:trHeight w:val="863"/>
        </w:trPr>
        <w:tc>
          <w:tcPr>
            <w:tcW w:w="1067" w:type="dxa"/>
          </w:tcPr>
          <w:p w:rsidR="00C8522D" w:rsidRPr="002D536A" w:rsidRDefault="00C8522D" w:rsidP="00214F40">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rsidR="00C8522D" w:rsidRPr="002D536A" w:rsidRDefault="00C8522D" w:rsidP="00214F40">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rsidR="00C8522D" w:rsidRPr="002D536A" w:rsidRDefault="00C8522D" w:rsidP="00214F40">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r w:rsidRPr="002D536A">
              <w:t>6</w:t>
            </w:r>
          </w:p>
          <w:p w:rsidR="00C8522D" w:rsidRPr="002D536A" w:rsidRDefault="00C8522D" w:rsidP="00214F40">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rsidR="00C8522D" w:rsidRPr="002D536A" w:rsidRDefault="00C8522D" w:rsidP="00214F40">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rsidR="00C8522D" w:rsidRPr="002D536A" w:rsidRDefault="00C8522D" w:rsidP="00214F40">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rsidR="00C8522D" w:rsidRPr="002D536A" w:rsidRDefault="00C8522D" w:rsidP="00214F40">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b/>
                <w:color w:val="00B050"/>
              </w:rPr>
            </w:pPr>
          </w:p>
          <w:p w:rsidR="00C8522D" w:rsidRPr="002D536A" w:rsidRDefault="00C8522D" w:rsidP="00214F40">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b/>
                <w:color w:val="00B050"/>
              </w:rPr>
            </w:pPr>
          </w:p>
          <w:p w:rsidR="00C8522D" w:rsidRPr="002D536A" w:rsidRDefault="00C8522D" w:rsidP="00214F40">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tc>
        <w:tc>
          <w:tcPr>
            <w:tcW w:w="2893" w:type="dxa"/>
            <w:gridSpan w:val="2"/>
          </w:tcPr>
          <w:p w:rsidR="00C8522D" w:rsidRPr="002D536A" w:rsidRDefault="00C8522D" w:rsidP="00214F40">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rsidR="00C8522D" w:rsidRPr="002D536A" w:rsidRDefault="00C8522D" w:rsidP="00214F40">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r w:rsidRPr="002D536A">
              <w:t>Monday, February 1</w:t>
            </w:r>
            <w:r w:rsidR="00B571FB">
              <w:t>0</w:t>
            </w:r>
          </w:p>
          <w:p w:rsidR="00C8522D" w:rsidRPr="002D536A" w:rsidRDefault="00C8522D" w:rsidP="00214F40">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rsidR="00C8522D" w:rsidRPr="002D536A" w:rsidRDefault="00C8522D" w:rsidP="00214F40">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rsidR="00C8522D" w:rsidRPr="002D536A" w:rsidRDefault="00C8522D" w:rsidP="00214F40">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rsidR="00C8522D" w:rsidRPr="002D536A" w:rsidRDefault="00C8522D" w:rsidP="00214F40">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rsidR="00C8522D" w:rsidRPr="002D536A" w:rsidRDefault="00C8522D" w:rsidP="00B571FB">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b/>
                <w:color w:val="00B050"/>
              </w:rPr>
            </w:pPr>
            <w:r w:rsidRPr="002D536A">
              <w:t>Tuesday, February 1</w:t>
            </w:r>
            <w:r w:rsidR="00B571FB">
              <w:t>1</w:t>
            </w:r>
          </w:p>
        </w:tc>
        <w:tc>
          <w:tcPr>
            <w:tcW w:w="5940" w:type="dxa"/>
            <w:gridSpan w:val="3"/>
          </w:tcPr>
          <w:p w:rsidR="00C8522D" w:rsidRPr="002D536A" w:rsidRDefault="00C8522D" w:rsidP="00214F40">
            <w:pPr>
              <w:widowControl w:val="0"/>
              <w:rPr>
                <w:rFonts w:eastAsia="Times New Roman"/>
                <w:snapToGrid w:val="0"/>
                <w:color w:val="7030A0"/>
              </w:rPr>
            </w:pPr>
            <w:r w:rsidRPr="002D536A">
              <w:rPr>
                <w:rFonts w:eastAsia="Times New Roman"/>
                <w:b/>
                <w:snapToGrid w:val="0"/>
                <w:color w:val="7030A0"/>
                <w:u w:val="single"/>
              </w:rPr>
              <w:t>Concepts: Regulation/Metabolism &amp; Nutrition</w:t>
            </w:r>
            <w:r w:rsidRPr="002D536A">
              <w:rPr>
                <w:rFonts w:eastAsia="Times New Roman"/>
                <w:snapToGrid w:val="0"/>
                <w:color w:val="7030A0"/>
              </w:rPr>
              <w:t xml:space="preserve"> </w:t>
            </w:r>
          </w:p>
          <w:p w:rsidR="00C8522D" w:rsidRPr="002D536A" w:rsidRDefault="00C8522D" w:rsidP="00214F40">
            <w:pPr>
              <w:widowControl w:val="0"/>
              <w:rPr>
                <w:rFonts w:eastAsia="Times New Roman"/>
                <w:snapToGrid w:val="0"/>
              </w:rPr>
            </w:pPr>
            <w:r w:rsidRPr="002D536A">
              <w:rPr>
                <w:rFonts w:eastAsia="Times New Roman"/>
                <w:b/>
                <w:snapToGrid w:val="0"/>
              </w:rPr>
              <w:t>Nursing Care Exemplars</w:t>
            </w:r>
            <w:r w:rsidRPr="002D536A">
              <w:rPr>
                <w:rFonts w:eastAsia="Times New Roman"/>
                <w:snapToGrid w:val="0"/>
              </w:rPr>
              <w:t xml:space="preserve">: Clients with          </w:t>
            </w:r>
            <w:r>
              <w:rPr>
                <w:rFonts w:eastAsia="Times New Roman"/>
                <w:snapToGrid w:val="0"/>
              </w:rPr>
              <w:t xml:space="preserve">  </w:t>
            </w:r>
            <w:r w:rsidRPr="002D536A">
              <w:rPr>
                <w:rFonts w:eastAsia="Times New Roman"/>
                <w:snapToGrid w:val="0"/>
              </w:rPr>
              <w:t xml:space="preserve">      Derrico </w:t>
            </w:r>
          </w:p>
          <w:p w:rsidR="00C8522D" w:rsidRPr="002D536A" w:rsidRDefault="00C8522D" w:rsidP="00214F40">
            <w:pPr>
              <w:widowControl w:val="0"/>
              <w:rPr>
                <w:rFonts w:eastAsia="Times New Roman"/>
                <w:snapToGrid w:val="0"/>
              </w:rPr>
            </w:pPr>
            <w:r w:rsidRPr="002D536A">
              <w:rPr>
                <w:rFonts w:eastAsia="Times New Roman"/>
                <w:snapToGrid w:val="0"/>
              </w:rPr>
              <w:t>Liver  dysfunction:  Cirrhosis of the Liver</w:t>
            </w:r>
            <w:r>
              <w:rPr>
                <w:rFonts w:eastAsia="Times New Roman"/>
                <w:snapToGrid w:val="0"/>
              </w:rPr>
              <w:t xml:space="preserve"> </w:t>
            </w:r>
          </w:p>
          <w:p w:rsidR="00C8522D" w:rsidRPr="002D536A" w:rsidRDefault="00C8522D" w:rsidP="00214F40">
            <w:pPr>
              <w:widowControl w:val="0"/>
              <w:rPr>
                <w:rFonts w:eastAsia="Times New Roman"/>
                <w:snapToGrid w:val="0"/>
                <w:color w:val="000000"/>
              </w:rPr>
            </w:pPr>
            <w:r w:rsidRPr="002D536A">
              <w:rPr>
                <w:rFonts w:eastAsia="Times New Roman"/>
                <w:snapToGrid w:val="0"/>
                <w:color w:val="000000"/>
              </w:rPr>
              <w:t>Lewis:  Chapter 44</w:t>
            </w:r>
          </w:p>
          <w:p w:rsidR="00C8522D" w:rsidRDefault="00C8522D" w:rsidP="00214F40">
            <w:pPr>
              <w:widowControl w:val="0"/>
              <w:rPr>
                <w:rFonts w:eastAsia="Times New Roman"/>
                <w:snapToGrid w:val="0"/>
                <w:color w:val="000000"/>
              </w:rPr>
            </w:pPr>
          </w:p>
          <w:p w:rsidR="001C57B2" w:rsidRPr="002D536A" w:rsidRDefault="001C57B2" w:rsidP="001C57B2">
            <w:pPr>
              <w:widowControl w:val="0"/>
              <w:rPr>
                <w:rFonts w:eastAsia="Times New Roman"/>
                <w:b/>
                <w:snapToGrid w:val="0"/>
                <w:color w:val="7030A0"/>
              </w:rPr>
            </w:pPr>
            <w:r w:rsidRPr="002D536A">
              <w:rPr>
                <w:rFonts w:eastAsia="Times New Roman"/>
                <w:b/>
                <w:snapToGrid w:val="0"/>
                <w:color w:val="7030A0"/>
                <w:u w:val="single"/>
              </w:rPr>
              <w:t xml:space="preserve">Concepts: </w:t>
            </w:r>
            <w:r>
              <w:rPr>
                <w:rFonts w:eastAsia="Times New Roman"/>
                <w:b/>
                <w:snapToGrid w:val="0"/>
                <w:color w:val="7030A0"/>
                <w:u w:val="single"/>
              </w:rPr>
              <w:t>Stress</w:t>
            </w:r>
            <w:r w:rsidRPr="002D536A">
              <w:rPr>
                <w:rFonts w:eastAsia="Times New Roman"/>
                <w:b/>
                <w:snapToGrid w:val="0"/>
                <w:color w:val="7030A0"/>
                <w:u w:val="single"/>
              </w:rPr>
              <w:t>:</w:t>
            </w:r>
            <w:r w:rsidRPr="002D536A">
              <w:rPr>
                <w:rFonts w:eastAsia="Times New Roman"/>
                <w:b/>
                <w:snapToGrid w:val="0"/>
                <w:color w:val="7030A0"/>
              </w:rPr>
              <w:t xml:space="preserve">  </w:t>
            </w:r>
          </w:p>
          <w:p w:rsidR="001C57B2" w:rsidRPr="002D536A" w:rsidRDefault="001C57B2" w:rsidP="001C57B2">
            <w:pPr>
              <w:widowControl w:val="0"/>
              <w:rPr>
                <w:rFonts w:eastAsia="Times New Roman"/>
                <w:snapToGrid w:val="0"/>
                <w:color w:val="000000"/>
              </w:rPr>
            </w:pPr>
            <w:r w:rsidRPr="002D536A">
              <w:rPr>
                <w:rFonts w:eastAsia="Times New Roman"/>
                <w:b/>
                <w:snapToGrid w:val="0"/>
                <w:color w:val="000000"/>
              </w:rPr>
              <w:t>Nursing Care Exemplars</w:t>
            </w:r>
            <w:r w:rsidRPr="002D536A">
              <w:rPr>
                <w:rFonts w:eastAsia="Times New Roman"/>
                <w:snapToGrid w:val="0"/>
                <w:color w:val="000000"/>
              </w:rPr>
              <w:t>:  Clients w</w:t>
            </w:r>
            <w:r>
              <w:rPr>
                <w:rFonts w:eastAsia="Times New Roman"/>
                <w:snapToGrid w:val="0"/>
                <w:color w:val="000000"/>
              </w:rPr>
              <w:t>ith</w:t>
            </w:r>
            <w:r w:rsidRPr="002D536A">
              <w:rPr>
                <w:rFonts w:eastAsia="Times New Roman"/>
                <w:snapToGrid w:val="0"/>
                <w:color w:val="000000"/>
              </w:rPr>
              <w:t xml:space="preserve">          </w:t>
            </w:r>
            <w:r>
              <w:rPr>
                <w:rFonts w:eastAsia="Times New Roman"/>
                <w:snapToGrid w:val="0"/>
                <w:color w:val="000000"/>
              </w:rPr>
              <w:t>Magyar</w:t>
            </w:r>
          </w:p>
          <w:p w:rsidR="001C57B2" w:rsidRPr="002D536A" w:rsidRDefault="001C57B2" w:rsidP="001C57B2">
            <w:pPr>
              <w:widowControl w:val="0"/>
              <w:rPr>
                <w:rFonts w:eastAsia="Times New Roman"/>
                <w:snapToGrid w:val="0"/>
                <w:color w:val="000000"/>
              </w:rPr>
            </w:pPr>
            <w:r>
              <w:rPr>
                <w:rFonts w:eastAsia="Times New Roman"/>
                <w:snapToGrid w:val="0"/>
                <w:color w:val="000000"/>
              </w:rPr>
              <w:t>Borderline Personality Disorder</w:t>
            </w:r>
          </w:p>
          <w:p w:rsidR="00C8522D" w:rsidRPr="001C57B2" w:rsidRDefault="001C57B2" w:rsidP="00B571FB">
            <w:pPr>
              <w:widowControl w:val="0"/>
              <w:rPr>
                <w:rFonts w:eastAsia="Times New Roman"/>
                <w:snapToGrid w:val="0"/>
                <w:color w:val="000000"/>
              </w:rPr>
            </w:pPr>
            <w:r w:rsidRPr="002D536A">
              <w:rPr>
                <w:rFonts w:eastAsia="Times New Roman"/>
                <w:snapToGrid w:val="0"/>
                <w:color w:val="000000"/>
              </w:rPr>
              <w:t>Townsend  57</w:t>
            </w:r>
            <w:r>
              <w:rPr>
                <w:rFonts w:eastAsia="Times New Roman"/>
                <w:snapToGrid w:val="0"/>
                <w:color w:val="000000"/>
              </w:rPr>
              <w:t>2</w:t>
            </w:r>
            <w:r w:rsidRPr="002D536A">
              <w:rPr>
                <w:rFonts w:eastAsia="Times New Roman"/>
                <w:snapToGrid w:val="0"/>
                <w:color w:val="000000"/>
              </w:rPr>
              <w:t xml:space="preserve">-579 </w:t>
            </w:r>
          </w:p>
        </w:tc>
      </w:tr>
      <w:tr w:rsidR="00C8522D" w:rsidRPr="002D536A" w:rsidTr="00214F40">
        <w:trPr>
          <w:gridBefore w:val="1"/>
          <w:wBefore w:w="90" w:type="dxa"/>
          <w:trHeight w:val="2375"/>
        </w:trPr>
        <w:tc>
          <w:tcPr>
            <w:tcW w:w="1067" w:type="dxa"/>
          </w:tcPr>
          <w:p w:rsidR="00C8522D" w:rsidRPr="002D536A" w:rsidRDefault="00C8522D" w:rsidP="00214F40">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rsidR="00C8522D" w:rsidRPr="002D536A" w:rsidRDefault="00C8522D" w:rsidP="00214F40">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r w:rsidRPr="002D536A">
              <w:t>7</w:t>
            </w:r>
          </w:p>
          <w:p w:rsidR="00C8522D" w:rsidRPr="002D536A" w:rsidRDefault="00C8522D" w:rsidP="00214F40">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b/>
                <w:u w:val="single"/>
              </w:rPr>
            </w:pPr>
          </w:p>
          <w:p w:rsidR="00C8522D" w:rsidRPr="002D536A" w:rsidRDefault="00C8522D" w:rsidP="00214F40">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b/>
                <w:u w:val="single"/>
              </w:rPr>
            </w:pPr>
          </w:p>
          <w:p w:rsidR="00C8522D" w:rsidRPr="002D536A" w:rsidRDefault="00C8522D" w:rsidP="00214F40">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b/>
                <w:u w:val="single"/>
              </w:rPr>
            </w:pPr>
          </w:p>
          <w:p w:rsidR="00C8522D" w:rsidRPr="002D536A" w:rsidRDefault="00C8522D" w:rsidP="00214F40">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b/>
                <w:u w:val="single"/>
              </w:rPr>
            </w:pPr>
          </w:p>
          <w:p w:rsidR="00C8522D" w:rsidRPr="002D536A" w:rsidRDefault="00C8522D" w:rsidP="00214F40">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b/>
                <w:u w:val="single"/>
              </w:rPr>
            </w:pPr>
          </w:p>
          <w:p w:rsidR="00C8522D" w:rsidRPr="002D536A" w:rsidRDefault="00C8522D" w:rsidP="00214F40">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b/>
                <w:color w:val="00B050"/>
                <w:u w:val="single"/>
              </w:rPr>
            </w:pPr>
          </w:p>
        </w:tc>
        <w:tc>
          <w:tcPr>
            <w:tcW w:w="2893" w:type="dxa"/>
            <w:gridSpan w:val="2"/>
          </w:tcPr>
          <w:p w:rsidR="00C8522D" w:rsidRPr="002D536A" w:rsidRDefault="00C8522D" w:rsidP="00214F40">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rsidR="00C8522D" w:rsidRPr="002D536A" w:rsidRDefault="00C8522D" w:rsidP="00214F40">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r w:rsidRPr="002D536A">
              <w:t>Monday, February 1</w:t>
            </w:r>
            <w:r w:rsidR="00B571FB">
              <w:t>7</w:t>
            </w:r>
          </w:p>
          <w:p w:rsidR="00C8522D" w:rsidRPr="002D536A" w:rsidRDefault="00C8522D" w:rsidP="00214F40">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rsidR="00C8522D" w:rsidRPr="002D536A" w:rsidRDefault="00C8522D" w:rsidP="00214F40">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rsidR="00C8522D" w:rsidRPr="002D536A" w:rsidRDefault="00C8522D" w:rsidP="00214F40">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b/>
              </w:rPr>
            </w:pPr>
          </w:p>
          <w:p w:rsidR="00C8522D" w:rsidRPr="002D536A" w:rsidRDefault="00C8522D" w:rsidP="00214F40">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rsidR="00C8522D" w:rsidRPr="002D536A" w:rsidRDefault="00C8522D" w:rsidP="00214F40">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rsidR="00C8522D" w:rsidRPr="002D536A" w:rsidRDefault="00C8522D" w:rsidP="00214F40">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rsidR="00C8522D" w:rsidRPr="002D536A" w:rsidRDefault="00C8522D" w:rsidP="00214F40">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rsidR="00C8522D" w:rsidRPr="002D536A" w:rsidRDefault="00C8522D" w:rsidP="00214F40">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rsidR="00C8522D" w:rsidRPr="002D536A" w:rsidRDefault="00C8522D" w:rsidP="00214F40">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r w:rsidRPr="002D536A">
              <w:t>Tuesday, February 1</w:t>
            </w:r>
            <w:r w:rsidR="00B571FB">
              <w:t>8</w:t>
            </w:r>
          </w:p>
          <w:p w:rsidR="00C8522D" w:rsidRPr="002D536A" w:rsidRDefault="00C8522D" w:rsidP="00214F40">
            <w:pPr>
              <w:widowControl w:val="0"/>
              <w:rPr>
                <w:rFonts w:eastAsia="Times New Roman"/>
                <w:bCs/>
                <w:color w:val="FF0000"/>
              </w:rPr>
            </w:pPr>
          </w:p>
          <w:p w:rsidR="00C8522D" w:rsidRPr="002D536A" w:rsidRDefault="00C8522D" w:rsidP="00214F40">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tc>
        <w:tc>
          <w:tcPr>
            <w:tcW w:w="5940" w:type="dxa"/>
            <w:gridSpan w:val="3"/>
          </w:tcPr>
          <w:p w:rsidR="00C8522D" w:rsidRPr="002D536A" w:rsidRDefault="00C8522D" w:rsidP="00214F40">
            <w:pPr>
              <w:widowControl w:val="0"/>
              <w:rPr>
                <w:rFonts w:eastAsia="Times New Roman"/>
                <w:snapToGrid w:val="0"/>
                <w:color w:val="7030A0"/>
              </w:rPr>
            </w:pPr>
            <w:r w:rsidRPr="002D536A">
              <w:rPr>
                <w:rFonts w:eastAsia="Times New Roman"/>
                <w:b/>
                <w:snapToGrid w:val="0"/>
                <w:color w:val="7030A0"/>
                <w:u w:val="single"/>
              </w:rPr>
              <w:t>Concepts: Regulation/Metabolism &amp; Nutrition</w:t>
            </w:r>
            <w:r w:rsidRPr="002D536A">
              <w:rPr>
                <w:rFonts w:eastAsia="Times New Roman"/>
                <w:snapToGrid w:val="0"/>
                <w:color w:val="7030A0"/>
              </w:rPr>
              <w:t xml:space="preserve"> </w:t>
            </w:r>
          </w:p>
          <w:p w:rsidR="00C8522D" w:rsidRPr="002D536A" w:rsidRDefault="00C8522D" w:rsidP="00214F40">
            <w:pPr>
              <w:widowControl w:val="0"/>
              <w:rPr>
                <w:rFonts w:eastAsia="Times New Roman"/>
                <w:snapToGrid w:val="0"/>
              </w:rPr>
            </w:pPr>
            <w:r w:rsidRPr="002D536A">
              <w:rPr>
                <w:rFonts w:eastAsia="Times New Roman"/>
                <w:b/>
                <w:snapToGrid w:val="0"/>
              </w:rPr>
              <w:t>Nursing Care Exemplars</w:t>
            </w:r>
            <w:r w:rsidRPr="002D536A">
              <w:rPr>
                <w:rFonts w:eastAsia="Times New Roman"/>
                <w:snapToGrid w:val="0"/>
              </w:rPr>
              <w:t xml:space="preserve">: Clients with                  Derrico </w:t>
            </w:r>
          </w:p>
          <w:p w:rsidR="00C8522D" w:rsidRPr="002D536A" w:rsidRDefault="00C8522D" w:rsidP="00214F40">
            <w:pPr>
              <w:widowControl w:val="0"/>
              <w:rPr>
                <w:rFonts w:eastAsia="Times New Roman"/>
                <w:snapToGrid w:val="0"/>
              </w:rPr>
            </w:pPr>
            <w:r w:rsidRPr="002D536A">
              <w:rPr>
                <w:rFonts w:eastAsia="Times New Roman"/>
                <w:snapToGrid w:val="0"/>
              </w:rPr>
              <w:t>Liver  dysfunction:  Cirrhosis of the Liver</w:t>
            </w:r>
            <w:r>
              <w:rPr>
                <w:rFonts w:eastAsia="Times New Roman"/>
                <w:snapToGrid w:val="0"/>
              </w:rPr>
              <w:t xml:space="preserve"> cont.</w:t>
            </w:r>
          </w:p>
          <w:p w:rsidR="00C8522D" w:rsidRPr="002D536A" w:rsidRDefault="00C8522D" w:rsidP="00214F40">
            <w:pPr>
              <w:widowControl w:val="0"/>
              <w:rPr>
                <w:rFonts w:eastAsia="Times New Roman"/>
                <w:snapToGrid w:val="0"/>
                <w:color w:val="000000"/>
              </w:rPr>
            </w:pPr>
            <w:r w:rsidRPr="002D536A">
              <w:rPr>
                <w:rFonts w:eastAsia="Times New Roman"/>
                <w:snapToGrid w:val="0"/>
                <w:color w:val="000000"/>
              </w:rPr>
              <w:t>Lewis:  Chapter 44</w:t>
            </w:r>
          </w:p>
          <w:p w:rsidR="00C8522D" w:rsidRPr="002D536A" w:rsidRDefault="00C8522D" w:rsidP="00214F40">
            <w:pPr>
              <w:widowControl w:val="0"/>
              <w:rPr>
                <w:rFonts w:eastAsia="Times New Roman"/>
                <w:b/>
                <w:snapToGrid w:val="0"/>
                <w:color w:val="7030A0"/>
                <w:u w:val="single"/>
              </w:rPr>
            </w:pPr>
            <w:r w:rsidRPr="002D536A">
              <w:rPr>
                <w:rFonts w:eastAsia="Times New Roman"/>
                <w:b/>
                <w:snapToGrid w:val="0"/>
                <w:color w:val="7030A0"/>
                <w:u w:val="single"/>
              </w:rPr>
              <w:t xml:space="preserve">Concepts: Stress </w:t>
            </w:r>
          </w:p>
          <w:p w:rsidR="00C8522D" w:rsidRPr="002D536A" w:rsidRDefault="00C8522D" w:rsidP="00214F40">
            <w:pPr>
              <w:widowControl w:val="0"/>
              <w:rPr>
                <w:rFonts w:eastAsia="Times New Roman"/>
                <w:snapToGrid w:val="0"/>
                <w:color w:val="000000"/>
              </w:rPr>
            </w:pPr>
            <w:r w:rsidRPr="002D536A">
              <w:rPr>
                <w:rFonts w:eastAsia="Times New Roman"/>
                <w:b/>
                <w:snapToGrid w:val="0"/>
                <w:color w:val="000000"/>
              </w:rPr>
              <w:t>Nursing Care Exemplars</w:t>
            </w:r>
            <w:r w:rsidRPr="002D536A">
              <w:rPr>
                <w:rFonts w:eastAsia="Times New Roman"/>
                <w:snapToGrid w:val="0"/>
                <w:color w:val="000000"/>
              </w:rPr>
              <w:t xml:space="preserve">:  Clients with                 </w:t>
            </w:r>
            <w:r w:rsidR="00B571FB">
              <w:rPr>
                <w:rFonts w:eastAsia="Times New Roman"/>
                <w:snapToGrid w:val="0"/>
                <w:color w:val="000000"/>
              </w:rPr>
              <w:t>Magyar</w:t>
            </w:r>
          </w:p>
          <w:p w:rsidR="00C8522D" w:rsidRPr="002D536A" w:rsidRDefault="00C8522D" w:rsidP="00214F40">
            <w:pPr>
              <w:widowControl w:val="0"/>
              <w:rPr>
                <w:rFonts w:eastAsia="Times New Roman"/>
                <w:snapToGrid w:val="0"/>
                <w:color w:val="000000"/>
              </w:rPr>
            </w:pPr>
            <w:r w:rsidRPr="002D536A">
              <w:rPr>
                <w:rFonts w:eastAsia="Times New Roman"/>
                <w:snapToGrid w:val="0"/>
                <w:color w:val="000000"/>
              </w:rPr>
              <w:t xml:space="preserve">Post Traumatic Stress Disorder, and Crisis                 </w:t>
            </w:r>
          </w:p>
          <w:p w:rsidR="00C8522D" w:rsidRPr="002D536A" w:rsidRDefault="00C8522D" w:rsidP="00214F40">
            <w:pPr>
              <w:widowControl w:val="0"/>
              <w:rPr>
                <w:rFonts w:eastAsia="Times New Roman"/>
                <w:b/>
                <w:snapToGrid w:val="0"/>
                <w:color w:val="7030A0"/>
                <w:u w:val="single"/>
              </w:rPr>
            </w:pPr>
            <w:r w:rsidRPr="002D536A">
              <w:rPr>
                <w:rFonts w:eastAsia="Times New Roman"/>
                <w:snapToGrid w:val="0"/>
              </w:rPr>
              <w:t xml:space="preserve">Townsend  </w:t>
            </w:r>
            <w:r>
              <w:rPr>
                <w:rFonts w:eastAsia="Times New Roman"/>
                <w:snapToGrid w:val="0"/>
                <w:color w:val="000000"/>
              </w:rPr>
              <w:t>pp. 181-184 &amp; 454-462</w:t>
            </w:r>
          </w:p>
          <w:p w:rsidR="00C8522D" w:rsidRPr="002D536A" w:rsidRDefault="00C8522D" w:rsidP="00214F40">
            <w:pPr>
              <w:widowControl w:val="0"/>
              <w:rPr>
                <w:rFonts w:eastAsia="Times New Roman"/>
                <w:b/>
                <w:snapToGrid w:val="0"/>
                <w:color w:val="7030A0"/>
                <w:u w:val="single"/>
              </w:rPr>
            </w:pPr>
          </w:p>
          <w:p w:rsidR="00C8522D" w:rsidRPr="002D536A" w:rsidRDefault="00C8522D" w:rsidP="00214F40">
            <w:pPr>
              <w:widowControl w:val="0"/>
              <w:rPr>
                <w:rFonts w:eastAsia="Times New Roman"/>
                <w:b/>
                <w:snapToGrid w:val="0"/>
                <w:color w:val="7030A0"/>
                <w:u w:val="single"/>
              </w:rPr>
            </w:pPr>
            <w:r w:rsidRPr="002D536A">
              <w:rPr>
                <w:rFonts w:eastAsia="Times New Roman"/>
                <w:b/>
                <w:snapToGrid w:val="0"/>
                <w:color w:val="7030A0"/>
                <w:u w:val="single"/>
              </w:rPr>
              <w:t xml:space="preserve">Concepts: Stress </w:t>
            </w:r>
          </w:p>
          <w:p w:rsidR="00C8522D" w:rsidRPr="002D536A" w:rsidRDefault="00C8522D" w:rsidP="00214F40">
            <w:pPr>
              <w:widowControl w:val="0"/>
              <w:rPr>
                <w:rFonts w:eastAsia="Times New Roman"/>
                <w:snapToGrid w:val="0"/>
                <w:color w:val="000000"/>
              </w:rPr>
            </w:pPr>
            <w:r w:rsidRPr="002D536A">
              <w:rPr>
                <w:rFonts w:eastAsia="Times New Roman"/>
                <w:b/>
                <w:snapToGrid w:val="0"/>
                <w:color w:val="000000"/>
              </w:rPr>
              <w:t>Nursing Care Exemplars</w:t>
            </w:r>
            <w:r w:rsidRPr="002D536A">
              <w:rPr>
                <w:rFonts w:eastAsia="Times New Roman"/>
                <w:snapToGrid w:val="0"/>
                <w:color w:val="000000"/>
              </w:rPr>
              <w:t xml:space="preserve">:  Clients with                 </w:t>
            </w:r>
            <w:r w:rsidR="00B571FB">
              <w:rPr>
                <w:rFonts w:eastAsia="Times New Roman"/>
                <w:snapToGrid w:val="0"/>
                <w:color w:val="000000"/>
              </w:rPr>
              <w:t>Magyar</w:t>
            </w:r>
          </w:p>
          <w:p w:rsidR="00C8522D" w:rsidRPr="002D536A" w:rsidRDefault="00C8522D" w:rsidP="00214F40">
            <w:pPr>
              <w:widowControl w:val="0"/>
              <w:rPr>
                <w:rFonts w:eastAsia="Times New Roman"/>
                <w:snapToGrid w:val="0"/>
              </w:rPr>
            </w:pPr>
            <w:r w:rsidRPr="002D536A">
              <w:rPr>
                <w:rFonts w:eastAsia="Times New Roman"/>
                <w:snapToGrid w:val="0"/>
                <w:color w:val="000000"/>
              </w:rPr>
              <w:t>Substance abuse &amp; Dependency. </w:t>
            </w:r>
          </w:p>
          <w:p w:rsidR="00C8522D" w:rsidRPr="002D536A" w:rsidRDefault="00C8522D" w:rsidP="00B571FB">
            <w:pPr>
              <w:widowControl w:val="0"/>
              <w:rPr>
                <w:rFonts w:eastAsia="Times New Roman"/>
                <w:snapToGrid w:val="0"/>
                <w:color w:val="000000"/>
              </w:rPr>
            </w:pPr>
            <w:r w:rsidRPr="002D536A">
              <w:rPr>
                <w:rFonts w:eastAsia="Times New Roman"/>
                <w:snapToGrid w:val="0"/>
              </w:rPr>
              <w:t xml:space="preserve">Townsend  </w:t>
            </w:r>
            <w:r w:rsidRPr="002D536A">
              <w:rPr>
                <w:rFonts w:eastAsia="Times New Roman"/>
                <w:snapToGrid w:val="0"/>
                <w:color w:val="000000"/>
              </w:rPr>
              <w:t>Chapter 1</w:t>
            </w:r>
            <w:r>
              <w:rPr>
                <w:rFonts w:eastAsia="Times New Roman"/>
                <w:snapToGrid w:val="0"/>
                <w:color w:val="000000"/>
              </w:rPr>
              <w:t>3</w:t>
            </w:r>
          </w:p>
        </w:tc>
      </w:tr>
      <w:tr w:rsidR="00C8522D" w:rsidRPr="002D536A" w:rsidTr="00214F40">
        <w:trPr>
          <w:gridBefore w:val="1"/>
          <w:wBefore w:w="90" w:type="dxa"/>
        </w:trPr>
        <w:tc>
          <w:tcPr>
            <w:tcW w:w="1067" w:type="dxa"/>
          </w:tcPr>
          <w:p w:rsidR="00C8522D" w:rsidRPr="002D536A" w:rsidRDefault="00C8522D" w:rsidP="00214F40">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r w:rsidRPr="002D536A">
              <w:t xml:space="preserve"> </w:t>
            </w:r>
          </w:p>
          <w:p w:rsidR="00C8522D" w:rsidRPr="002D536A" w:rsidRDefault="00C8522D" w:rsidP="00214F40">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rsidR="00C8522D" w:rsidRPr="002D536A" w:rsidRDefault="00C8522D" w:rsidP="00214F40">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rsidR="00C8522D" w:rsidRPr="002D536A" w:rsidRDefault="00C8522D" w:rsidP="00214F40">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r w:rsidRPr="002D536A">
              <w:t>8</w:t>
            </w:r>
          </w:p>
        </w:tc>
        <w:tc>
          <w:tcPr>
            <w:tcW w:w="2893" w:type="dxa"/>
            <w:gridSpan w:val="2"/>
          </w:tcPr>
          <w:p w:rsidR="00C8522D" w:rsidRPr="002D536A" w:rsidRDefault="00C8522D" w:rsidP="00214F40">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rsidR="00C8522D" w:rsidRPr="002D536A" w:rsidRDefault="00C8522D" w:rsidP="00214F40">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r w:rsidRPr="002D536A">
              <w:t xml:space="preserve">Monday, </w:t>
            </w:r>
            <w:r>
              <w:t>February 2</w:t>
            </w:r>
            <w:r w:rsidR="00B571FB">
              <w:t>4</w:t>
            </w:r>
          </w:p>
          <w:p w:rsidR="00C8522D" w:rsidRPr="002D536A" w:rsidRDefault="00C8522D" w:rsidP="00214F40">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b/>
                <w:color w:val="00B050"/>
              </w:rPr>
            </w:pPr>
          </w:p>
          <w:p w:rsidR="00C8522D" w:rsidRPr="002D536A" w:rsidRDefault="00C8522D" w:rsidP="00214F40">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rsidR="00B571FB" w:rsidRDefault="00B571FB" w:rsidP="00214F40">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rsidR="00B571FB" w:rsidRDefault="00B571FB" w:rsidP="00214F40">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rsidR="00C8522D" w:rsidRDefault="00C8522D" w:rsidP="00214F40">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r w:rsidRPr="002D536A">
              <w:t xml:space="preserve">Tuesday, </w:t>
            </w:r>
            <w:r>
              <w:t xml:space="preserve"> February 2</w:t>
            </w:r>
            <w:r w:rsidR="00B571FB">
              <w:t>5</w:t>
            </w:r>
          </w:p>
          <w:p w:rsidR="00B571FB" w:rsidRPr="002D536A" w:rsidRDefault="00B571FB" w:rsidP="00B571FB">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b/>
                <w:color w:val="00B050"/>
              </w:rPr>
            </w:pPr>
            <w:r w:rsidRPr="002D536A">
              <w:rPr>
                <w:b/>
                <w:color w:val="00B050"/>
              </w:rPr>
              <w:t>Exam #2 0830-0945</w:t>
            </w:r>
          </w:p>
          <w:p w:rsidR="00B571FB" w:rsidRPr="002D536A" w:rsidRDefault="00B571FB" w:rsidP="00B571FB">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b/>
                <w:color w:val="00B050"/>
              </w:rPr>
            </w:pPr>
            <w:r w:rsidRPr="002D536A">
              <w:rPr>
                <w:b/>
                <w:color w:val="00B050"/>
              </w:rPr>
              <w:t>Computer Testing Center</w:t>
            </w:r>
          </w:p>
          <w:p w:rsidR="00B571FB" w:rsidRPr="002D536A" w:rsidRDefault="00B571FB" w:rsidP="00B571FB">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r w:rsidRPr="002D536A">
              <w:t xml:space="preserve">Lecture </w:t>
            </w:r>
            <w:r w:rsidR="002D4BC7">
              <w:t>0955 in NRC</w:t>
            </w:r>
          </w:p>
          <w:p w:rsidR="00C8522D" w:rsidRPr="002D536A" w:rsidRDefault="00C8522D" w:rsidP="00214F40">
            <w:pPr>
              <w:widowControl w:val="0"/>
              <w:rPr>
                <w:rFonts w:eastAsia="Times New Roman"/>
                <w:bCs/>
                <w:color w:val="FF0000"/>
              </w:rPr>
            </w:pPr>
            <w:r w:rsidRPr="002D536A">
              <w:rPr>
                <w:rFonts w:eastAsia="Times New Roman"/>
                <w:bCs/>
                <w:color w:val="FF0000"/>
              </w:rPr>
              <w:t xml:space="preserve">Psychiatric-Mental Health </w:t>
            </w:r>
          </w:p>
          <w:p w:rsidR="00C8522D" w:rsidRPr="002D536A" w:rsidRDefault="00C8522D" w:rsidP="00214F40">
            <w:pPr>
              <w:widowControl w:val="0"/>
              <w:rPr>
                <w:rFonts w:eastAsia="Times New Roman"/>
                <w:bCs/>
                <w:color w:val="FF0000"/>
              </w:rPr>
            </w:pPr>
            <w:r w:rsidRPr="002D536A">
              <w:rPr>
                <w:rFonts w:eastAsia="Times New Roman"/>
                <w:bCs/>
                <w:color w:val="FF0000"/>
              </w:rPr>
              <w:t xml:space="preserve">RN Practice Test </w:t>
            </w:r>
          </w:p>
          <w:p w:rsidR="00C8522D" w:rsidRPr="002D536A" w:rsidRDefault="00C8522D" w:rsidP="00345047">
            <w:pPr>
              <w:widowControl w:val="0"/>
            </w:pPr>
            <w:r w:rsidRPr="002D536A">
              <w:rPr>
                <w:rFonts w:eastAsia="Times New Roman"/>
                <w:bCs/>
                <w:color w:val="FF0000"/>
              </w:rPr>
              <w:t xml:space="preserve">  Due Friday </w:t>
            </w:r>
            <w:r w:rsidR="00345047">
              <w:rPr>
                <w:rFonts w:eastAsia="Times New Roman"/>
                <w:bCs/>
                <w:color w:val="FF0000"/>
              </w:rPr>
              <w:t>2/28/14</w:t>
            </w:r>
            <w:r w:rsidRPr="002D536A">
              <w:rPr>
                <w:rFonts w:eastAsia="Times New Roman"/>
                <w:bCs/>
                <w:color w:val="FF0000"/>
              </w:rPr>
              <w:t xml:space="preserve"> online</w:t>
            </w:r>
          </w:p>
        </w:tc>
        <w:tc>
          <w:tcPr>
            <w:tcW w:w="5940" w:type="dxa"/>
            <w:gridSpan w:val="3"/>
          </w:tcPr>
          <w:p w:rsidR="001C57B2" w:rsidRPr="002D536A" w:rsidRDefault="001C57B2" w:rsidP="001C57B2">
            <w:pPr>
              <w:widowControl w:val="0"/>
              <w:rPr>
                <w:rFonts w:eastAsia="Times New Roman"/>
                <w:snapToGrid w:val="0"/>
                <w:color w:val="000000"/>
              </w:rPr>
            </w:pPr>
            <w:r w:rsidRPr="002D536A">
              <w:rPr>
                <w:rFonts w:eastAsia="Times New Roman"/>
                <w:b/>
                <w:snapToGrid w:val="0"/>
                <w:color w:val="7030A0"/>
                <w:u w:val="single"/>
              </w:rPr>
              <w:t>Concepts: Affect/Perception</w:t>
            </w:r>
            <w:r w:rsidRPr="002D536A">
              <w:rPr>
                <w:rFonts w:eastAsia="Times New Roman"/>
                <w:b/>
                <w:snapToGrid w:val="0"/>
                <w:color w:val="000000"/>
                <w:u w:val="single"/>
              </w:rPr>
              <w:t>:</w:t>
            </w:r>
            <w:r w:rsidRPr="002D536A">
              <w:rPr>
                <w:rFonts w:eastAsia="Times New Roman"/>
                <w:snapToGrid w:val="0"/>
                <w:color w:val="000000"/>
              </w:rPr>
              <w:t xml:space="preserve">  </w:t>
            </w:r>
          </w:p>
          <w:p w:rsidR="001C57B2" w:rsidRPr="002D536A" w:rsidRDefault="001C57B2" w:rsidP="001C57B2">
            <w:pPr>
              <w:widowControl w:val="0"/>
              <w:rPr>
                <w:rFonts w:eastAsia="Times New Roman"/>
                <w:snapToGrid w:val="0"/>
                <w:color w:val="000000"/>
              </w:rPr>
            </w:pPr>
            <w:r w:rsidRPr="002D536A">
              <w:rPr>
                <w:rFonts w:eastAsia="Times New Roman"/>
                <w:b/>
                <w:snapToGrid w:val="0"/>
                <w:color w:val="000000"/>
              </w:rPr>
              <w:t>Nursing Care Exemplars</w:t>
            </w:r>
            <w:r w:rsidRPr="002D536A">
              <w:rPr>
                <w:rFonts w:eastAsia="Times New Roman"/>
                <w:snapToGrid w:val="0"/>
                <w:color w:val="000000"/>
              </w:rPr>
              <w:t xml:space="preserve">:  Clients with                 </w:t>
            </w:r>
            <w:r>
              <w:rPr>
                <w:rFonts w:eastAsia="Times New Roman"/>
                <w:snapToGrid w:val="0"/>
                <w:color w:val="000000"/>
              </w:rPr>
              <w:t>Magyar</w:t>
            </w:r>
          </w:p>
          <w:p w:rsidR="001C57B2" w:rsidRDefault="001C57B2" w:rsidP="001C57B2">
            <w:pPr>
              <w:widowControl w:val="0"/>
              <w:rPr>
                <w:rFonts w:eastAsia="Times New Roman"/>
                <w:snapToGrid w:val="0"/>
                <w:color w:val="000000"/>
              </w:rPr>
            </w:pPr>
            <w:r w:rsidRPr="002D536A">
              <w:rPr>
                <w:rFonts w:eastAsia="Times New Roman"/>
                <w:snapToGrid w:val="0"/>
                <w:color w:val="000000"/>
              </w:rPr>
              <w:t>Complex Mood dysfunction, and S</w:t>
            </w:r>
            <w:r>
              <w:rPr>
                <w:rFonts w:eastAsia="Times New Roman"/>
                <w:snapToGrid w:val="0"/>
                <w:color w:val="000000"/>
              </w:rPr>
              <w:t>uicide risk</w:t>
            </w:r>
            <w:r>
              <w:rPr>
                <w:rFonts w:eastAsia="Times New Roman"/>
                <w:snapToGrid w:val="0"/>
                <w:color w:val="000000"/>
              </w:rPr>
              <w:br/>
              <w:t>Townsend  Chapter 16 and pp. 388-395</w:t>
            </w:r>
          </w:p>
          <w:p w:rsidR="001C57B2" w:rsidRDefault="001C57B2" w:rsidP="001C57B2">
            <w:pPr>
              <w:widowControl w:val="0"/>
              <w:rPr>
                <w:rFonts w:eastAsia="Times New Roman"/>
                <w:snapToGrid w:val="0"/>
                <w:color w:val="000000"/>
              </w:rPr>
            </w:pPr>
          </w:p>
          <w:p w:rsidR="00B571FB" w:rsidRPr="001C57B2" w:rsidRDefault="00C8522D" w:rsidP="001C57B2">
            <w:pPr>
              <w:widowControl w:val="0"/>
              <w:rPr>
                <w:rFonts w:eastAsia="Times New Roman"/>
                <w:b/>
                <w:snapToGrid w:val="0"/>
                <w:color w:val="7030A0"/>
                <w:u w:val="single"/>
              </w:rPr>
            </w:pPr>
            <w:r w:rsidRPr="002D536A">
              <w:rPr>
                <w:rFonts w:eastAsia="Times New Roman"/>
                <w:b/>
                <w:snapToGrid w:val="0"/>
                <w:color w:val="FF0000"/>
              </w:rPr>
              <w:t>EXAM 2</w:t>
            </w:r>
          </w:p>
          <w:p w:rsidR="00B571FB" w:rsidRPr="002D536A" w:rsidRDefault="00B571FB" w:rsidP="00B571FB">
            <w:pPr>
              <w:widowControl w:val="0"/>
              <w:rPr>
                <w:rFonts w:eastAsia="Times New Roman"/>
                <w:snapToGrid w:val="0"/>
                <w:color w:val="7030A0"/>
              </w:rPr>
            </w:pPr>
            <w:r w:rsidRPr="002D536A">
              <w:rPr>
                <w:rFonts w:eastAsia="Times New Roman"/>
                <w:b/>
                <w:snapToGrid w:val="0"/>
                <w:color w:val="7030A0"/>
                <w:u w:val="single"/>
              </w:rPr>
              <w:t>Concepts: Regulation/Metabolism &amp; Nutrition</w:t>
            </w:r>
            <w:r w:rsidRPr="002D536A">
              <w:rPr>
                <w:rFonts w:eastAsia="Times New Roman"/>
                <w:snapToGrid w:val="0"/>
                <w:color w:val="7030A0"/>
              </w:rPr>
              <w:t xml:space="preserve"> </w:t>
            </w:r>
          </w:p>
          <w:p w:rsidR="00B571FB" w:rsidRPr="002D536A" w:rsidRDefault="00B571FB" w:rsidP="00B571FB">
            <w:pPr>
              <w:widowControl w:val="0"/>
              <w:rPr>
                <w:rFonts w:eastAsia="Times New Roman"/>
                <w:snapToGrid w:val="0"/>
              </w:rPr>
            </w:pPr>
            <w:r w:rsidRPr="002D536A">
              <w:rPr>
                <w:rFonts w:eastAsia="Times New Roman"/>
                <w:b/>
                <w:snapToGrid w:val="0"/>
              </w:rPr>
              <w:t>Nursing Care Exemplars</w:t>
            </w:r>
            <w:r w:rsidRPr="002D536A">
              <w:rPr>
                <w:rFonts w:eastAsia="Times New Roman"/>
                <w:snapToGrid w:val="0"/>
              </w:rPr>
              <w:t xml:space="preserve">: Clients with                 </w:t>
            </w:r>
            <w:r>
              <w:rPr>
                <w:rFonts w:eastAsia="Times New Roman"/>
                <w:snapToGrid w:val="0"/>
              </w:rPr>
              <w:t xml:space="preserve"> </w:t>
            </w:r>
            <w:r w:rsidRPr="002D536A">
              <w:rPr>
                <w:rFonts w:eastAsia="Times New Roman"/>
                <w:snapToGrid w:val="0"/>
              </w:rPr>
              <w:t xml:space="preserve">Derrico </w:t>
            </w:r>
          </w:p>
          <w:p w:rsidR="00B571FB" w:rsidRPr="002D536A" w:rsidRDefault="00B571FB" w:rsidP="00B571FB">
            <w:pPr>
              <w:widowControl w:val="0"/>
              <w:rPr>
                <w:rFonts w:eastAsia="Times New Roman"/>
                <w:snapToGrid w:val="0"/>
              </w:rPr>
            </w:pPr>
            <w:r w:rsidRPr="002D536A">
              <w:rPr>
                <w:rFonts w:eastAsia="Times New Roman"/>
                <w:snapToGrid w:val="0"/>
              </w:rPr>
              <w:t xml:space="preserve">Pancreas dysfunction:  </w:t>
            </w:r>
            <w:r>
              <w:rPr>
                <w:rFonts w:eastAsia="Times New Roman"/>
                <w:snapToGrid w:val="0"/>
              </w:rPr>
              <w:t xml:space="preserve">Acute/Chronic </w:t>
            </w:r>
            <w:r w:rsidRPr="002D536A">
              <w:rPr>
                <w:rFonts w:eastAsia="Times New Roman"/>
                <w:snapToGrid w:val="0"/>
              </w:rPr>
              <w:t xml:space="preserve">Pancreatitis </w:t>
            </w:r>
          </w:p>
          <w:p w:rsidR="00B571FB" w:rsidRPr="002D536A" w:rsidRDefault="00B571FB" w:rsidP="00B571FB">
            <w:pPr>
              <w:widowControl w:val="0"/>
              <w:rPr>
                <w:rFonts w:eastAsia="Times New Roman"/>
                <w:b/>
                <w:snapToGrid w:val="0"/>
              </w:rPr>
            </w:pPr>
            <w:r w:rsidRPr="002D536A">
              <w:rPr>
                <w:rFonts w:eastAsia="Times New Roman"/>
                <w:snapToGrid w:val="0"/>
                <w:color w:val="000000"/>
              </w:rPr>
              <w:t>Lewis:  pp. 1088-1095</w:t>
            </w:r>
          </w:p>
        </w:tc>
      </w:tr>
      <w:tr w:rsidR="00C8522D" w:rsidRPr="002D536A" w:rsidTr="00214F40">
        <w:trPr>
          <w:gridBefore w:val="1"/>
          <w:wBefore w:w="90" w:type="dxa"/>
        </w:trPr>
        <w:tc>
          <w:tcPr>
            <w:tcW w:w="1067" w:type="dxa"/>
          </w:tcPr>
          <w:p w:rsidR="00C8522D" w:rsidRPr="002D536A" w:rsidRDefault="00C8522D" w:rsidP="00214F40">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rsidR="00C8522D" w:rsidRPr="002D536A" w:rsidRDefault="00C8522D" w:rsidP="00214F40">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r w:rsidRPr="002D536A">
              <w:t>9</w:t>
            </w:r>
          </w:p>
        </w:tc>
        <w:tc>
          <w:tcPr>
            <w:tcW w:w="2893" w:type="dxa"/>
            <w:gridSpan w:val="2"/>
          </w:tcPr>
          <w:p w:rsidR="00C8522D" w:rsidRPr="002D536A" w:rsidRDefault="00C8522D" w:rsidP="00214F40">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rsidR="00C8522D" w:rsidRPr="002D536A" w:rsidRDefault="00C8522D" w:rsidP="00214F40">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r w:rsidRPr="002D536A">
              <w:t>3/</w:t>
            </w:r>
            <w:r w:rsidR="004B377D">
              <w:t>3</w:t>
            </w:r>
            <w:r w:rsidRPr="002D536A">
              <w:t>/1</w:t>
            </w:r>
            <w:r w:rsidR="004B377D">
              <w:t>4</w:t>
            </w:r>
            <w:r w:rsidRPr="002D536A">
              <w:t>-3/</w:t>
            </w:r>
            <w:r w:rsidR="004B377D">
              <w:t>7</w:t>
            </w:r>
            <w:r w:rsidRPr="002D536A">
              <w:t>/1</w:t>
            </w:r>
            <w:r w:rsidR="004B377D">
              <w:t>4</w:t>
            </w:r>
          </w:p>
          <w:p w:rsidR="00C8522D" w:rsidRPr="002D536A" w:rsidRDefault="00C8522D" w:rsidP="00214F40">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tc>
        <w:tc>
          <w:tcPr>
            <w:tcW w:w="5940" w:type="dxa"/>
            <w:gridSpan w:val="3"/>
          </w:tcPr>
          <w:p w:rsidR="00C8522D" w:rsidRPr="002D536A" w:rsidRDefault="00C8522D" w:rsidP="00214F40">
            <w:pPr>
              <w:widowControl w:val="0"/>
              <w:rPr>
                <w:rFonts w:eastAsia="Times New Roman"/>
                <w:b/>
                <w:snapToGrid w:val="0"/>
                <w:u w:val="single"/>
              </w:rPr>
            </w:pPr>
          </w:p>
          <w:p w:rsidR="00C8522D" w:rsidRPr="002D536A" w:rsidRDefault="00C8522D" w:rsidP="00214F40">
            <w:pPr>
              <w:widowControl w:val="0"/>
              <w:rPr>
                <w:rFonts w:eastAsia="Times New Roman"/>
                <w:b/>
                <w:snapToGrid w:val="0"/>
              </w:rPr>
            </w:pPr>
            <w:r w:rsidRPr="002D536A">
              <w:rPr>
                <w:rFonts w:eastAsia="Times New Roman"/>
                <w:b/>
                <w:snapToGrid w:val="0"/>
              </w:rPr>
              <w:t>SPRING BREAK</w:t>
            </w:r>
          </w:p>
          <w:p w:rsidR="00C8522D" w:rsidRPr="002D536A" w:rsidRDefault="00C8522D" w:rsidP="00214F40">
            <w:pPr>
              <w:widowControl w:val="0"/>
              <w:rPr>
                <w:rFonts w:eastAsia="Times New Roman"/>
                <w:b/>
                <w:snapToGrid w:val="0"/>
                <w:u w:val="single"/>
              </w:rPr>
            </w:pPr>
          </w:p>
        </w:tc>
      </w:tr>
      <w:tr w:rsidR="00C8522D" w:rsidRPr="002D536A" w:rsidTr="00214F40">
        <w:trPr>
          <w:gridBefore w:val="1"/>
          <w:wBefore w:w="90" w:type="dxa"/>
        </w:trPr>
        <w:tc>
          <w:tcPr>
            <w:tcW w:w="1067" w:type="dxa"/>
          </w:tcPr>
          <w:p w:rsidR="00C8522D" w:rsidRPr="002D536A" w:rsidRDefault="00C8522D" w:rsidP="00214F40">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rsidR="00C8522D" w:rsidRPr="002D536A" w:rsidRDefault="00C8522D" w:rsidP="00214F40">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rsidR="00C8522D" w:rsidRPr="002D536A" w:rsidRDefault="00C8522D" w:rsidP="00214F40">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r w:rsidRPr="002D536A">
              <w:t>10</w:t>
            </w:r>
          </w:p>
          <w:p w:rsidR="00C8522D" w:rsidRPr="002D536A" w:rsidRDefault="00C8522D" w:rsidP="00214F40">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rsidR="00C8522D" w:rsidRPr="002D536A" w:rsidRDefault="00C8522D" w:rsidP="00214F40">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rsidR="00C8522D" w:rsidRPr="002D536A" w:rsidRDefault="00C8522D" w:rsidP="00214F40">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rsidR="00C8522D" w:rsidRPr="002D536A" w:rsidRDefault="00C8522D" w:rsidP="00214F40">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rsidR="00C8522D" w:rsidRPr="002D536A" w:rsidRDefault="00C8522D" w:rsidP="00214F40">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rsidR="00C8522D" w:rsidRPr="002D536A" w:rsidRDefault="00C8522D" w:rsidP="00214F40">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b/>
                <w:color w:val="00B050"/>
              </w:rPr>
            </w:pPr>
          </w:p>
          <w:p w:rsidR="00C8522D" w:rsidRPr="002D536A" w:rsidRDefault="00C8522D" w:rsidP="00214F40">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b/>
                <w:color w:val="00B050"/>
              </w:rPr>
            </w:pPr>
            <w:r w:rsidRPr="002D536A">
              <w:rPr>
                <w:b/>
                <w:color w:val="00B050"/>
              </w:rPr>
              <w:t xml:space="preserve">         </w:t>
            </w:r>
          </w:p>
          <w:p w:rsidR="00C8522D" w:rsidRPr="002D536A" w:rsidRDefault="00C8522D" w:rsidP="00214F40">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b/>
                <w:color w:val="00B050"/>
              </w:rPr>
            </w:pPr>
          </w:p>
          <w:p w:rsidR="00C8522D" w:rsidRPr="002D536A" w:rsidRDefault="00C8522D" w:rsidP="00214F40">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b/>
                <w:color w:val="00B050"/>
              </w:rPr>
            </w:pPr>
          </w:p>
          <w:p w:rsidR="00C8522D" w:rsidRPr="002D536A" w:rsidRDefault="00C8522D" w:rsidP="00214F40">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tc>
        <w:tc>
          <w:tcPr>
            <w:tcW w:w="2893" w:type="dxa"/>
            <w:gridSpan w:val="2"/>
          </w:tcPr>
          <w:p w:rsidR="00C8522D" w:rsidRPr="002D536A" w:rsidRDefault="00C8522D" w:rsidP="00214F40">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rsidR="00C8522D" w:rsidRPr="002D536A" w:rsidRDefault="00C8522D" w:rsidP="00214F40">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rsidR="00C8522D" w:rsidRPr="002D536A" w:rsidRDefault="00C8522D" w:rsidP="00214F40">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r w:rsidRPr="002D536A">
              <w:t>Monday, March 1</w:t>
            </w:r>
            <w:r w:rsidR="000F4639">
              <w:t>0</w:t>
            </w:r>
          </w:p>
          <w:p w:rsidR="00C8522D" w:rsidRPr="002D536A" w:rsidRDefault="00C8522D" w:rsidP="00214F40">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rsidR="00C8522D" w:rsidRPr="002D536A" w:rsidRDefault="00C8522D" w:rsidP="00214F40">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rsidR="00C8522D" w:rsidRPr="002D536A" w:rsidRDefault="00C8522D" w:rsidP="00214F40">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rsidR="00C8522D" w:rsidRPr="002D536A" w:rsidRDefault="00C8522D" w:rsidP="00214F40">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rsidR="00C8522D" w:rsidRPr="002D536A" w:rsidRDefault="00C8522D" w:rsidP="00214F40">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rsidR="00C8522D" w:rsidRPr="002D536A" w:rsidRDefault="00C8522D" w:rsidP="00214F40">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rsidR="00C8522D" w:rsidRPr="002D536A" w:rsidRDefault="00C8522D" w:rsidP="00214F40">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r w:rsidRPr="002D536A">
              <w:t>Tuesday, March 1</w:t>
            </w:r>
            <w:r w:rsidR="000F4639">
              <w:t>1</w:t>
            </w:r>
          </w:p>
          <w:p w:rsidR="00C8522D" w:rsidRPr="002D536A" w:rsidRDefault="00C8522D" w:rsidP="00214F40">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b/>
                <w:color w:val="00B050"/>
              </w:rPr>
            </w:pPr>
          </w:p>
          <w:p w:rsidR="00C8522D" w:rsidRPr="002D536A" w:rsidRDefault="00C8522D" w:rsidP="00214F40">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b/>
                <w:color w:val="00B050"/>
              </w:rPr>
            </w:pPr>
          </w:p>
          <w:p w:rsidR="00C8522D" w:rsidRPr="002D536A" w:rsidRDefault="00C8522D" w:rsidP="00214F40">
            <w:pPr>
              <w:widowControl w:val="0"/>
              <w:rPr>
                <w:rFonts w:eastAsia="Times New Roman"/>
                <w:bCs/>
                <w:color w:val="FF0000"/>
              </w:rPr>
            </w:pPr>
          </w:p>
          <w:p w:rsidR="00C8522D" w:rsidRPr="002D536A" w:rsidRDefault="00C8522D" w:rsidP="00214F40">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b/>
              </w:rPr>
            </w:pPr>
          </w:p>
        </w:tc>
        <w:tc>
          <w:tcPr>
            <w:tcW w:w="5940" w:type="dxa"/>
            <w:gridSpan w:val="3"/>
          </w:tcPr>
          <w:p w:rsidR="00C8522D" w:rsidRPr="002D536A" w:rsidRDefault="00C8522D" w:rsidP="00214F40">
            <w:pPr>
              <w:widowControl w:val="0"/>
              <w:rPr>
                <w:rFonts w:eastAsia="Times New Roman"/>
                <w:b/>
                <w:snapToGrid w:val="0"/>
                <w:color w:val="7030A0"/>
                <w:u w:val="single"/>
              </w:rPr>
            </w:pPr>
            <w:r w:rsidRPr="002D536A">
              <w:rPr>
                <w:rFonts w:eastAsia="Times New Roman"/>
                <w:b/>
                <w:snapToGrid w:val="0"/>
                <w:color w:val="7030A0"/>
                <w:u w:val="single"/>
              </w:rPr>
              <w:t xml:space="preserve">Concepts: Regulation/Metabolism  &amp; </w:t>
            </w:r>
          </w:p>
          <w:p w:rsidR="00C8522D" w:rsidRPr="002D536A" w:rsidRDefault="00C8522D" w:rsidP="00214F40">
            <w:pPr>
              <w:widowControl w:val="0"/>
              <w:rPr>
                <w:rFonts w:eastAsia="Times New Roman"/>
                <w:b/>
                <w:snapToGrid w:val="0"/>
                <w:color w:val="7030A0"/>
                <w:u w:val="single"/>
              </w:rPr>
            </w:pPr>
            <w:r w:rsidRPr="002D536A">
              <w:rPr>
                <w:rFonts w:eastAsia="Times New Roman"/>
                <w:b/>
                <w:snapToGrid w:val="0"/>
                <w:color w:val="7030A0"/>
                <w:u w:val="single"/>
              </w:rPr>
              <w:t>Fluid &amp; Electrolyte Balance</w:t>
            </w:r>
          </w:p>
          <w:p w:rsidR="00C8522D" w:rsidRPr="002D536A" w:rsidRDefault="00C8522D" w:rsidP="00214F40">
            <w:pPr>
              <w:widowControl w:val="0"/>
              <w:rPr>
                <w:rFonts w:eastAsia="Times New Roman"/>
                <w:snapToGrid w:val="0"/>
              </w:rPr>
            </w:pPr>
            <w:r w:rsidRPr="002D536A">
              <w:rPr>
                <w:rFonts w:eastAsia="Times New Roman"/>
                <w:b/>
                <w:snapToGrid w:val="0"/>
              </w:rPr>
              <w:t>Nursing Care Exemplars</w:t>
            </w:r>
            <w:r w:rsidRPr="002D536A">
              <w:rPr>
                <w:rFonts w:eastAsia="Times New Roman"/>
                <w:snapToGrid w:val="0"/>
              </w:rPr>
              <w:t>:  Clients with                Derrico</w:t>
            </w:r>
          </w:p>
          <w:p w:rsidR="00C8522D" w:rsidRPr="002D536A" w:rsidRDefault="00C8522D" w:rsidP="00214F40">
            <w:pPr>
              <w:widowControl w:val="0"/>
              <w:rPr>
                <w:rFonts w:eastAsia="Times New Roman"/>
                <w:snapToGrid w:val="0"/>
              </w:rPr>
            </w:pPr>
            <w:r w:rsidRPr="002D536A">
              <w:rPr>
                <w:rFonts w:eastAsia="Times New Roman"/>
                <w:snapToGrid w:val="0"/>
              </w:rPr>
              <w:t xml:space="preserve">Endocrine dysfunction:        </w:t>
            </w:r>
          </w:p>
          <w:p w:rsidR="00C8522D" w:rsidRPr="002D536A" w:rsidRDefault="00C8522D" w:rsidP="00214F40">
            <w:pPr>
              <w:widowControl w:val="0"/>
              <w:rPr>
                <w:rFonts w:eastAsia="Times New Roman"/>
                <w:snapToGrid w:val="0"/>
                <w:color w:val="000000"/>
              </w:rPr>
            </w:pPr>
            <w:r w:rsidRPr="002D536A">
              <w:rPr>
                <w:rFonts w:eastAsia="Times New Roman"/>
                <w:snapToGrid w:val="0"/>
              </w:rPr>
              <w:t xml:space="preserve">Pituitary &amp; Adrenal Disease                               </w:t>
            </w:r>
          </w:p>
          <w:p w:rsidR="00C8522D" w:rsidRPr="002D536A" w:rsidRDefault="00C8522D" w:rsidP="00214F40">
            <w:pPr>
              <w:widowControl w:val="0"/>
              <w:rPr>
                <w:rFonts w:eastAsia="Times New Roman"/>
                <w:snapToGrid w:val="0"/>
                <w:color w:val="000000"/>
              </w:rPr>
            </w:pPr>
            <w:r w:rsidRPr="002D536A">
              <w:rPr>
                <w:rFonts w:eastAsia="Times New Roman"/>
                <w:snapToGrid w:val="0"/>
                <w:color w:val="000000"/>
              </w:rPr>
              <w:t>Lewis:  Chapters 48 &amp; 50</w:t>
            </w:r>
          </w:p>
          <w:p w:rsidR="00C8522D" w:rsidRPr="002D536A" w:rsidRDefault="00C8522D" w:rsidP="00214F40">
            <w:pPr>
              <w:widowControl w:val="0"/>
              <w:rPr>
                <w:rFonts w:eastAsia="Times New Roman"/>
                <w:snapToGrid w:val="0"/>
                <w:color w:val="000000"/>
              </w:rPr>
            </w:pPr>
          </w:p>
          <w:p w:rsidR="00C8522D" w:rsidRPr="002D536A" w:rsidRDefault="00C8522D" w:rsidP="00214F40">
            <w:pPr>
              <w:widowControl w:val="0"/>
              <w:rPr>
                <w:rFonts w:eastAsia="Times New Roman"/>
                <w:b/>
                <w:snapToGrid w:val="0"/>
                <w:color w:val="7030A0"/>
                <w:u w:val="single"/>
              </w:rPr>
            </w:pPr>
            <w:r w:rsidRPr="002D536A">
              <w:rPr>
                <w:rFonts w:eastAsia="Times New Roman"/>
                <w:b/>
                <w:snapToGrid w:val="0"/>
                <w:color w:val="7030A0"/>
                <w:u w:val="single"/>
              </w:rPr>
              <w:t xml:space="preserve">Concepts: Regulation/Metabolism  &amp; </w:t>
            </w:r>
          </w:p>
          <w:p w:rsidR="00C8522D" w:rsidRPr="002D536A" w:rsidRDefault="00C8522D" w:rsidP="00214F40">
            <w:pPr>
              <w:widowControl w:val="0"/>
              <w:rPr>
                <w:rFonts w:eastAsia="Times New Roman"/>
                <w:b/>
                <w:snapToGrid w:val="0"/>
                <w:u w:val="single"/>
              </w:rPr>
            </w:pPr>
            <w:r w:rsidRPr="002D536A">
              <w:rPr>
                <w:rFonts w:eastAsia="Times New Roman"/>
                <w:b/>
                <w:snapToGrid w:val="0"/>
                <w:color w:val="7030A0"/>
                <w:u w:val="single"/>
              </w:rPr>
              <w:t>Fluid &amp; Electrolyte Balance</w:t>
            </w:r>
          </w:p>
          <w:p w:rsidR="00C8522D" w:rsidRPr="002D536A" w:rsidRDefault="00C8522D" w:rsidP="00214F40">
            <w:pPr>
              <w:widowControl w:val="0"/>
              <w:rPr>
                <w:rFonts w:eastAsia="Times New Roman"/>
                <w:snapToGrid w:val="0"/>
              </w:rPr>
            </w:pPr>
            <w:r w:rsidRPr="002D536A">
              <w:rPr>
                <w:rFonts w:eastAsia="Times New Roman"/>
                <w:b/>
                <w:snapToGrid w:val="0"/>
              </w:rPr>
              <w:t>Nursing Care Exemplars</w:t>
            </w:r>
            <w:r w:rsidRPr="002D536A">
              <w:rPr>
                <w:rFonts w:eastAsia="Times New Roman"/>
                <w:snapToGrid w:val="0"/>
              </w:rPr>
              <w:t>:  Clients with                 Derrico</w:t>
            </w:r>
          </w:p>
          <w:p w:rsidR="00C8522D" w:rsidRPr="002D536A" w:rsidRDefault="00C8522D" w:rsidP="00214F40">
            <w:pPr>
              <w:widowControl w:val="0"/>
              <w:rPr>
                <w:rFonts w:eastAsia="Times New Roman"/>
                <w:snapToGrid w:val="0"/>
              </w:rPr>
            </w:pPr>
            <w:r w:rsidRPr="002D536A">
              <w:rPr>
                <w:rFonts w:eastAsia="Times New Roman"/>
                <w:snapToGrid w:val="0"/>
              </w:rPr>
              <w:t>Endocrine  dysfunction:</w:t>
            </w:r>
          </w:p>
          <w:p w:rsidR="00C8522D" w:rsidRPr="002D536A" w:rsidRDefault="00C8522D" w:rsidP="00214F40">
            <w:pPr>
              <w:widowControl w:val="0"/>
              <w:rPr>
                <w:rFonts w:eastAsia="Times New Roman"/>
                <w:snapToGrid w:val="0"/>
                <w:color w:val="000000"/>
              </w:rPr>
            </w:pPr>
            <w:r w:rsidRPr="002D536A">
              <w:rPr>
                <w:rFonts w:eastAsia="Times New Roman"/>
                <w:snapToGrid w:val="0"/>
              </w:rPr>
              <w:t xml:space="preserve">Thyroid &amp; Parathyroid disease                                </w:t>
            </w:r>
          </w:p>
          <w:p w:rsidR="00C8522D" w:rsidRPr="002D536A" w:rsidRDefault="00C8522D" w:rsidP="00214F40">
            <w:pPr>
              <w:widowControl w:val="0"/>
              <w:rPr>
                <w:rFonts w:eastAsia="Times New Roman"/>
                <w:snapToGrid w:val="0"/>
                <w:color w:val="000000"/>
              </w:rPr>
            </w:pPr>
            <w:r w:rsidRPr="002D536A">
              <w:rPr>
                <w:rFonts w:eastAsia="Times New Roman"/>
                <w:snapToGrid w:val="0"/>
                <w:color w:val="000000"/>
              </w:rPr>
              <w:t>Lewis:  Chapters 48 &amp; 50</w:t>
            </w:r>
          </w:p>
          <w:p w:rsidR="00C8522D" w:rsidRPr="002D536A" w:rsidRDefault="00C8522D" w:rsidP="00214F40">
            <w:pPr>
              <w:widowControl w:val="0"/>
              <w:rPr>
                <w:rFonts w:eastAsia="Times New Roman"/>
                <w:snapToGrid w:val="0"/>
              </w:rPr>
            </w:pPr>
          </w:p>
        </w:tc>
      </w:tr>
      <w:tr w:rsidR="00C8522D" w:rsidRPr="002D536A" w:rsidTr="00214F40">
        <w:trPr>
          <w:gridBefore w:val="1"/>
          <w:wBefore w:w="90" w:type="dxa"/>
        </w:trPr>
        <w:tc>
          <w:tcPr>
            <w:tcW w:w="1067" w:type="dxa"/>
          </w:tcPr>
          <w:p w:rsidR="00C8522D" w:rsidRPr="002D536A" w:rsidRDefault="00C8522D" w:rsidP="00214F40">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r w:rsidRPr="002D536A">
              <w:t xml:space="preserve"> </w:t>
            </w:r>
          </w:p>
          <w:p w:rsidR="00C8522D" w:rsidRPr="002D536A" w:rsidRDefault="00C8522D" w:rsidP="00214F40">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rsidR="00C8522D" w:rsidRPr="002D536A" w:rsidRDefault="00C8522D" w:rsidP="00214F40">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r w:rsidRPr="002D536A">
              <w:t>11</w:t>
            </w:r>
          </w:p>
        </w:tc>
        <w:tc>
          <w:tcPr>
            <w:tcW w:w="2893" w:type="dxa"/>
            <w:gridSpan w:val="2"/>
          </w:tcPr>
          <w:p w:rsidR="00C8522D" w:rsidRPr="002D536A" w:rsidRDefault="00C8522D" w:rsidP="00214F40">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rsidR="00C8522D" w:rsidRPr="002D536A" w:rsidRDefault="00C8522D" w:rsidP="00214F40">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rsidR="00C8522D" w:rsidRPr="002D536A" w:rsidRDefault="00C8522D" w:rsidP="00214F40">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r w:rsidRPr="002D536A">
              <w:t>Monday, March 1</w:t>
            </w:r>
            <w:r w:rsidR="000F4639">
              <w:t>7</w:t>
            </w:r>
          </w:p>
          <w:p w:rsidR="00C8522D" w:rsidRPr="002D536A" w:rsidRDefault="00C8522D" w:rsidP="00214F40">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rsidR="00C8522D" w:rsidRPr="002D536A" w:rsidRDefault="00C8522D" w:rsidP="00214F40">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rsidR="00C8522D" w:rsidRPr="002D536A" w:rsidRDefault="00C8522D" w:rsidP="00214F40">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rsidR="00C8522D" w:rsidRPr="002D536A" w:rsidRDefault="00C8522D" w:rsidP="00214F40">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rsidR="00C8522D" w:rsidRPr="002D536A" w:rsidRDefault="00C8522D" w:rsidP="00214F40">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rsidR="00C8522D" w:rsidRPr="002D536A" w:rsidRDefault="00C8522D" w:rsidP="00214F40">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rsidR="00C8522D" w:rsidRPr="002D536A" w:rsidRDefault="00C8522D" w:rsidP="00214F40">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eastAsia="Times New Roman"/>
                <w:bCs/>
                <w:color w:val="FF0000"/>
              </w:rPr>
            </w:pPr>
            <w:r w:rsidRPr="002D536A">
              <w:t>Tuesday, March 1</w:t>
            </w:r>
            <w:r w:rsidR="000F4639">
              <w:t>8</w:t>
            </w:r>
          </w:p>
          <w:p w:rsidR="00C8522D" w:rsidRPr="002D536A" w:rsidRDefault="00C8522D" w:rsidP="00214F40">
            <w:pPr>
              <w:widowControl w:val="0"/>
              <w:rPr>
                <w:rFonts w:eastAsia="Times New Roman"/>
                <w:bCs/>
                <w:color w:val="FF0000"/>
              </w:rPr>
            </w:pPr>
          </w:p>
          <w:p w:rsidR="00C8522D" w:rsidRPr="002D536A" w:rsidRDefault="00C8522D" w:rsidP="00214F40">
            <w:pPr>
              <w:widowControl w:val="0"/>
              <w:rPr>
                <w:rFonts w:eastAsia="Times New Roman"/>
                <w:bCs/>
                <w:color w:val="FF0000"/>
              </w:rPr>
            </w:pPr>
          </w:p>
          <w:p w:rsidR="00C8522D" w:rsidRPr="002D536A" w:rsidRDefault="00C8522D" w:rsidP="00214F40">
            <w:pPr>
              <w:widowControl w:val="0"/>
              <w:rPr>
                <w:rFonts w:eastAsia="Times New Roman"/>
                <w:bCs/>
                <w:color w:val="FF0000"/>
              </w:rPr>
            </w:pPr>
          </w:p>
          <w:p w:rsidR="00C8522D" w:rsidRPr="002D536A" w:rsidRDefault="00C8522D" w:rsidP="00214F40">
            <w:pPr>
              <w:widowControl w:val="0"/>
            </w:pPr>
          </w:p>
        </w:tc>
        <w:tc>
          <w:tcPr>
            <w:tcW w:w="5940" w:type="dxa"/>
            <w:gridSpan w:val="3"/>
          </w:tcPr>
          <w:p w:rsidR="00C8522D" w:rsidRPr="002D536A" w:rsidRDefault="00C8522D" w:rsidP="00214F40">
            <w:pPr>
              <w:widowControl w:val="0"/>
              <w:rPr>
                <w:rFonts w:eastAsia="Times New Roman"/>
                <w:snapToGrid w:val="0"/>
              </w:rPr>
            </w:pPr>
            <w:r w:rsidRPr="002D536A">
              <w:rPr>
                <w:rFonts w:eastAsia="Times New Roman"/>
                <w:b/>
                <w:snapToGrid w:val="0"/>
                <w:color w:val="7030A0"/>
                <w:u w:val="single"/>
              </w:rPr>
              <w:t>Concepts: Oxygenation</w:t>
            </w:r>
            <w:r w:rsidRPr="002D536A">
              <w:rPr>
                <w:rFonts w:eastAsia="Times New Roman"/>
                <w:snapToGrid w:val="0"/>
                <w:color w:val="7030A0"/>
              </w:rPr>
              <w:t>:</w:t>
            </w:r>
            <w:r w:rsidRPr="002D536A">
              <w:rPr>
                <w:rFonts w:eastAsia="Times New Roman"/>
                <w:snapToGrid w:val="0"/>
              </w:rPr>
              <w:t xml:space="preserve">  </w:t>
            </w:r>
          </w:p>
          <w:p w:rsidR="00C8522D" w:rsidRPr="002D536A" w:rsidRDefault="00C8522D" w:rsidP="00214F40">
            <w:pPr>
              <w:widowControl w:val="0"/>
              <w:rPr>
                <w:rFonts w:eastAsia="Times New Roman"/>
                <w:snapToGrid w:val="0"/>
              </w:rPr>
            </w:pPr>
            <w:r w:rsidRPr="002D536A">
              <w:rPr>
                <w:rFonts w:eastAsia="Times New Roman"/>
                <w:b/>
                <w:snapToGrid w:val="0"/>
              </w:rPr>
              <w:t>Nursing Care Exemplars</w:t>
            </w:r>
            <w:r w:rsidRPr="002D536A">
              <w:rPr>
                <w:rFonts w:eastAsia="Times New Roman"/>
                <w:snapToGrid w:val="0"/>
              </w:rPr>
              <w:t>:  Critically ill                 Derrico Clients with  Respiratory problems:</w:t>
            </w:r>
          </w:p>
          <w:p w:rsidR="00C8522D" w:rsidRPr="002D536A" w:rsidRDefault="00C8522D" w:rsidP="00214F40">
            <w:pPr>
              <w:widowControl w:val="0"/>
              <w:rPr>
                <w:rFonts w:eastAsia="Times New Roman"/>
                <w:snapToGrid w:val="0"/>
              </w:rPr>
            </w:pPr>
            <w:r w:rsidRPr="002D536A">
              <w:rPr>
                <w:rFonts w:eastAsia="Times New Roman"/>
                <w:snapToGrid w:val="0"/>
              </w:rPr>
              <w:t>Pulmonary Embolism &amp; Acute Respiratory Failure,</w:t>
            </w:r>
          </w:p>
          <w:p w:rsidR="00C8522D" w:rsidRPr="002D536A" w:rsidRDefault="00C8522D" w:rsidP="00214F40">
            <w:pPr>
              <w:widowControl w:val="0"/>
              <w:rPr>
                <w:rFonts w:eastAsia="Times New Roman"/>
                <w:snapToGrid w:val="0"/>
                <w:color w:val="000000"/>
              </w:rPr>
            </w:pPr>
            <w:r w:rsidRPr="002D536A">
              <w:rPr>
                <w:rFonts w:eastAsia="Times New Roman"/>
                <w:snapToGrid w:val="0"/>
                <w:color w:val="000000"/>
              </w:rPr>
              <w:t xml:space="preserve">Lewis: Chapter 28, pp 577-80, </w:t>
            </w:r>
          </w:p>
          <w:p w:rsidR="00C8522D" w:rsidRPr="002D536A" w:rsidRDefault="00C8522D" w:rsidP="00214F40">
            <w:pPr>
              <w:widowControl w:val="0"/>
              <w:rPr>
                <w:rFonts w:eastAsia="Times New Roman"/>
                <w:snapToGrid w:val="0"/>
                <w:color w:val="000000"/>
              </w:rPr>
            </w:pPr>
            <w:r w:rsidRPr="002D536A">
              <w:rPr>
                <w:rFonts w:eastAsia="Times New Roman"/>
                <w:snapToGrid w:val="0"/>
                <w:color w:val="000000"/>
              </w:rPr>
              <w:t>Chapter 66, pp. 1698-14 &amp; Chapter 68</w:t>
            </w:r>
          </w:p>
          <w:p w:rsidR="00C8522D" w:rsidRPr="002D536A" w:rsidRDefault="00C8522D" w:rsidP="00214F40">
            <w:pPr>
              <w:widowControl w:val="0"/>
              <w:rPr>
                <w:rFonts w:eastAsia="Times New Roman"/>
                <w:b/>
                <w:snapToGrid w:val="0"/>
                <w:color w:val="7030A0"/>
                <w:u w:val="single"/>
              </w:rPr>
            </w:pPr>
          </w:p>
          <w:p w:rsidR="00C8522D" w:rsidRPr="002D536A" w:rsidRDefault="00C8522D" w:rsidP="00214F40">
            <w:pPr>
              <w:widowControl w:val="0"/>
              <w:rPr>
                <w:rFonts w:eastAsia="Times New Roman"/>
                <w:snapToGrid w:val="0"/>
                <w:color w:val="7030A0"/>
              </w:rPr>
            </w:pPr>
            <w:r w:rsidRPr="002D536A">
              <w:rPr>
                <w:rFonts w:eastAsia="Times New Roman"/>
                <w:b/>
                <w:snapToGrid w:val="0"/>
                <w:color w:val="7030A0"/>
                <w:u w:val="single"/>
              </w:rPr>
              <w:t>Concepts: Oxygenation</w:t>
            </w:r>
            <w:r w:rsidRPr="002D536A">
              <w:rPr>
                <w:rFonts w:eastAsia="Times New Roman"/>
                <w:snapToGrid w:val="0"/>
                <w:color w:val="7030A0"/>
              </w:rPr>
              <w:t xml:space="preserve">:  </w:t>
            </w:r>
          </w:p>
          <w:p w:rsidR="00C8522D" w:rsidRPr="002D536A" w:rsidRDefault="00C8522D" w:rsidP="00214F40">
            <w:pPr>
              <w:widowControl w:val="0"/>
              <w:rPr>
                <w:rFonts w:eastAsia="Times New Roman"/>
                <w:snapToGrid w:val="0"/>
              </w:rPr>
            </w:pPr>
            <w:r w:rsidRPr="002D536A">
              <w:rPr>
                <w:rFonts w:eastAsia="Times New Roman"/>
                <w:b/>
                <w:snapToGrid w:val="0"/>
              </w:rPr>
              <w:t>Nursing Care Exemplars</w:t>
            </w:r>
            <w:r w:rsidRPr="002D536A">
              <w:rPr>
                <w:rFonts w:eastAsia="Times New Roman"/>
                <w:snapToGrid w:val="0"/>
              </w:rPr>
              <w:t>:  Critically ill                 Derrico</w:t>
            </w:r>
          </w:p>
          <w:p w:rsidR="00C8522D" w:rsidRPr="002D536A" w:rsidRDefault="00C8522D" w:rsidP="00214F40">
            <w:pPr>
              <w:widowControl w:val="0"/>
              <w:rPr>
                <w:rFonts w:eastAsia="Times New Roman"/>
                <w:snapToGrid w:val="0"/>
              </w:rPr>
            </w:pPr>
            <w:r w:rsidRPr="002D536A">
              <w:rPr>
                <w:rFonts w:eastAsia="Times New Roman"/>
                <w:snapToGrid w:val="0"/>
              </w:rPr>
              <w:t>Clients with  Respiratory problems:</w:t>
            </w:r>
          </w:p>
          <w:p w:rsidR="00C8522D" w:rsidRPr="002D536A" w:rsidRDefault="00C8522D" w:rsidP="00214F40">
            <w:pPr>
              <w:widowControl w:val="0"/>
              <w:rPr>
                <w:rFonts w:eastAsia="Times New Roman"/>
                <w:snapToGrid w:val="0"/>
              </w:rPr>
            </w:pPr>
            <w:r w:rsidRPr="002D536A">
              <w:rPr>
                <w:rFonts w:eastAsia="Times New Roman"/>
                <w:snapToGrid w:val="0"/>
              </w:rPr>
              <w:t xml:space="preserve">Chest Trauma, Acute Respiratory Distress Syndrome, </w:t>
            </w:r>
          </w:p>
          <w:p w:rsidR="00C8522D" w:rsidRPr="002D536A" w:rsidRDefault="00C8522D" w:rsidP="00214F40">
            <w:pPr>
              <w:widowControl w:val="0"/>
              <w:rPr>
                <w:rFonts w:eastAsia="Times New Roman"/>
                <w:snapToGrid w:val="0"/>
                <w:color w:val="000000"/>
              </w:rPr>
            </w:pPr>
            <w:r w:rsidRPr="002D536A">
              <w:rPr>
                <w:rFonts w:eastAsia="Times New Roman"/>
                <w:snapToGrid w:val="0"/>
                <w:color w:val="000000"/>
              </w:rPr>
              <w:t xml:space="preserve">Lewis: Chapter 28, pp566-74, </w:t>
            </w:r>
          </w:p>
          <w:p w:rsidR="00C8522D" w:rsidRPr="002D536A" w:rsidRDefault="00C8522D" w:rsidP="00214F40">
            <w:pPr>
              <w:widowControl w:val="0"/>
              <w:rPr>
                <w:rFonts w:eastAsia="Times New Roman"/>
                <w:snapToGrid w:val="0"/>
                <w:color w:val="000000"/>
              </w:rPr>
            </w:pPr>
            <w:r w:rsidRPr="002D536A">
              <w:rPr>
                <w:rFonts w:eastAsia="Times New Roman"/>
                <w:snapToGrid w:val="0"/>
                <w:color w:val="000000"/>
              </w:rPr>
              <w:t>Chapter 66, pp. 1700-14 &amp; Chapter 68</w:t>
            </w:r>
          </w:p>
        </w:tc>
      </w:tr>
      <w:tr w:rsidR="00C8522D" w:rsidRPr="002D536A" w:rsidTr="00214F40">
        <w:trPr>
          <w:gridBefore w:val="1"/>
          <w:wBefore w:w="90" w:type="dxa"/>
        </w:trPr>
        <w:tc>
          <w:tcPr>
            <w:tcW w:w="1067" w:type="dxa"/>
          </w:tcPr>
          <w:p w:rsidR="00C8522D" w:rsidRPr="002D536A" w:rsidRDefault="00C8522D" w:rsidP="00214F40">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r w:rsidRPr="002D536A">
              <w:t xml:space="preserve"> </w:t>
            </w:r>
          </w:p>
          <w:p w:rsidR="00C8522D" w:rsidRPr="002D536A" w:rsidRDefault="00C8522D" w:rsidP="00214F40">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rsidR="00C8522D" w:rsidRPr="002D536A" w:rsidRDefault="00C8522D" w:rsidP="00214F40">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b/>
              </w:rPr>
            </w:pPr>
            <w:r w:rsidRPr="002D536A">
              <w:t>12</w:t>
            </w:r>
          </w:p>
          <w:p w:rsidR="00C8522D" w:rsidRPr="002D536A" w:rsidRDefault="00C8522D" w:rsidP="00214F40">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b/>
              </w:rPr>
            </w:pPr>
          </w:p>
          <w:p w:rsidR="00C8522D" w:rsidRPr="002D536A" w:rsidRDefault="00C8522D" w:rsidP="00214F40">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b/>
                <w:color w:val="00B050"/>
              </w:rPr>
            </w:pPr>
          </w:p>
        </w:tc>
        <w:tc>
          <w:tcPr>
            <w:tcW w:w="2893" w:type="dxa"/>
            <w:gridSpan w:val="2"/>
          </w:tcPr>
          <w:p w:rsidR="00C8522D" w:rsidRPr="002D536A" w:rsidRDefault="00C8522D" w:rsidP="00214F40">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rsidR="00C8522D" w:rsidRPr="002D536A" w:rsidRDefault="00C8522D" w:rsidP="00214F40">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rsidR="00C8522D" w:rsidRPr="002D536A" w:rsidRDefault="00C8522D" w:rsidP="00214F40">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r w:rsidRPr="002D536A">
              <w:t>Monday, March 2</w:t>
            </w:r>
            <w:r w:rsidR="000F4639">
              <w:t>4</w:t>
            </w:r>
          </w:p>
          <w:p w:rsidR="00C8522D" w:rsidRPr="002D536A" w:rsidRDefault="00C8522D" w:rsidP="00214F40">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rsidR="00C8522D" w:rsidRPr="002D536A" w:rsidRDefault="00C8522D" w:rsidP="00214F40">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rsidR="00C8522D" w:rsidRPr="002D536A" w:rsidRDefault="00C8522D" w:rsidP="00214F40">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rsidR="00C8522D" w:rsidRPr="002D536A" w:rsidRDefault="00C8522D" w:rsidP="00214F40">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rsidR="00C8522D" w:rsidRPr="002D536A" w:rsidRDefault="00C8522D" w:rsidP="00214F40">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rsidR="00C8522D" w:rsidRPr="002D536A" w:rsidRDefault="00C8522D" w:rsidP="00214F40">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rsidR="00C8522D" w:rsidRPr="002D536A" w:rsidRDefault="00C8522D" w:rsidP="00214F40">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rsidR="00C8522D" w:rsidRPr="002D536A" w:rsidRDefault="00C8522D" w:rsidP="00214F40">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rsidR="00C8522D" w:rsidRPr="002D536A" w:rsidRDefault="00C8522D" w:rsidP="00214F40">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rsidR="00C8522D" w:rsidRPr="002D536A" w:rsidRDefault="00C8522D" w:rsidP="00214F40">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rsidR="00C8522D" w:rsidRPr="002D536A" w:rsidRDefault="00C8522D" w:rsidP="00214F40">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rsidR="00C8522D" w:rsidRPr="002D536A" w:rsidRDefault="00C8522D" w:rsidP="00214F40">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rsidR="00C8522D" w:rsidRPr="002D536A" w:rsidRDefault="00C8522D" w:rsidP="00214F40">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rsidR="00C8522D" w:rsidRPr="002D536A" w:rsidRDefault="00C8522D" w:rsidP="00214F40">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r w:rsidRPr="002D536A">
              <w:t>Tuesday, March 2</w:t>
            </w:r>
            <w:r w:rsidR="00526825">
              <w:t>5</w:t>
            </w:r>
          </w:p>
          <w:p w:rsidR="00C8522D" w:rsidRPr="002D536A" w:rsidRDefault="00C8522D" w:rsidP="00214F40">
            <w:pPr>
              <w:widowControl w:val="0"/>
              <w:rPr>
                <w:rFonts w:eastAsia="Times New Roman"/>
                <w:bCs/>
                <w:color w:val="FF0000"/>
              </w:rPr>
            </w:pPr>
          </w:p>
          <w:p w:rsidR="00C8522D" w:rsidRPr="002D536A" w:rsidRDefault="00C8522D" w:rsidP="00214F40">
            <w:pPr>
              <w:widowControl w:val="0"/>
              <w:rPr>
                <w:rFonts w:eastAsia="Times New Roman"/>
                <w:bCs/>
                <w:color w:val="FF0000"/>
              </w:rPr>
            </w:pPr>
          </w:p>
          <w:p w:rsidR="00C8522D" w:rsidRPr="002D536A" w:rsidRDefault="00C8522D" w:rsidP="00214F40">
            <w:pPr>
              <w:widowControl w:val="0"/>
              <w:rPr>
                <w:rFonts w:eastAsia="Times New Roman"/>
                <w:bCs/>
                <w:color w:val="FF0000"/>
              </w:rPr>
            </w:pPr>
          </w:p>
          <w:p w:rsidR="00C8522D" w:rsidRPr="002D536A" w:rsidRDefault="00C8522D" w:rsidP="00214F40">
            <w:pPr>
              <w:widowControl w:val="0"/>
              <w:rPr>
                <w:rFonts w:eastAsia="Times New Roman"/>
                <w:bCs/>
                <w:color w:val="FF0000"/>
              </w:rPr>
            </w:pPr>
          </w:p>
          <w:p w:rsidR="00C8522D" w:rsidRPr="002D536A" w:rsidRDefault="00C8522D" w:rsidP="00214F40">
            <w:pPr>
              <w:widowControl w:val="0"/>
              <w:rPr>
                <w:rFonts w:eastAsia="Times New Roman"/>
                <w:bCs/>
                <w:color w:val="FF0000"/>
              </w:rPr>
            </w:pPr>
          </w:p>
          <w:p w:rsidR="00C8522D" w:rsidRPr="002D536A" w:rsidRDefault="00C8522D" w:rsidP="00214F40">
            <w:pPr>
              <w:widowControl w:val="0"/>
              <w:rPr>
                <w:rFonts w:eastAsia="Times New Roman"/>
                <w:bCs/>
                <w:color w:val="FF0000"/>
              </w:rPr>
            </w:pPr>
          </w:p>
          <w:p w:rsidR="00C8522D" w:rsidRPr="002D536A" w:rsidRDefault="00C8522D" w:rsidP="00214F40">
            <w:pPr>
              <w:widowControl w:val="0"/>
              <w:rPr>
                <w:rFonts w:eastAsia="Times New Roman"/>
                <w:bCs/>
                <w:color w:val="FF0000"/>
              </w:rPr>
            </w:pPr>
          </w:p>
          <w:p w:rsidR="00C8522D" w:rsidRPr="002D536A" w:rsidRDefault="00C8522D" w:rsidP="00214F40">
            <w:pPr>
              <w:widowControl w:val="0"/>
              <w:rPr>
                <w:rFonts w:eastAsia="Times New Roman"/>
                <w:bCs/>
                <w:color w:val="FF0000"/>
              </w:rPr>
            </w:pPr>
          </w:p>
          <w:p w:rsidR="00C8522D" w:rsidRPr="002D536A" w:rsidRDefault="00C8522D" w:rsidP="00214F40">
            <w:pPr>
              <w:widowControl w:val="0"/>
              <w:rPr>
                <w:rFonts w:eastAsia="Times New Roman"/>
                <w:bCs/>
                <w:color w:val="FF0000"/>
              </w:rPr>
            </w:pPr>
            <w:r w:rsidRPr="002D536A">
              <w:rPr>
                <w:rFonts w:eastAsia="Times New Roman"/>
                <w:bCs/>
                <w:color w:val="FF0000"/>
              </w:rPr>
              <w:t xml:space="preserve">Pediatrics RN Practice Test </w:t>
            </w:r>
          </w:p>
          <w:p w:rsidR="00C8522D" w:rsidRPr="002D536A" w:rsidRDefault="00C8522D" w:rsidP="00214F40">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bCs/>
                <w:color w:val="FF0000"/>
              </w:rPr>
            </w:pPr>
            <w:r w:rsidRPr="002D536A">
              <w:rPr>
                <w:bCs/>
                <w:color w:val="FF0000"/>
              </w:rPr>
              <w:t xml:space="preserve">  – Due </w:t>
            </w:r>
            <w:r w:rsidR="00526825">
              <w:rPr>
                <w:bCs/>
                <w:color w:val="FF0000"/>
              </w:rPr>
              <w:t>3/28/14</w:t>
            </w:r>
            <w:r w:rsidRPr="002D536A">
              <w:rPr>
                <w:bCs/>
                <w:color w:val="FF0000"/>
              </w:rPr>
              <w:t xml:space="preserve"> due online</w:t>
            </w:r>
          </w:p>
          <w:p w:rsidR="00C8522D" w:rsidRPr="002D536A" w:rsidRDefault="00C8522D" w:rsidP="00214F40">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tc>
        <w:tc>
          <w:tcPr>
            <w:tcW w:w="5940" w:type="dxa"/>
            <w:gridSpan w:val="3"/>
          </w:tcPr>
          <w:p w:rsidR="00C8522D" w:rsidRPr="002D536A" w:rsidRDefault="00C8522D" w:rsidP="00214F40">
            <w:pPr>
              <w:widowControl w:val="0"/>
              <w:rPr>
                <w:rFonts w:eastAsia="Times New Roman"/>
                <w:b/>
                <w:snapToGrid w:val="0"/>
                <w:color w:val="7030A0"/>
              </w:rPr>
            </w:pPr>
            <w:r w:rsidRPr="002D536A">
              <w:rPr>
                <w:rFonts w:eastAsia="Times New Roman"/>
                <w:b/>
                <w:snapToGrid w:val="0"/>
                <w:color w:val="7030A0"/>
                <w:u w:val="single"/>
              </w:rPr>
              <w:lastRenderedPageBreak/>
              <w:t>Concepts: Vulnerability</w:t>
            </w:r>
            <w:r w:rsidRPr="002D536A">
              <w:rPr>
                <w:rFonts w:eastAsia="Times New Roman"/>
                <w:b/>
                <w:snapToGrid w:val="0"/>
                <w:color w:val="7030A0"/>
              </w:rPr>
              <w:t xml:space="preserve">,  </w:t>
            </w:r>
          </w:p>
          <w:p w:rsidR="00C8522D" w:rsidRPr="002D536A" w:rsidRDefault="00C8522D" w:rsidP="00214F40">
            <w:pPr>
              <w:widowControl w:val="0"/>
              <w:rPr>
                <w:rFonts w:eastAsia="Times New Roman"/>
                <w:snapToGrid w:val="0"/>
              </w:rPr>
            </w:pPr>
            <w:r w:rsidRPr="002D536A">
              <w:rPr>
                <w:rFonts w:eastAsia="Times New Roman"/>
                <w:b/>
                <w:snapToGrid w:val="0"/>
                <w:color w:val="000000"/>
              </w:rPr>
              <w:t>Nursing Care Exemplars</w:t>
            </w:r>
            <w:r w:rsidRPr="002D536A">
              <w:rPr>
                <w:rFonts w:eastAsia="Times New Roman"/>
                <w:snapToGrid w:val="0"/>
                <w:color w:val="000000"/>
              </w:rPr>
              <w:t xml:space="preserve">:Children with Cancer: </w:t>
            </w:r>
          </w:p>
          <w:p w:rsidR="00C8522D" w:rsidRPr="002D536A" w:rsidRDefault="00C8522D" w:rsidP="00214F40">
            <w:pPr>
              <w:widowControl w:val="0"/>
              <w:rPr>
                <w:rFonts w:eastAsia="Times New Roman"/>
                <w:snapToGrid w:val="0"/>
                <w:color w:val="000000"/>
              </w:rPr>
            </w:pPr>
            <w:r w:rsidRPr="002D536A">
              <w:rPr>
                <w:rFonts w:eastAsia="Times New Roman"/>
                <w:snapToGrid w:val="0"/>
              </w:rPr>
              <w:t>Acute Lymphocytic Leukemia</w:t>
            </w:r>
            <w:r>
              <w:rPr>
                <w:rFonts w:eastAsia="Times New Roman"/>
                <w:snapToGrid w:val="0"/>
                <w:color w:val="000000"/>
              </w:rPr>
              <w:t xml:space="preserve">                               </w:t>
            </w:r>
            <w:r w:rsidR="000F4639">
              <w:rPr>
                <w:rFonts w:eastAsia="Times New Roman"/>
                <w:snapToGrid w:val="0"/>
                <w:color w:val="000000"/>
              </w:rPr>
              <w:t>Young</w:t>
            </w:r>
          </w:p>
          <w:p w:rsidR="00C8522D" w:rsidRPr="002D536A" w:rsidRDefault="00C8522D" w:rsidP="00214F40">
            <w:pPr>
              <w:widowControl w:val="0"/>
              <w:rPr>
                <w:rFonts w:eastAsia="Times New Roman"/>
                <w:snapToGrid w:val="0"/>
              </w:rPr>
            </w:pPr>
            <w:r w:rsidRPr="002D536A">
              <w:rPr>
                <w:rFonts w:eastAsia="Times New Roman"/>
                <w:snapToGrid w:val="0"/>
                <w:color w:val="000000"/>
              </w:rPr>
              <w:t>Perry et al.   pp. 1507-1514</w:t>
            </w:r>
            <w:r w:rsidRPr="002D536A">
              <w:rPr>
                <w:rFonts w:eastAsia="Times New Roman"/>
                <w:snapToGrid w:val="0"/>
              </w:rPr>
              <w:t xml:space="preserve">                      </w:t>
            </w:r>
          </w:p>
          <w:p w:rsidR="00C8522D" w:rsidRPr="002D536A" w:rsidRDefault="00C8522D" w:rsidP="00214F40">
            <w:pPr>
              <w:widowControl w:val="0"/>
              <w:rPr>
                <w:rFonts w:eastAsia="Times New Roman"/>
                <w:snapToGrid w:val="0"/>
                <w:color w:val="7030A0"/>
              </w:rPr>
            </w:pPr>
            <w:r w:rsidRPr="002D536A">
              <w:rPr>
                <w:rFonts w:eastAsia="Times New Roman"/>
                <w:b/>
                <w:snapToGrid w:val="0"/>
                <w:color w:val="7030A0"/>
                <w:u w:val="single"/>
              </w:rPr>
              <w:t>Concepts: Regulation/Metabolism &amp;  Nutrition</w:t>
            </w:r>
            <w:r w:rsidRPr="002D536A">
              <w:rPr>
                <w:rFonts w:eastAsia="Times New Roman"/>
                <w:snapToGrid w:val="0"/>
                <w:color w:val="7030A0"/>
              </w:rPr>
              <w:t xml:space="preserve"> </w:t>
            </w:r>
          </w:p>
          <w:p w:rsidR="00C8522D" w:rsidRPr="002D536A" w:rsidRDefault="00C8522D" w:rsidP="00214F40">
            <w:pPr>
              <w:widowControl w:val="0"/>
              <w:rPr>
                <w:rFonts w:eastAsia="Times New Roman"/>
                <w:snapToGrid w:val="0"/>
              </w:rPr>
            </w:pPr>
            <w:r w:rsidRPr="002D536A">
              <w:rPr>
                <w:rFonts w:eastAsia="Times New Roman"/>
                <w:b/>
                <w:snapToGrid w:val="0"/>
              </w:rPr>
              <w:t>Nursing Care Exemplars</w:t>
            </w:r>
            <w:r w:rsidRPr="002D536A">
              <w:rPr>
                <w:rFonts w:eastAsia="Times New Roman"/>
                <w:snapToGrid w:val="0"/>
              </w:rPr>
              <w:t xml:space="preserve">: Children with                      </w:t>
            </w:r>
          </w:p>
          <w:p w:rsidR="00C8522D" w:rsidRPr="002D536A" w:rsidRDefault="00C8522D" w:rsidP="00214F40">
            <w:pPr>
              <w:widowControl w:val="0"/>
              <w:rPr>
                <w:rFonts w:eastAsia="Times New Roman"/>
                <w:snapToGrid w:val="0"/>
              </w:rPr>
            </w:pPr>
            <w:r w:rsidRPr="002D536A">
              <w:rPr>
                <w:rFonts w:eastAsia="Times New Roman"/>
                <w:snapToGrid w:val="0"/>
              </w:rPr>
              <w:t xml:space="preserve">Liver dysfunction: Biliary Atresia                   </w:t>
            </w:r>
          </w:p>
          <w:p w:rsidR="00C8522D" w:rsidRPr="002D536A" w:rsidRDefault="00C8522D" w:rsidP="00214F40">
            <w:pPr>
              <w:widowControl w:val="0"/>
              <w:rPr>
                <w:rFonts w:eastAsia="Times New Roman"/>
                <w:snapToGrid w:val="0"/>
              </w:rPr>
            </w:pPr>
            <w:r w:rsidRPr="002D536A">
              <w:rPr>
                <w:rFonts w:eastAsia="Times New Roman"/>
                <w:snapToGrid w:val="0"/>
              </w:rPr>
              <w:t xml:space="preserve">Perry et al. pp. 1410-1411      </w:t>
            </w:r>
          </w:p>
          <w:p w:rsidR="00C8522D" w:rsidRPr="002D536A" w:rsidRDefault="00C8522D" w:rsidP="00214F40">
            <w:pPr>
              <w:widowControl w:val="0"/>
              <w:rPr>
                <w:rFonts w:eastAsia="Times New Roman"/>
                <w:snapToGrid w:val="0"/>
                <w:color w:val="7030A0"/>
              </w:rPr>
            </w:pPr>
            <w:r w:rsidRPr="002D536A">
              <w:rPr>
                <w:rFonts w:eastAsia="Times New Roman"/>
                <w:b/>
                <w:snapToGrid w:val="0"/>
                <w:color w:val="7030A0"/>
                <w:u w:val="single"/>
              </w:rPr>
              <w:t>Elimination</w:t>
            </w:r>
            <w:r w:rsidRPr="002D536A">
              <w:rPr>
                <w:rFonts w:eastAsia="Times New Roman"/>
                <w:snapToGrid w:val="0"/>
                <w:color w:val="7030A0"/>
              </w:rPr>
              <w:t xml:space="preserve"> </w:t>
            </w:r>
          </w:p>
          <w:p w:rsidR="00C8522D" w:rsidRPr="002D536A" w:rsidRDefault="00C8522D" w:rsidP="00214F40">
            <w:pPr>
              <w:widowControl w:val="0"/>
              <w:rPr>
                <w:rFonts w:eastAsia="Times New Roman"/>
                <w:snapToGrid w:val="0"/>
              </w:rPr>
            </w:pPr>
            <w:r w:rsidRPr="002D536A">
              <w:rPr>
                <w:rFonts w:eastAsia="Times New Roman"/>
                <w:b/>
                <w:snapToGrid w:val="0"/>
              </w:rPr>
              <w:t>Nursing Care Exemplars</w:t>
            </w:r>
            <w:r w:rsidRPr="002D536A">
              <w:rPr>
                <w:rFonts w:eastAsia="Times New Roman"/>
                <w:snapToGrid w:val="0"/>
              </w:rPr>
              <w:t xml:space="preserve">:  Children with Elimination  dysfunction:   </w:t>
            </w:r>
          </w:p>
          <w:p w:rsidR="00C8522D" w:rsidRPr="002D536A" w:rsidRDefault="00C8522D" w:rsidP="00214F40">
            <w:pPr>
              <w:widowControl w:val="0"/>
              <w:rPr>
                <w:rFonts w:eastAsia="Times New Roman"/>
                <w:snapToGrid w:val="0"/>
              </w:rPr>
            </w:pPr>
            <w:r w:rsidRPr="002D536A">
              <w:rPr>
                <w:rFonts w:eastAsia="Times New Roman"/>
                <w:snapToGrid w:val="0"/>
                <w:color w:val="000000"/>
              </w:rPr>
              <w:t>Pyloric Stenosis  &amp;</w:t>
            </w:r>
            <w:r w:rsidRPr="002D536A">
              <w:rPr>
                <w:rFonts w:eastAsia="Times New Roman"/>
                <w:snapToGrid w:val="0"/>
              </w:rPr>
              <w:t xml:space="preserve"> </w:t>
            </w:r>
            <w:r w:rsidRPr="002D536A">
              <w:rPr>
                <w:rFonts w:eastAsia="Times New Roman"/>
                <w:snapToGrid w:val="0"/>
                <w:color w:val="000000"/>
              </w:rPr>
              <w:t>Hirschsprung’s Disease</w:t>
            </w:r>
            <w:r w:rsidRPr="002D536A">
              <w:rPr>
                <w:rFonts w:eastAsia="Times New Roman"/>
                <w:snapToGrid w:val="0"/>
              </w:rPr>
              <w:t xml:space="preserve">                                     </w:t>
            </w:r>
          </w:p>
          <w:p w:rsidR="00C8522D" w:rsidRPr="002D536A" w:rsidRDefault="00C8522D" w:rsidP="00214F40">
            <w:pPr>
              <w:widowControl w:val="0"/>
              <w:rPr>
                <w:rFonts w:eastAsia="Times New Roman"/>
                <w:snapToGrid w:val="0"/>
                <w:color w:val="000000"/>
              </w:rPr>
            </w:pPr>
            <w:r w:rsidRPr="002D536A">
              <w:rPr>
                <w:rFonts w:eastAsia="Times New Roman"/>
                <w:snapToGrid w:val="0"/>
                <w:color w:val="000000"/>
              </w:rPr>
              <w:t xml:space="preserve">Perry et al pp. 1417-1420 &amp; 1391-1394  </w:t>
            </w:r>
          </w:p>
          <w:p w:rsidR="00C8522D" w:rsidRDefault="00C8522D" w:rsidP="00214F40">
            <w:pPr>
              <w:widowControl w:val="0"/>
              <w:rPr>
                <w:rFonts w:eastAsia="Times New Roman"/>
                <w:snapToGrid w:val="0"/>
                <w:color w:val="000000"/>
              </w:rPr>
            </w:pPr>
          </w:p>
          <w:p w:rsidR="00C8522D" w:rsidRPr="002D536A" w:rsidRDefault="00C8522D" w:rsidP="00214F40">
            <w:pPr>
              <w:widowControl w:val="0"/>
              <w:rPr>
                <w:rFonts w:eastAsia="Times New Roman"/>
                <w:snapToGrid w:val="0"/>
                <w:color w:val="000000"/>
              </w:rPr>
            </w:pPr>
          </w:p>
          <w:p w:rsidR="00C8522D" w:rsidRPr="002D536A" w:rsidRDefault="00C8522D" w:rsidP="00214F40">
            <w:pPr>
              <w:widowControl w:val="0"/>
              <w:rPr>
                <w:rFonts w:eastAsia="Times New Roman"/>
                <w:snapToGrid w:val="0"/>
                <w:color w:val="7030A0"/>
              </w:rPr>
            </w:pPr>
            <w:r w:rsidRPr="002D536A">
              <w:rPr>
                <w:rFonts w:eastAsia="Times New Roman"/>
                <w:b/>
                <w:snapToGrid w:val="0"/>
                <w:color w:val="7030A0"/>
                <w:u w:val="single"/>
              </w:rPr>
              <w:lastRenderedPageBreak/>
              <w:t>Concepts: Elimination</w:t>
            </w:r>
            <w:r w:rsidRPr="002D536A">
              <w:rPr>
                <w:rFonts w:eastAsia="Times New Roman"/>
                <w:snapToGrid w:val="0"/>
                <w:color w:val="7030A0"/>
              </w:rPr>
              <w:t xml:space="preserve"> </w:t>
            </w:r>
          </w:p>
          <w:p w:rsidR="00C8522D" w:rsidRPr="002D536A" w:rsidRDefault="00C8522D" w:rsidP="00214F40">
            <w:pPr>
              <w:widowControl w:val="0"/>
              <w:rPr>
                <w:rFonts w:eastAsia="Times New Roman"/>
                <w:snapToGrid w:val="0"/>
              </w:rPr>
            </w:pPr>
            <w:r w:rsidRPr="002D536A">
              <w:rPr>
                <w:rFonts w:eastAsia="Times New Roman"/>
                <w:b/>
                <w:snapToGrid w:val="0"/>
              </w:rPr>
              <w:t>Nursing Care Exemplars</w:t>
            </w:r>
            <w:r w:rsidRPr="002D536A">
              <w:rPr>
                <w:rFonts w:eastAsia="Times New Roman"/>
                <w:snapToGrid w:val="0"/>
              </w:rPr>
              <w:t xml:space="preserve">:  Children with           </w:t>
            </w:r>
            <w:r w:rsidR="00526825">
              <w:rPr>
                <w:rFonts w:eastAsia="Times New Roman"/>
                <w:snapToGrid w:val="0"/>
              </w:rPr>
              <w:t>Young</w:t>
            </w:r>
          </w:p>
          <w:p w:rsidR="00C8522D" w:rsidRPr="002D536A" w:rsidRDefault="00C8522D" w:rsidP="00214F40">
            <w:pPr>
              <w:widowControl w:val="0"/>
              <w:rPr>
                <w:rFonts w:eastAsia="Times New Roman"/>
                <w:snapToGrid w:val="0"/>
              </w:rPr>
            </w:pPr>
            <w:r w:rsidRPr="002D536A">
              <w:rPr>
                <w:rFonts w:eastAsia="Times New Roman"/>
                <w:snapToGrid w:val="0"/>
              </w:rPr>
              <w:t>Renal abnormalities:</w:t>
            </w:r>
          </w:p>
          <w:p w:rsidR="00C8522D" w:rsidRPr="002D536A" w:rsidRDefault="00C8522D" w:rsidP="00214F40">
            <w:pPr>
              <w:widowControl w:val="0"/>
              <w:rPr>
                <w:rFonts w:eastAsia="Times New Roman"/>
                <w:snapToGrid w:val="0"/>
              </w:rPr>
            </w:pPr>
            <w:r w:rsidRPr="002D536A">
              <w:rPr>
                <w:rFonts w:eastAsia="Times New Roman"/>
                <w:snapToGrid w:val="0"/>
                <w:color w:val="000000"/>
              </w:rPr>
              <w:t xml:space="preserve">Spina Bifida   </w:t>
            </w:r>
          </w:p>
          <w:p w:rsidR="00C8522D" w:rsidRPr="002D536A" w:rsidRDefault="00C8522D" w:rsidP="00214F40">
            <w:pPr>
              <w:widowControl w:val="0"/>
              <w:rPr>
                <w:rFonts w:eastAsia="Times New Roman"/>
                <w:snapToGrid w:val="0"/>
                <w:color w:val="000000"/>
              </w:rPr>
            </w:pPr>
            <w:r w:rsidRPr="002D536A">
              <w:rPr>
                <w:rFonts w:eastAsia="Times New Roman"/>
                <w:snapToGrid w:val="0"/>
                <w:color w:val="000000"/>
              </w:rPr>
              <w:t xml:space="preserve">Perry et al. pp.1724-1731   </w:t>
            </w:r>
          </w:p>
          <w:p w:rsidR="00C8522D" w:rsidRPr="002D536A" w:rsidRDefault="00C8522D" w:rsidP="00214F40">
            <w:pPr>
              <w:widowControl w:val="0"/>
              <w:rPr>
                <w:rFonts w:eastAsia="Times New Roman"/>
                <w:b/>
                <w:snapToGrid w:val="0"/>
                <w:color w:val="7030A0"/>
                <w:u w:val="single"/>
              </w:rPr>
            </w:pPr>
            <w:r w:rsidRPr="002D536A">
              <w:rPr>
                <w:rFonts w:eastAsia="Times New Roman"/>
                <w:b/>
                <w:snapToGrid w:val="0"/>
                <w:color w:val="7030A0"/>
                <w:u w:val="single"/>
              </w:rPr>
              <w:t>Concepts: Cognition</w:t>
            </w:r>
          </w:p>
          <w:p w:rsidR="00C8522D" w:rsidRPr="002D536A" w:rsidRDefault="00C8522D" w:rsidP="00214F40">
            <w:pPr>
              <w:widowControl w:val="0"/>
              <w:rPr>
                <w:rFonts w:eastAsia="Times New Roman"/>
                <w:snapToGrid w:val="0"/>
              </w:rPr>
            </w:pPr>
            <w:r w:rsidRPr="002D536A">
              <w:rPr>
                <w:rFonts w:eastAsia="Times New Roman"/>
                <w:b/>
                <w:snapToGrid w:val="0"/>
              </w:rPr>
              <w:t>Nursing Care Exemplars</w:t>
            </w:r>
            <w:r w:rsidRPr="002D536A">
              <w:rPr>
                <w:rFonts w:eastAsia="Times New Roman"/>
                <w:snapToGrid w:val="0"/>
              </w:rPr>
              <w:t xml:space="preserve">:  Children with             </w:t>
            </w:r>
          </w:p>
          <w:p w:rsidR="00C8522D" w:rsidRPr="002D536A" w:rsidRDefault="00C8522D" w:rsidP="00214F40">
            <w:pPr>
              <w:widowControl w:val="0"/>
              <w:rPr>
                <w:rFonts w:eastAsia="Times New Roman"/>
                <w:snapToGrid w:val="0"/>
              </w:rPr>
            </w:pPr>
            <w:r w:rsidRPr="002D536A">
              <w:rPr>
                <w:rFonts w:eastAsia="Times New Roman"/>
                <w:snapToGrid w:val="0"/>
              </w:rPr>
              <w:t xml:space="preserve">CNS problems:      </w:t>
            </w:r>
          </w:p>
          <w:p w:rsidR="00C8522D" w:rsidRPr="002D536A" w:rsidRDefault="00C8522D" w:rsidP="00214F40">
            <w:pPr>
              <w:widowControl w:val="0"/>
              <w:rPr>
                <w:rFonts w:eastAsia="Times New Roman"/>
                <w:snapToGrid w:val="0"/>
              </w:rPr>
            </w:pPr>
            <w:r w:rsidRPr="002D536A">
              <w:rPr>
                <w:rFonts w:eastAsia="Times New Roman"/>
                <w:snapToGrid w:val="0"/>
                <w:color w:val="000000"/>
              </w:rPr>
              <w:t>Hydrocephalus &amp; Meningitis</w:t>
            </w:r>
          </w:p>
          <w:p w:rsidR="00C8522D" w:rsidRPr="002D536A" w:rsidRDefault="00C8522D" w:rsidP="00214F40">
            <w:pPr>
              <w:widowControl w:val="0"/>
              <w:rPr>
                <w:rFonts w:eastAsia="Times New Roman"/>
                <w:snapToGrid w:val="0"/>
              </w:rPr>
            </w:pPr>
            <w:r w:rsidRPr="002D536A">
              <w:rPr>
                <w:rFonts w:eastAsia="Times New Roman"/>
                <w:snapToGrid w:val="0"/>
                <w:color w:val="000000"/>
              </w:rPr>
              <w:t>Perry et al.</w:t>
            </w:r>
            <w:r w:rsidRPr="002D536A">
              <w:rPr>
                <w:rFonts w:eastAsia="Times New Roman"/>
                <w:snapToGrid w:val="0"/>
              </w:rPr>
              <w:t xml:space="preserve"> </w:t>
            </w:r>
            <w:r w:rsidRPr="002D536A">
              <w:rPr>
                <w:rFonts w:eastAsia="Times New Roman"/>
                <w:snapToGrid w:val="0"/>
                <w:color w:val="000000"/>
              </w:rPr>
              <w:t xml:space="preserve"> pp. 768-769, 1593-1597, &amp;  1725-1731    </w:t>
            </w:r>
          </w:p>
          <w:p w:rsidR="00C8522D" w:rsidRPr="002D536A" w:rsidRDefault="00C8522D" w:rsidP="00214F40">
            <w:pPr>
              <w:widowControl w:val="0"/>
              <w:rPr>
                <w:rFonts w:eastAsia="Times New Roman"/>
                <w:b/>
                <w:snapToGrid w:val="0"/>
                <w:u w:val="single"/>
              </w:rPr>
            </w:pPr>
          </w:p>
          <w:p w:rsidR="00C8522D" w:rsidRPr="002D536A" w:rsidRDefault="00C8522D" w:rsidP="00214F40">
            <w:pPr>
              <w:widowControl w:val="0"/>
              <w:rPr>
                <w:rFonts w:eastAsia="Times New Roman"/>
                <w:bCs/>
                <w:snapToGrid w:val="0"/>
              </w:rPr>
            </w:pPr>
          </w:p>
        </w:tc>
      </w:tr>
      <w:tr w:rsidR="00C8522D" w:rsidRPr="002D536A" w:rsidTr="00214F40">
        <w:trPr>
          <w:gridBefore w:val="1"/>
          <w:wBefore w:w="90" w:type="dxa"/>
        </w:trPr>
        <w:tc>
          <w:tcPr>
            <w:tcW w:w="1067" w:type="dxa"/>
          </w:tcPr>
          <w:p w:rsidR="00C8522D" w:rsidRPr="002D536A" w:rsidRDefault="00C8522D" w:rsidP="00214F40">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rsidR="00C8522D" w:rsidRPr="002D536A" w:rsidRDefault="00C8522D" w:rsidP="00214F40">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rsidR="00C8522D" w:rsidRPr="002D536A" w:rsidRDefault="00C8522D" w:rsidP="00214F40">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rsidR="00C8522D" w:rsidRPr="002D536A" w:rsidRDefault="00C8522D" w:rsidP="00214F40">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r w:rsidRPr="002D536A">
              <w:t>13</w:t>
            </w:r>
          </w:p>
        </w:tc>
        <w:tc>
          <w:tcPr>
            <w:tcW w:w="2893" w:type="dxa"/>
            <w:gridSpan w:val="2"/>
          </w:tcPr>
          <w:p w:rsidR="00C8522D" w:rsidRPr="002D536A" w:rsidRDefault="00C8522D" w:rsidP="00214F40">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rsidR="00C8522D" w:rsidRPr="002D536A" w:rsidRDefault="00C8522D" w:rsidP="00214F40">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rsidR="00C8522D" w:rsidRPr="002D536A" w:rsidRDefault="00526825" w:rsidP="00214F40">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r>
              <w:t>Monday, March 3</w:t>
            </w:r>
            <w:r w:rsidR="00C8522D" w:rsidRPr="002D536A">
              <w:t>1</w:t>
            </w:r>
          </w:p>
          <w:p w:rsidR="00C8522D" w:rsidRPr="002D536A" w:rsidRDefault="00C8522D" w:rsidP="00214F40">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rsidR="00C8522D" w:rsidRPr="002D536A" w:rsidRDefault="00C8522D" w:rsidP="00214F40">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rsidR="00C8522D" w:rsidRPr="002D536A" w:rsidRDefault="00C8522D" w:rsidP="00214F40">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rsidR="00C8522D" w:rsidRPr="002D536A" w:rsidRDefault="00C8522D" w:rsidP="00214F40">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rsidR="00C8522D" w:rsidRPr="002D536A" w:rsidRDefault="00C8522D" w:rsidP="00214F40">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bCs/>
                <w:color w:val="FF0000"/>
              </w:rPr>
            </w:pPr>
            <w:r w:rsidRPr="002D536A">
              <w:t xml:space="preserve">Tuesday, April </w:t>
            </w:r>
            <w:r w:rsidR="00526825">
              <w:t>1</w:t>
            </w:r>
          </w:p>
          <w:p w:rsidR="00C8522D" w:rsidRPr="002D536A" w:rsidRDefault="00C8522D" w:rsidP="00214F40">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b/>
                <w:color w:val="00B050"/>
              </w:rPr>
            </w:pPr>
            <w:r w:rsidRPr="002D536A">
              <w:rPr>
                <w:b/>
                <w:color w:val="00B050"/>
              </w:rPr>
              <w:t>Exam #3 0830-0945</w:t>
            </w:r>
          </w:p>
          <w:p w:rsidR="00C8522D" w:rsidRPr="002D536A" w:rsidRDefault="00C8522D" w:rsidP="00214F40">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b/>
                <w:color w:val="00B050"/>
              </w:rPr>
            </w:pPr>
            <w:r w:rsidRPr="002D536A">
              <w:rPr>
                <w:b/>
                <w:color w:val="00B050"/>
              </w:rPr>
              <w:t>Computer Testing Center</w:t>
            </w:r>
          </w:p>
          <w:p w:rsidR="00C8522D" w:rsidRPr="002D536A" w:rsidRDefault="00C8522D" w:rsidP="00214F40">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b/>
                <w:color w:val="00B050"/>
              </w:rPr>
            </w:pPr>
          </w:p>
          <w:p w:rsidR="00C8522D" w:rsidRPr="002D536A" w:rsidRDefault="00C8522D" w:rsidP="00214F40">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r w:rsidRPr="002D536A">
              <w:t xml:space="preserve">Lecture </w:t>
            </w:r>
            <w:r w:rsidR="00D97D3B">
              <w:t>1355 in G301</w:t>
            </w:r>
          </w:p>
          <w:p w:rsidR="00C8522D" w:rsidRPr="002D536A" w:rsidRDefault="00C8522D" w:rsidP="00214F40">
            <w:pPr>
              <w:widowControl w:val="0"/>
              <w:rPr>
                <w:rFonts w:eastAsia="Times New Roman"/>
                <w:bCs/>
                <w:color w:val="FF0000"/>
              </w:rPr>
            </w:pPr>
          </w:p>
          <w:p w:rsidR="00C8522D" w:rsidRPr="002D536A" w:rsidRDefault="00C8522D" w:rsidP="00214F40">
            <w:pPr>
              <w:widowControl w:val="0"/>
              <w:rPr>
                <w:rFonts w:eastAsia="Times New Roman"/>
                <w:bCs/>
                <w:color w:val="FF0000"/>
              </w:rPr>
            </w:pPr>
          </w:p>
        </w:tc>
        <w:tc>
          <w:tcPr>
            <w:tcW w:w="5940" w:type="dxa"/>
            <w:gridSpan w:val="3"/>
          </w:tcPr>
          <w:p w:rsidR="00C8522D" w:rsidRPr="002D536A" w:rsidRDefault="00C8522D" w:rsidP="00214F40">
            <w:pPr>
              <w:widowControl w:val="0"/>
              <w:rPr>
                <w:rFonts w:eastAsia="Times New Roman"/>
                <w:snapToGrid w:val="0"/>
                <w:color w:val="7030A0"/>
              </w:rPr>
            </w:pPr>
            <w:r w:rsidRPr="002D536A">
              <w:rPr>
                <w:rFonts w:eastAsia="Times New Roman"/>
                <w:b/>
                <w:snapToGrid w:val="0"/>
                <w:color w:val="7030A0"/>
                <w:u w:val="single"/>
              </w:rPr>
              <w:t>Concepts: Oxygenation &amp; Perfusion</w:t>
            </w:r>
            <w:r w:rsidRPr="002D536A">
              <w:rPr>
                <w:rFonts w:eastAsia="Times New Roman"/>
                <w:snapToGrid w:val="0"/>
                <w:color w:val="7030A0"/>
              </w:rPr>
              <w:t>:</w:t>
            </w:r>
          </w:p>
          <w:p w:rsidR="00C8522D" w:rsidRPr="002D536A" w:rsidRDefault="00C8522D" w:rsidP="00214F40">
            <w:pPr>
              <w:widowControl w:val="0"/>
              <w:rPr>
                <w:rFonts w:eastAsia="Times New Roman"/>
                <w:snapToGrid w:val="0"/>
              </w:rPr>
            </w:pPr>
            <w:r w:rsidRPr="002D536A">
              <w:rPr>
                <w:rFonts w:eastAsia="Times New Roman"/>
                <w:b/>
                <w:snapToGrid w:val="0"/>
              </w:rPr>
              <w:t>Nursing Care Exemplars</w:t>
            </w:r>
            <w:r w:rsidRPr="002D536A">
              <w:rPr>
                <w:rFonts w:eastAsia="Times New Roman"/>
                <w:snapToGrid w:val="0"/>
              </w:rPr>
              <w:t>:  Critically ill                 Derrico Clients with  Shock:</w:t>
            </w:r>
          </w:p>
          <w:p w:rsidR="00C8522D" w:rsidRPr="002D536A" w:rsidRDefault="00C8522D" w:rsidP="00214F40">
            <w:pPr>
              <w:widowControl w:val="0"/>
              <w:rPr>
                <w:rFonts w:eastAsia="Times New Roman"/>
                <w:snapToGrid w:val="0"/>
              </w:rPr>
            </w:pPr>
            <w:r w:rsidRPr="002D536A">
              <w:rPr>
                <w:rFonts w:eastAsia="Times New Roman"/>
                <w:snapToGrid w:val="0"/>
              </w:rPr>
              <w:t xml:space="preserve">Hypovolemic, </w:t>
            </w:r>
            <w:r>
              <w:rPr>
                <w:rFonts w:eastAsia="Times New Roman"/>
                <w:snapToGrid w:val="0"/>
              </w:rPr>
              <w:t>C</w:t>
            </w:r>
            <w:r w:rsidRPr="002D536A">
              <w:rPr>
                <w:rFonts w:eastAsia="Times New Roman"/>
                <w:snapToGrid w:val="0"/>
              </w:rPr>
              <w:t xml:space="preserve">ardiogenic, </w:t>
            </w:r>
            <w:r>
              <w:rPr>
                <w:rFonts w:eastAsia="Times New Roman"/>
                <w:snapToGrid w:val="0"/>
              </w:rPr>
              <w:t>O</w:t>
            </w:r>
            <w:r w:rsidRPr="002D536A">
              <w:rPr>
                <w:rFonts w:eastAsia="Times New Roman"/>
                <w:snapToGrid w:val="0"/>
              </w:rPr>
              <w:t xml:space="preserve">bstructive, </w:t>
            </w:r>
          </w:p>
          <w:p w:rsidR="00C8522D" w:rsidRPr="002D536A" w:rsidRDefault="00C8522D" w:rsidP="00214F40">
            <w:pPr>
              <w:widowControl w:val="0"/>
              <w:rPr>
                <w:rFonts w:eastAsia="Times New Roman"/>
                <w:snapToGrid w:val="0"/>
              </w:rPr>
            </w:pPr>
            <w:r w:rsidRPr="002D536A">
              <w:rPr>
                <w:rFonts w:eastAsia="Times New Roman"/>
                <w:snapToGrid w:val="0"/>
              </w:rPr>
              <w:t xml:space="preserve">and </w:t>
            </w:r>
            <w:r>
              <w:rPr>
                <w:rFonts w:eastAsia="Times New Roman"/>
                <w:snapToGrid w:val="0"/>
              </w:rPr>
              <w:t>D</w:t>
            </w:r>
            <w:r w:rsidRPr="002D536A">
              <w:rPr>
                <w:rFonts w:eastAsia="Times New Roman"/>
                <w:snapToGrid w:val="0"/>
              </w:rPr>
              <w:t xml:space="preserve">istributive shock          </w:t>
            </w:r>
          </w:p>
          <w:p w:rsidR="00C8522D" w:rsidRPr="002D536A" w:rsidRDefault="00C8522D" w:rsidP="00214F40">
            <w:pPr>
              <w:widowControl w:val="0"/>
              <w:rPr>
                <w:rFonts w:eastAsia="Times New Roman"/>
                <w:snapToGrid w:val="0"/>
              </w:rPr>
            </w:pPr>
            <w:r w:rsidRPr="002D536A">
              <w:rPr>
                <w:rFonts w:eastAsia="Times New Roman"/>
                <w:snapToGrid w:val="0"/>
                <w:color w:val="000000"/>
              </w:rPr>
              <w:t>Lewis: Chapter  67</w:t>
            </w:r>
            <w:r w:rsidRPr="002D536A">
              <w:rPr>
                <w:rFonts w:eastAsia="Times New Roman"/>
                <w:snapToGrid w:val="0"/>
              </w:rPr>
              <w:t xml:space="preserve">  </w:t>
            </w:r>
          </w:p>
          <w:p w:rsidR="00C8522D" w:rsidRPr="002D536A" w:rsidRDefault="00C8522D" w:rsidP="00214F40">
            <w:pPr>
              <w:widowControl w:val="0"/>
              <w:rPr>
                <w:rFonts w:eastAsia="Times New Roman"/>
                <w:snapToGrid w:val="0"/>
              </w:rPr>
            </w:pPr>
          </w:p>
          <w:p w:rsidR="00C8522D" w:rsidRPr="002D536A" w:rsidRDefault="00C8522D" w:rsidP="00214F40">
            <w:pPr>
              <w:widowControl w:val="0"/>
              <w:rPr>
                <w:rFonts w:eastAsia="Times New Roman"/>
                <w:b/>
                <w:snapToGrid w:val="0"/>
                <w:color w:val="FF0000"/>
              </w:rPr>
            </w:pPr>
            <w:r w:rsidRPr="002D536A">
              <w:rPr>
                <w:rFonts w:eastAsia="Times New Roman"/>
                <w:b/>
                <w:snapToGrid w:val="0"/>
                <w:color w:val="FF0000"/>
              </w:rPr>
              <w:t>EXAM  3</w:t>
            </w:r>
          </w:p>
          <w:p w:rsidR="00C8522D" w:rsidRPr="002D536A" w:rsidRDefault="00C8522D" w:rsidP="00214F40">
            <w:pPr>
              <w:widowControl w:val="0"/>
              <w:rPr>
                <w:rFonts w:eastAsia="Times New Roman"/>
                <w:b/>
                <w:snapToGrid w:val="0"/>
                <w:color w:val="7030A0"/>
                <w:u w:val="single"/>
              </w:rPr>
            </w:pPr>
          </w:p>
          <w:p w:rsidR="00C8522D" w:rsidRPr="002D536A" w:rsidRDefault="00C8522D" w:rsidP="00214F40">
            <w:pPr>
              <w:widowControl w:val="0"/>
              <w:rPr>
                <w:rFonts w:eastAsia="Times New Roman"/>
                <w:snapToGrid w:val="0"/>
                <w:color w:val="7030A0"/>
              </w:rPr>
            </w:pPr>
            <w:r w:rsidRPr="002D536A">
              <w:rPr>
                <w:rFonts w:eastAsia="Times New Roman"/>
                <w:b/>
                <w:snapToGrid w:val="0"/>
                <w:color w:val="7030A0"/>
                <w:u w:val="single"/>
              </w:rPr>
              <w:t>Concepts: Oxygenation &amp; Perfusion</w:t>
            </w:r>
            <w:r w:rsidRPr="002D536A">
              <w:rPr>
                <w:rFonts w:eastAsia="Times New Roman"/>
                <w:snapToGrid w:val="0"/>
                <w:color w:val="7030A0"/>
              </w:rPr>
              <w:t xml:space="preserve">:  </w:t>
            </w:r>
          </w:p>
          <w:p w:rsidR="00C8522D" w:rsidRPr="002D536A" w:rsidRDefault="00C8522D" w:rsidP="00214F40">
            <w:pPr>
              <w:widowControl w:val="0"/>
              <w:rPr>
                <w:rFonts w:eastAsia="Times New Roman"/>
                <w:snapToGrid w:val="0"/>
                <w:color w:val="000000"/>
              </w:rPr>
            </w:pPr>
            <w:r w:rsidRPr="002D536A">
              <w:rPr>
                <w:rFonts w:eastAsia="Times New Roman"/>
                <w:b/>
                <w:snapToGrid w:val="0"/>
              </w:rPr>
              <w:t>Nursing Care Exemplars</w:t>
            </w:r>
            <w:r w:rsidRPr="002D536A">
              <w:rPr>
                <w:rFonts w:eastAsia="Times New Roman"/>
                <w:snapToGrid w:val="0"/>
              </w:rPr>
              <w:t xml:space="preserve">:  Critically ill                 Derrico Clients with  Dysrhythmias: </w:t>
            </w:r>
            <w:r>
              <w:rPr>
                <w:rFonts w:eastAsia="Times New Roman"/>
                <w:snapToGrid w:val="0"/>
              </w:rPr>
              <w:t>Supraventricular &amp; Ventricular, Tachycardias and Bradycardias</w:t>
            </w:r>
          </w:p>
          <w:p w:rsidR="00C8522D" w:rsidRPr="002D536A" w:rsidRDefault="00C8522D" w:rsidP="00214F40">
            <w:pPr>
              <w:widowControl w:val="0"/>
              <w:rPr>
                <w:rFonts w:eastAsia="Times New Roman"/>
                <w:snapToGrid w:val="0"/>
              </w:rPr>
            </w:pPr>
            <w:r w:rsidRPr="002D536A">
              <w:rPr>
                <w:rFonts w:eastAsia="Times New Roman"/>
                <w:snapToGrid w:val="0"/>
                <w:color w:val="000000"/>
              </w:rPr>
              <w:t xml:space="preserve">Lewis:  Chapter 36  </w:t>
            </w:r>
          </w:p>
          <w:p w:rsidR="00C8522D" w:rsidRPr="002D536A" w:rsidRDefault="00C8522D" w:rsidP="00214F40">
            <w:pPr>
              <w:rPr>
                <w:rFonts w:eastAsia="Times New Roman"/>
                <w:b/>
                <w:snapToGrid w:val="0"/>
                <w:u w:val="single"/>
              </w:rPr>
            </w:pPr>
          </w:p>
        </w:tc>
      </w:tr>
      <w:tr w:rsidR="00C8522D" w:rsidRPr="002D536A" w:rsidTr="00214F40">
        <w:trPr>
          <w:gridBefore w:val="1"/>
          <w:wBefore w:w="90" w:type="dxa"/>
        </w:trPr>
        <w:tc>
          <w:tcPr>
            <w:tcW w:w="1067" w:type="dxa"/>
          </w:tcPr>
          <w:p w:rsidR="00C8522D" w:rsidRPr="002D536A" w:rsidRDefault="00C8522D" w:rsidP="00214F40">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rsidR="00C8522D" w:rsidRPr="002D536A" w:rsidRDefault="00C8522D" w:rsidP="00214F40">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rsidR="00C8522D" w:rsidRPr="002D536A" w:rsidRDefault="00C8522D" w:rsidP="00214F40">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r w:rsidRPr="002D536A">
              <w:t>14</w:t>
            </w:r>
          </w:p>
          <w:p w:rsidR="00C8522D" w:rsidRPr="002D536A" w:rsidRDefault="00C8522D" w:rsidP="00214F40">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rsidR="00C8522D" w:rsidRPr="002D536A" w:rsidRDefault="00C8522D" w:rsidP="00214F40">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rsidR="00C8522D" w:rsidRPr="002D536A" w:rsidRDefault="00C8522D" w:rsidP="00214F40">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rsidR="00C8522D" w:rsidRPr="002D536A" w:rsidRDefault="00C8522D" w:rsidP="00214F40">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rsidR="00C8522D" w:rsidRPr="002D536A" w:rsidRDefault="00C8522D" w:rsidP="00214F40">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rsidR="00C8522D" w:rsidRPr="002D536A" w:rsidRDefault="00C8522D" w:rsidP="00214F40">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rsidR="00C8522D" w:rsidRPr="002D536A" w:rsidRDefault="00C8522D" w:rsidP="00214F40">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rsidR="00C8522D" w:rsidRPr="002D536A" w:rsidRDefault="00C8522D" w:rsidP="00214F40">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rsidR="00C8522D" w:rsidRPr="002D536A" w:rsidRDefault="00C8522D" w:rsidP="00214F40">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rsidR="00C8522D" w:rsidRPr="002D536A" w:rsidRDefault="00C8522D" w:rsidP="00214F40">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b/>
                <w:color w:val="00B050"/>
              </w:rPr>
            </w:pPr>
          </w:p>
          <w:p w:rsidR="00C8522D" w:rsidRPr="002D536A" w:rsidRDefault="00C8522D" w:rsidP="00214F40">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b/>
                <w:color w:val="00B050"/>
              </w:rPr>
            </w:pPr>
          </w:p>
          <w:p w:rsidR="00C8522D" w:rsidRPr="002D536A" w:rsidRDefault="00C8522D" w:rsidP="00214F40">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b/>
                <w:color w:val="00B050"/>
              </w:rPr>
            </w:pPr>
          </w:p>
          <w:p w:rsidR="00C8522D" w:rsidRPr="002D536A" w:rsidRDefault="00C8522D" w:rsidP="00214F40">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b/>
                <w:color w:val="00B050"/>
              </w:rPr>
            </w:pPr>
          </w:p>
        </w:tc>
        <w:tc>
          <w:tcPr>
            <w:tcW w:w="2893" w:type="dxa"/>
            <w:gridSpan w:val="2"/>
          </w:tcPr>
          <w:p w:rsidR="00C8522D" w:rsidRPr="002D536A" w:rsidRDefault="00C8522D" w:rsidP="00214F40">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rsidR="00C8522D" w:rsidRPr="002D536A" w:rsidRDefault="00C8522D" w:rsidP="00214F40">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rsidR="00C8522D" w:rsidRPr="002D536A" w:rsidRDefault="00C8522D" w:rsidP="00214F40">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r w:rsidRPr="002D536A">
              <w:t xml:space="preserve">Monday, April </w:t>
            </w:r>
            <w:r w:rsidR="00526825">
              <w:t>7</w:t>
            </w:r>
          </w:p>
          <w:p w:rsidR="00C8522D" w:rsidRPr="002D536A" w:rsidRDefault="00C8522D" w:rsidP="00214F40">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rsidR="00C8522D" w:rsidRPr="002D536A" w:rsidRDefault="00C8522D" w:rsidP="00214F40">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rsidR="00C8522D" w:rsidRPr="002D536A" w:rsidRDefault="00C8522D" w:rsidP="00214F40">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rsidR="00C8522D" w:rsidRPr="002D536A" w:rsidRDefault="00C8522D" w:rsidP="00214F40">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rsidR="00C8522D" w:rsidRPr="002D536A" w:rsidRDefault="00C8522D" w:rsidP="00214F40">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rsidR="00C8522D" w:rsidRPr="002D536A" w:rsidRDefault="00C8522D" w:rsidP="00214F40">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rsidR="00C8522D" w:rsidRPr="002D536A" w:rsidRDefault="00C8522D" w:rsidP="00214F40">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r w:rsidRPr="002D536A">
              <w:t xml:space="preserve">Tuesday, April </w:t>
            </w:r>
            <w:r w:rsidR="00526825">
              <w:t>8</w:t>
            </w:r>
          </w:p>
          <w:p w:rsidR="00C8522D" w:rsidRPr="002D536A" w:rsidRDefault="00C8522D" w:rsidP="00214F40">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tc>
        <w:tc>
          <w:tcPr>
            <w:tcW w:w="5940" w:type="dxa"/>
            <w:gridSpan w:val="3"/>
          </w:tcPr>
          <w:p w:rsidR="00C8522D" w:rsidRPr="002D536A" w:rsidRDefault="00C8522D" w:rsidP="00214F40">
            <w:pPr>
              <w:widowControl w:val="0"/>
              <w:rPr>
                <w:rFonts w:eastAsia="Times New Roman"/>
                <w:b/>
                <w:snapToGrid w:val="0"/>
                <w:color w:val="7030A0"/>
                <w:u w:val="single"/>
              </w:rPr>
            </w:pPr>
            <w:r w:rsidRPr="002D536A">
              <w:rPr>
                <w:rFonts w:eastAsia="Times New Roman"/>
                <w:b/>
                <w:snapToGrid w:val="0"/>
                <w:color w:val="7030A0"/>
                <w:u w:val="single"/>
              </w:rPr>
              <w:t xml:space="preserve">Concepts: Cognition &amp; </w:t>
            </w:r>
            <w:r>
              <w:rPr>
                <w:rFonts w:eastAsia="Times New Roman"/>
                <w:b/>
                <w:snapToGrid w:val="0"/>
                <w:color w:val="7030A0"/>
                <w:u w:val="single"/>
              </w:rPr>
              <w:t>Mobility</w:t>
            </w:r>
          </w:p>
          <w:p w:rsidR="00C8522D" w:rsidRPr="002D536A" w:rsidRDefault="00C8522D" w:rsidP="00214F40">
            <w:pPr>
              <w:widowControl w:val="0"/>
              <w:rPr>
                <w:rFonts w:eastAsia="Times New Roman"/>
                <w:snapToGrid w:val="0"/>
              </w:rPr>
            </w:pPr>
            <w:r w:rsidRPr="002D536A">
              <w:rPr>
                <w:rFonts w:eastAsia="Times New Roman"/>
                <w:b/>
                <w:snapToGrid w:val="0"/>
              </w:rPr>
              <w:t>Nursing Care Exemplars</w:t>
            </w:r>
            <w:r w:rsidRPr="002D536A">
              <w:rPr>
                <w:rFonts w:eastAsia="Times New Roman"/>
                <w:snapToGrid w:val="0"/>
              </w:rPr>
              <w:t>: Critically ill                 Derrico clients with  CNS problems:</w:t>
            </w:r>
          </w:p>
          <w:p w:rsidR="00C8522D" w:rsidRPr="002D536A" w:rsidRDefault="00C8522D" w:rsidP="00214F40">
            <w:r>
              <w:t xml:space="preserve">Increased ICP, </w:t>
            </w:r>
            <w:r w:rsidRPr="002D536A">
              <w:t xml:space="preserve">Traumatic Brain Injury, </w:t>
            </w:r>
          </w:p>
          <w:p w:rsidR="00C8522D" w:rsidRPr="002D536A" w:rsidRDefault="00C8522D" w:rsidP="00214F40">
            <w:r w:rsidRPr="002D536A">
              <w:t>Hemorrhagic Stroke, Ischemic Stroke</w:t>
            </w:r>
          </w:p>
          <w:p w:rsidR="00C8522D" w:rsidRPr="002D536A" w:rsidRDefault="00C8522D" w:rsidP="00214F40">
            <w:r w:rsidRPr="002D536A">
              <w:t xml:space="preserve">Lewis: </w:t>
            </w:r>
            <w:r w:rsidRPr="002D536A">
              <w:rPr>
                <w:rFonts w:eastAsia="Times New Roman"/>
                <w:snapToGrid w:val="0"/>
                <w:color w:val="000000"/>
              </w:rPr>
              <w:t xml:space="preserve">Chapter 57 &amp; Chapter 58 </w:t>
            </w:r>
          </w:p>
          <w:p w:rsidR="00C8522D" w:rsidRPr="002D536A" w:rsidRDefault="00C8522D" w:rsidP="00214F40">
            <w:pPr>
              <w:widowControl w:val="0"/>
              <w:rPr>
                <w:rFonts w:eastAsia="Times New Roman"/>
                <w:b/>
                <w:snapToGrid w:val="0"/>
                <w:color w:val="7030A0"/>
                <w:u w:val="single"/>
              </w:rPr>
            </w:pPr>
          </w:p>
          <w:p w:rsidR="00C8522D" w:rsidRPr="002D536A" w:rsidRDefault="00C8522D" w:rsidP="00214F40">
            <w:pPr>
              <w:widowControl w:val="0"/>
              <w:rPr>
                <w:rFonts w:eastAsia="Times New Roman"/>
                <w:b/>
                <w:snapToGrid w:val="0"/>
                <w:color w:val="7030A0"/>
                <w:u w:val="single"/>
              </w:rPr>
            </w:pPr>
            <w:r w:rsidRPr="002D536A">
              <w:rPr>
                <w:rFonts w:eastAsia="Times New Roman"/>
                <w:b/>
                <w:snapToGrid w:val="0"/>
                <w:color w:val="7030A0"/>
                <w:u w:val="single"/>
              </w:rPr>
              <w:t xml:space="preserve">Concepts: </w:t>
            </w:r>
            <w:r>
              <w:rPr>
                <w:rFonts w:eastAsia="Times New Roman"/>
                <w:b/>
                <w:snapToGrid w:val="0"/>
                <w:color w:val="7030A0"/>
                <w:u w:val="single"/>
              </w:rPr>
              <w:t>Mobility</w:t>
            </w:r>
          </w:p>
          <w:p w:rsidR="00C8522D" w:rsidRPr="002D536A" w:rsidRDefault="00C8522D" w:rsidP="00214F40">
            <w:pPr>
              <w:widowControl w:val="0"/>
              <w:rPr>
                <w:rFonts w:eastAsia="Times New Roman"/>
                <w:snapToGrid w:val="0"/>
              </w:rPr>
            </w:pPr>
            <w:r w:rsidRPr="002D536A">
              <w:rPr>
                <w:rFonts w:eastAsia="Times New Roman"/>
                <w:b/>
                <w:snapToGrid w:val="0"/>
              </w:rPr>
              <w:t>Nursing Care Exemplars</w:t>
            </w:r>
            <w:r w:rsidRPr="002D536A">
              <w:rPr>
                <w:rFonts w:eastAsia="Times New Roman"/>
                <w:snapToGrid w:val="0"/>
              </w:rPr>
              <w:t>:  Clients with                 Derrico</w:t>
            </w:r>
          </w:p>
          <w:p w:rsidR="00C8522D" w:rsidRPr="002D536A" w:rsidRDefault="00C8522D" w:rsidP="00214F40">
            <w:pPr>
              <w:widowControl w:val="0"/>
              <w:rPr>
                <w:rFonts w:eastAsia="Times New Roman"/>
                <w:snapToGrid w:val="0"/>
              </w:rPr>
            </w:pPr>
            <w:r w:rsidRPr="002D536A">
              <w:rPr>
                <w:rFonts w:eastAsia="Times New Roman"/>
                <w:snapToGrid w:val="0"/>
              </w:rPr>
              <w:t>Central  &amp; Peripheral Nervous System problems:</w:t>
            </w:r>
          </w:p>
          <w:p w:rsidR="00C8522D" w:rsidRPr="002D536A" w:rsidRDefault="00C8522D" w:rsidP="00214F40">
            <w:pPr>
              <w:widowControl w:val="0"/>
              <w:rPr>
                <w:rFonts w:eastAsia="Times New Roman"/>
                <w:snapToGrid w:val="0"/>
              </w:rPr>
            </w:pPr>
            <w:r w:rsidRPr="002D536A">
              <w:rPr>
                <w:rFonts w:eastAsia="Times New Roman"/>
                <w:snapToGrid w:val="0"/>
              </w:rPr>
              <w:t>M</w:t>
            </w:r>
            <w:r>
              <w:rPr>
                <w:rFonts w:eastAsia="Times New Roman"/>
                <w:snapToGrid w:val="0"/>
              </w:rPr>
              <w:t>S,</w:t>
            </w:r>
            <w:r w:rsidRPr="002D536A">
              <w:rPr>
                <w:rFonts w:eastAsia="Times New Roman"/>
                <w:snapToGrid w:val="0"/>
              </w:rPr>
              <w:t xml:space="preserve"> ALS</w:t>
            </w:r>
            <w:r>
              <w:rPr>
                <w:rFonts w:eastAsia="Times New Roman"/>
                <w:snapToGrid w:val="0"/>
              </w:rPr>
              <w:t>, Parkinson’s, Huntingdon’s Chorea,</w:t>
            </w:r>
          </w:p>
          <w:p w:rsidR="00C8522D" w:rsidRDefault="00C8522D" w:rsidP="00214F40">
            <w:r w:rsidRPr="002D536A">
              <w:t>Myasthenia Gravis,  Guillian-Barre Syndrome</w:t>
            </w:r>
            <w:r>
              <w:t>,</w:t>
            </w:r>
          </w:p>
          <w:p w:rsidR="00C8522D" w:rsidRPr="002D536A" w:rsidRDefault="00C8522D" w:rsidP="00214F40">
            <w:r>
              <w:t>Trigeminal Neuralgia, &amp; Bell’s Palsy</w:t>
            </w:r>
          </w:p>
          <w:p w:rsidR="00C8522D" w:rsidRPr="002D536A" w:rsidRDefault="00C8522D" w:rsidP="00214F40">
            <w:pPr>
              <w:widowControl w:val="0"/>
              <w:rPr>
                <w:rFonts w:eastAsia="Times New Roman"/>
                <w:snapToGrid w:val="0"/>
                <w:color w:val="000000"/>
              </w:rPr>
            </w:pPr>
            <w:r w:rsidRPr="002D536A">
              <w:rPr>
                <w:rFonts w:eastAsia="Times New Roman"/>
                <w:snapToGrid w:val="0"/>
                <w:color w:val="000000"/>
              </w:rPr>
              <w:t xml:space="preserve">Lewis: Chapter 59 pp 1501-06, 1510-16, </w:t>
            </w:r>
          </w:p>
          <w:p w:rsidR="00C8522D" w:rsidRPr="002D536A" w:rsidRDefault="00C8522D" w:rsidP="00214F40">
            <w:pPr>
              <w:widowControl w:val="0"/>
              <w:rPr>
                <w:rFonts w:eastAsia="Times New Roman"/>
                <w:snapToGrid w:val="0"/>
                <w:color w:val="000000"/>
              </w:rPr>
            </w:pPr>
            <w:r w:rsidRPr="002D536A">
              <w:rPr>
                <w:rFonts w:eastAsia="Times New Roman"/>
                <w:snapToGrid w:val="0"/>
                <w:color w:val="000000"/>
              </w:rPr>
              <w:t xml:space="preserve">            Chapter 61 pp 1538-1546</w:t>
            </w:r>
          </w:p>
          <w:p w:rsidR="00C8522D" w:rsidRPr="002D536A" w:rsidRDefault="00C8522D" w:rsidP="00214F40">
            <w:pPr>
              <w:widowControl w:val="0"/>
              <w:rPr>
                <w:rFonts w:eastAsia="Times New Roman"/>
                <w:snapToGrid w:val="0"/>
                <w:color w:val="000000"/>
              </w:rPr>
            </w:pPr>
          </w:p>
          <w:p w:rsidR="00C8522D" w:rsidRPr="002D536A" w:rsidRDefault="00C8522D" w:rsidP="00214F40">
            <w:pPr>
              <w:widowControl w:val="0"/>
              <w:rPr>
                <w:rFonts w:eastAsia="Times New Roman"/>
                <w:snapToGrid w:val="0"/>
                <w:color w:val="000000"/>
              </w:rPr>
            </w:pPr>
          </w:p>
          <w:p w:rsidR="00C8522D" w:rsidRPr="002D536A" w:rsidRDefault="00C8522D" w:rsidP="00214F40">
            <w:pPr>
              <w:widowControl w:val="0"/>
              <w:rPr>
                <w:rFonts w:eastAsia="Times New Roman"/>
                <w:snapToGrid w:val="0"/>
                <w:color w:val="000000"/>
              </w:rPr>
            </w:pPr>
          </w:p>
        </w:tc>
      </w:tr>
      <w:tr w:rsidR="00C8522D" w:rsidRPr="002D536A" w:rsidTr="00214F40">
        <w:trPr>
          <w:gridBefore w:val="1"/>
          <w:wBefore w:w="90" w:type="dxa"/>
        </w:trPr>
        <w:tc>
          <w:tcPr>
            <w:tcW w:w="1067" w:type="dxa"/>
          </w:tcPr>
          <w:p w:rsidR="00C8522D" w:rsidRPr="002D536A" w:rsidRDefault="00C8522D" w:rsidP="00214F40">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rsidR="00C8522D" w:rsidRPr="002D536A" w:rsidRDefault="00C8522D" w:rsidP="00214F40">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rsidR="00C8522D" w:rsidRPr="002D536A" w:rsidRDefault="00C8522D" w:rsidP="00214F40">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r w:rsidRPr="002D536A">
              <w:t>15</w:t>
            </w:r>
          </w:p>
        </w:tc>
        <w:tc>
          <w:tcPr>
            <w:tcW w:w="2893" w:type="dxa"/>
            <w:gridSpan w:val="2"/>
          </w:tcPr>
          <w:p w:rsidR="00C8522D" w:rsidRPr="002D536A" w:rsidRDefault="00C8522D" w:rsidP="00214F40">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color w:val="00B050"/>
              </w:rPr>
            </w:pPr>
          </w:p>
          <w:p w:rsidR="00C8522D" w:rsidRPr="002D536A" w:rsidRDefault="00C8522D" w:rsidP="00214F40">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rsidR="00C8522D" w:rsidRPr="002D536A" w:rsidRDefault="00953D1B" w:rsidP="00214F40">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r>
              <w:t>Monday April 14</w:t>
            </w:r>
          </w:p>
          <w:p w:rsidR="00C8522D" w:rsidRPr="002D536A" w:rsidRDefault="00C8522D" w:rsidP="00214F40">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rsidR="00C8522D" w:rsidRPr="002D536A" w:rsidRDefault="00C8522D" w:rsidP="00214F40">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rsidR="00C8522D" w:rsidRPr="002D536A" w:rsidRDefault="00C8522D" w:rsidP="00214F40">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rsidR="00C8522D" w:rsidRPr="002D536A" w:rsidRDefault="00C8522D" w:rsidP="00214F40">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rsidR="00C8522D" w:rsidRPr="002D536A" w:rsidRDefault="00C8522D" w:rsidP="00214F40">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rsidR="00C8522D" w:rsidRPr="002D536A" w:rsidRDefault="00C8522D" w:rsidP="00214F40">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r w:rsidRPr="002D536A">
              <w:t>Tuesday, April 1</w:t>
            </w:r>
            <w:r w:rsidR="00953D1B">
              <w:t>5</w:t>
            </w:r>
          </w:p>
          <w:p w:rsidR="00C8522D" w:rsidRPr="002D536A" w:rsidRDefault="00C8522D" w:rsidP="00214F40">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rsidR="00C8522D" w:rsidRPr="002D536A" w:rsidRDefault="00C8522D" w:rsidP="00214F40">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rsidR="00C8522D" w:rsidRPr="002D536A" w:rsidRDefault="00C8522D" w:rsidP="00214F40">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color w:val="00B050"/>
              </w:rPr>
            </w:pPr>
          </w:p>
          <w:p w:rsidR="00C8522D" w:rsidRPr="002D536A" w:rsidRDefault="00C8522D" w:rsidP="00214F40">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color w:val="00B050"/>
              </w:rPr>
            </w:pPr>
          </w:p>
          <w:p w:rsidR="00C8522D" w:rsidRPr="002D536A" w:rsidRDefault="00C8522D" w:rsidP="00214F40">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color w:val="00B050"/>
              </w:rPr>
            </w:pPr>
          </w:p>
          <w:p w:rsidR="00C8522D" w:rsidRPr="002D536A" w:rsidRDefault="00C8522D" w:rsidP="00214F40">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color w:val="00B050"/>
              </w:rPr>
            </w:pPr>
          </w:p>
          <w:p w:rsidR="00C8522D" w:rsidRPr="002D536A" w:rsidRDefault="00C8522D" w:rsidP="00214F40">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color w:val="00B050"/>
              </w:rPr>
            </w:pPr>
          </w:p>
          <w:p w:rsidR="00C8522D" w:rsidRPr="002D536A" w:rsidRDefault="00C8522D" w:rsidP="00214F40">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color w:val="00B050"/>
              </w:rPr>
            </w:pPr>
          </w:p>
        </w:tc>
        <w:tc>
          <w:tcPr>
            <w:tcW w:w="5940" w:type="dxa"/>
            <w:gridSpan w:val="3"/>
          </w:tcPr>
          <w:p w:rsidR="00C8522D" w:rsidRPr="002D536A" w:rsidRDefault="00C8522D" w:rsidP="00214F40">
            <w:pPr>
              <w:widowControl w:val="0"/>
              <w:rPr>
                <w:rFonts w:eastAsia="Times New Roman"/>
                <w:snapToGrid w:val="0"/>
                <w:color w:val="7030A0"/>
              </w:rPr>
            </w:pPr>
            <w:r w:rsidRPr="002D536A">
              <w:rPr>
                <w:rFonts w:eastAsia="Times New Roman"/>
                <w:b/>
                <w:snapToGrid w:val="0"/>
                <w:color w:val="7030A0"/>
                <w:u w:val="single"/>
              </w:rPr>
              <w:t xml:space="preserve">Concepts: </w:t>
            </w:r>
            <w:r>
              <w:rPr>
                <w:rFonts w:eastAsia="Times New Roman"/>
                <w:b/>
                <w:snapToGrid w:val="0"/>
                <w:color w:val="7030A0"/>
                <w:u w:val="single"/>
              </w:rPr>
              <w:t>Mobility</w:t>
            </w:r>
          </w:p>
          <w:p w:rsidR="00C8522D" w:rsidRPr="002D536A" w:rsidRDefault="00C8522D" w:rsidP="00214F40">
            <w:pPr>
              <w:widowControl w:val="0"/>
              <w:rPr>
                <w:rFonts w:eastAsia="Times New Roman"/>
                <w:snapToGrid w:val="0"/>
              </w:rPr>
            </w:pPr>
            <w:r w:rsidRPr="002D536A">
              <w:rPr>
                <w:rFonts w:eastAsia="Times New Roman"/>
                <w:b/>
                <w:snapToGrid w:val="0"/>
              </w:rPr>
              <w:t>Nursing Care Exemplars</w:t>
            </w:r>
            <w:r w:rsidRPr="002D536A">
              <w:rPr>
                <w:rFonts w:eastAsia="Times New Roman"/>
                <w:snapToGrid w:val="0"/>
              </w:rPr>
              <w:t>:  Clients with                 Reed</w:t>
            </w:r>
          </w:p>
          <w:p w:rsidR="00C8522D" w:rsidRPr="002D536A" w:rsidRDefault="00C8522D" w:rsidP="00214F40">
            <w:pPr>
              <w:widowControl w:val="0"/>
              <w:rPr>
                <w:rFonts w:eastAsia="Times New Roman"/>
                <w:snapToGrid w:val="0"/>
              </w:rPr>
            </w:pPr>
            <w:r w:rsidRPr="002D536A">
              <w:rPr>
                <w:rFonts w:eastAsia="Times New Roman"/>
                <w:snapToGrid w:val="0"/>
              </w:rPr>
              <w:t>Problems of the CNS:  The spinal cord.</w:t>
            </w:r>
          </w:p>
          <w:p w:rsidR="00C8522D" w:rsidRPr="002D536A" w:rsidRDefault="00C8522D" w:rsidP="00214F40">
            <w:pPr>
              <w:widowControl w:val="0"/>
              <w:rPr>
                <w:rFonts w:eastAsia="Times New Roman"/>
                <w:snapToGrid w:val="0"/>
              </w:rPr>
            </w:pPr>
            <w:r w:rsidRPr="002D536A">
              <w:rPr>
                <w:rFonts w:eastAsia="Times New Roman"/>
                <w:snapToGrid w:val="0"/>
              </w:rPr>
              <w:t>Spinal Cord Injury &amp; Rehabilitation</w:t>
            </w:r>
          </w:p>
          <w:p w:rsidR="00C8522D" w:rsidRPr="002D536A" w:rsidRDefault="00C8522D" w:rsidP="00214F40">
            <w:pPr>
              <w:widowControl w:val="0"/>
              <w:rPr>
                <w:rFonts w:eastAsia="Times New Roman"/>
                <w:snapToGrid w:val="0"/>
                <w:color w:val="000000"/>
              </w:rPr>
            </w:pPr>
            <w:r w:rsidRPr="002D536A">
              <w:rPr>
                <w:rFonts w:eastAsia="Times New Roman"/>
                <w:snapToGrid w:val="0"/>
                <w:color w:val="000000"/>
              </w:rPr>
              <w:t>Chapter 61 pp1546-1567</w:t>
            </w:r>
          </w:p>
          <w:p w:rsidR="00C8522D" w:rsidRPr="002D536A" w:rsidRDefault="00C8522D" w:rsidP="00214F40">
            <w:pPr>
              <w:widowControl w:val="0"/>
              <w:rPr>
                <w:rFonts w:eastAsia="Times New Roman"/>
                <w:b/>
                <w:snapToGrid w:val="0"/>
                <w:color w:val="7030A0"/>
                <w:u w:val="single"/>
              </w:rPr>
            </w:pPr>
          </w:p>
          <w:p w:rsidR="00C8522D" w:rsidRPr="002D536A" w:rsidRDefault="00C8522D" w:rsidP="00214F40">
            <w:pPr>
              <w:widowControl w:val="0"/>
              <w:rPr>
                <w:rFonts w:eastAsia="Times New Roman"/>
                <w:b/>
                <w:snapToGrid w:val="0"/>
                <w:color w:val="7030A0"/>
                <w:u w:val="single"/>
              </w:rPr>
            </w:pPr>
            <w:r w:rsidRPr="002D536A">
              <w:rPr>
                <w:rFonts w:eastAsia="Times New Roman"/>
                <w:b/>
                <w:snapToGrid w:val="0"/>
                <w:color w:val="7030A0"/>
                <w:u w:val="single"/>
              </w:rPr>
              <w:t xml:space="preserve">Concepts: Cognition &amp; </w:t>
            </w:r>
            <w:r>
              <w:rPr>
                <w:rFonts w:eastAsia="Times New Roman"/>
                <w:b/>
                <w:snapToGrid w:val="0"/>
                <w:color w:val="7030A0"/>
                <w:u w:val="single"/>
              </w:rPr>
              <w:t>Mobility</w:t>
            </w:r>
          </w:p>
          <w:p w:rsidR="00C8522D" w:rsidRPr="002D536A" w:rsidRDefault="00C8522D" w:rsidP="00214F40">
            <w:pPr>
              <w:widowControl w:val="0"/>
              <w:rPr>
                <w:rFonts w:eastAsia="Times New Roman"/>
                <w:snapToGrid w:val="0"/>
              </w:rPr>
            </w:pPr>
            <w:r w:rsidRPr="002D536A">
              <w:rPr>
                <w:rFonts w:eastAsia="Times New Roman"/>
                <w:b/>
                <w:snapToGrid w:val="0"/>
              </w:rPr>
              <w:t>Nursing Care Exemplars</w:t>
            </w:r>
            <w:r w:rsidRPr="002D536A">
              <w:rPr>
                <w:rFonts w:eastAsia="Times New Roman"/>
                <w:snapToGrid w:val="0"/>
              </w:rPr>
              <w:t>:                                      Reed Clients with  CNS problems:</w:t>
            </w:r>
          </w:p>
          <w:p w:rsidR="00C8522D" w:rsidRPr="002D536A" w:rsidRDefault="00C8522D" w:rsidP="00214F40">
            <w:pPr>
              <w:widowControl w:val="0"/>
              <w:rPr>
                <w:rFonts w:eastAsia="Times New Roman"/>
                <w:snapToGrid w:val="0"/>
              </w:rPr>
            </w:pPr>
            <w:r w:rsidRPr="002D536A">
              <w:rPr>
                <w:rFonts w:eastAsia="Times New Roman"/>
                <w:snapToGrid w:val="0"/>
              </w:rPr>
              <w:t>Brain Injury and Rehabilitation</w:t>
            </w:r>
          </w:p>
          <w:p w:rsidR="00C8522D" w:rsidRPr="002D536A" w:rsidRDefault="00C8522D" w:rsidP="00214F40">
            <w:pPr>
              <w:widowControl w:val="0"/>
              <w:rPr>
                <w:rFonts w:eastAsia="Times New Roman"/>
                <w:snapToGrid w:val="0"/>
                <w:color w:val="000000"/>
              </w:rPr>
            </w:pPr>
            <w:r w:rsidRPr="002D536A">
              <w:rPr>
                <w:rFonts w:eastAsia="Times New Roman"/>
                <w:snapToGrid w:val="0"/>
                <w:color w:val="000000"/>
              </w:rPr>
              <w:t xml:space="preserve"> Lewis: Chapter 58</w:t>
            </w:r>
          </w:p>
          <w:p w:rsidR="00C8522D" w:rsidRPr="002D536A" w:rsidRDefault="00C8522D" w:rsidP="00214F40">
            <w:pPr>
              <w:widowControl w:val="0"/>
              <w:rPr>
                <w:rFonts w:eastAsia="Times New Roman"/>
                <w:snapToGrid w:val="0"/>
                <w:color w:val="7030A0"/>
              </w:rPr>
            </w:pPr>
            <w:r w:rsidRPr="002D536A">
              <w:rPr>
                <w:rFonts w:eastAsia="Times New Roman"/>
                <w:b/>
                <w:snapToGrid w:val="0"/>
                <w:color w:val="7030A0"/>
                <w:u w:val="single"/>
              </w:rPr>
              <w:t xml:space="preserve">Concepts: </w:t>
            </w:r>
            <w:r>
              <w:rPr>
                <w:rFonts w:eastAsia="Times New Roman"/>
                <w:b/>
                <w:snapToGrid w:val="0"/>
                <w:color w:val="7030A0"/>
                <w:u w:val="single"/>
              </w:rPr>
              <w:t>Sexuality</w:t>
            </w:r>
          </w:p>
          <w:p w:rsidR="00C8522D" w:rsidRPr="002D536A" w:rsidRDefault="00C8522D" w:rsidP="00214F40">
            <w:pPr>
              <w:widowControl w:val="0"/>
              <w:rPr>
                <w:rFonts w:eastAsia="Times New Roman"/>
                <w:snapToGrid w:val="0"/>
                <w:color w:val="000000"/>
              </w:rPr>
            </w:pPr>
            <w:r w:rsidRPr="002D536A">
              <w:rPr>
                <w:rFonts w:eastAsia="Times New Roman"/>
                <w:b/>
                <w:snapToGrid w:val="0"/>
                <w:color w:val="000000"/>
              </w:rPr>
              <w:t>Nursing Care Exemplars</w:t>
            </w:r>
            <w:r w:rsidRPr="002D536A">
              <w:rPr>
                <w:rFonts w:eastAsia="Times New Roman"/>
                <w:snapToGrid w:val="0"/>
                <w:color w:val="000000"/>
              </w:rPr>
              <w:t>:  Clients with                   Kelley</w:t>
            </w:r>
          </w:p>
          <w:p w:rsidR="00C8522D" w:rsidRPr="002D536A" w:rsidRDefault="00C8522D" w:rsidP="00214F40">
            <w:pPr>
              <w:widowControl w:val="0"/>
              <w:rPr>
                <w:rFonts w:eastAsia="Times New Roman"/>
                <w:snapToGrid w:val="0"/>
                <w:color w:val="000000"/>
              </w:rPr>
            </w:pPr>
            <w:r w:rsidRPr="002D536A">
              <w:rPr>
                <w:rFonts w:eastAsia="Times New Roman"/>
                <w:snapToGrid w:val="0"/>
                <w:color w:val="000000"/>
              </w:rPr>
              <w:t xml:space="preserve">Infertility                       </w:t>
            </w:r>
          </w:p>
          <w:p w:rsidR="00C8522D" w:rsidRPr="002D536A" w:rsidRDefault="00C8522D" w:rsidP="00214F40">
            <w:pPr>
              <w:widowControl w:val="0"/>
              <w:rPr>
                <w:rFonts w:eastAsia="Times New Roman"/>
                <w:b/>
                <w:snapToGrid w:val="0"/>
                <w:u w:val="single"/>
              </w:rPr>
            </w:pPr>
            <w:r w:rsidRPr="002D536A">
              <w:rPr>
                <w:rFonts w:eastAsia="Times New Roman"/>
                <w:snapToGrid w:val="0"/>
              </w:rPr>
              <w:t>Perry et al.  Chapter 7 pages 129-138 and 156-159.</w:t>
            </w:r>
          </w:p>
          <w:p w:rsidR="00C8522D" w:rsidRPr="002D536A" w:rsidRDefault="00C8522D" w:rsidP="00214F40">
            <w:pPr>
              <w:widowControl w:val="0"/>
              <w:rPr>
                <w:rFonts w:eastAsia="Times New Roman"/>
                <w:b/>
                <w:snapToGrid w:val="0"/>
                <w:color w:val="7030A0"/>
                <w:u w:val="single"/>
              </w:rPr>
            </w:pPr>
          </w:p>
          <w:p w:rsidR="00C8522D" w:rsidRPr="002D536A" w:rsidRDefault="00C8522D" w:rsidP="00214F40">
            <w:pPr>
              <w:widowControl w:val="0"/>
              <w:rPr>
                <w:rFonts w:eastAsia="Times New Roman"/>
                <w:snapToGrid w:val="0"/>
              </w:rPr>
            </w:pPr>
          </w:p>
        </w:tc>
      </w:tr>
      <w:tr w:rsidR="00C8522D" w:rsidRPr="002D536A" w:rsidTr="00214F40">
        <w:trPr>
          <w:gridBefore w:val="1"/>
          <w:wBefore w:w="90" w:type="dxa"/>
        </w:trPr>
        <w:tc>
          <w:tcPr>
            <w:tcW w:w="1067" w:type="dxa"/>
          </w:tcPr>
          <w:p w:rsidR="00C8522D" w:rsidRPr="002D536A" w:rsidRDefault="00C8522D" w:rsidP="00214F40">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rsidR="00C8522D" w:rsidRPr="002D536A" w:rsidRDefault="00C8522D" w:rsidP="00214F40">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rsidR="00C8522D" w:rsidRPr="002D536A" w:rsidRDefault="00C8522D" w:rsidP="00214F40">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rsidR="00C8522D" w:rsidRPr="002D536A" w:rsidRDefault="00C8522D" w:rsidP="00214F40">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r w:rsidRPr="002D536A">
              <w:t>16</w:t>
            </w:r>
          </w:p>
        </w:tc>
        <w:tc>
          <w:tcPr>
            <w:tcW w:w="2893" w:type="dxa"/>
            <w:gridSpan w:val="2"/>
          </w:tcPr>
          <w:p w:rsidR="00C8522D" w:rsidRPr="002D536A" w:rsidRDefault="00C8522D" w:rsidP="00214F40">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color w:val="00B050"/>
              </w:rPr>
            </w:pPr>
          </w:p>
          <w:p w:rsidR="00C8522D" w:rsidRPr="002D536A" w:rsidRDefault="00C8522D" w:rsidP="00214F40">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r w:rsidRPr="002D536A">
              <w:t xml:space="preserve">Monday, </w:t>
            </w:r>
            <w:r>
              <w:t>April 2</w:t>
            </w:r>
            <w:r w:rsidR="00953D1B">
              <w:t>1</w:t>
            </w:r>
          </w:p>
          <w:p w:rsidR="00C8522D" w:rsidRPr="002D536A" w:rsidRDefault="00C8522D" w:rsidP="00214F40">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rsidR="00C8522D" w:rsidRPr="002D536A" w:rsidRDefault="00C8522D" w:rsidP="00214F40">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r w:rsidRPr="002D536A">
              <w:t>&amp;</w:t>
            </w:r>
          </w:p>
          <w:p w:rsidR="00C8522D" w:rsidRPr="002D536A" w:rsidRDefault="00C8522D" w:rsidP="00214F40">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rsidR="00C8522D" w:rsidRPr="002D536A" w:rsidRDefault="00C8522D" w:rsidP="00214F40">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r w:rsidRPr="002D536A">
              <w:t xml:space="preserve">Tuesday, </w:t>
            </w:r>
            <w:r>
              <w:t>April 2</w:t>
            </w:r>
            <w:r w:rsidR="00953D1B">
              <w:t>2</w:t>
            </w:r>
          </w:p>
          <w:p w:rsidR="00C8522D" w:rsidRPr="002D536A" w:rsidRDefault="00C8522D" w:rsidP="00214F40">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eastAsia="Times New Roman"/>
                <w:bCs/>
                <w:color w:val="FF0000"/>
              </w:rPr>
            </w:pPr>
          </w:p>
          <w:p w:rsidR="00C8522D" w:rsidRPr="002D536A" w:rsidRDefault="00C8522D" w:rsidP="00214F40">
            <w:pPr>
              <w:widowControl w:val="0"/>
              <w:rPr>
                <w:rFonts w:eastAsia="Times New Roman"/>
                <w:bCs/>
                <w:color w:val="FF0000"/>
              </w:rPr>
            </w:pPr>
            <w:r w:rsidRPr="002D536A">
              <w:rPr>
                <w:rFonts w:eastAsia="Times New Roman"/>
                <w:bCs/>
                <w:color w:val="FF0000"/>
              </w:rPr>
              <w:t xml:space="preserve">Medical-Surgical </w:t>
            </w:r>
          </w:p>
          <w:p w:rsidR="00C8522D" w:rsidRPr="002D536A" w:rsidRDefault="00C8522D" w:rsidP="00214F40">
            <w:pPr>
              <w:widowControl w:val="0"/>
              <w:rPr>
                <w:rFonts w:eastAsia="Times New Roman"/>
                <w:bCs/>
                <w:color w:val="FF0000"/>
              </w:rPr>
            </w:pPr>
            <w:r w:rsidRPr="002D536A">
              <w:rPr>
                <w:rFonts w:eastAsia="Times New Roman"/>
                <w:bCs/>
                <w:color w:val="FF0000"/>
              </w:rPr>
              <w:t xml:space="preserve">RN Practice Test  </w:t>
            </w:r>
          </w:p>
          <w:p w:rsidR="00C8522D" w:rsidRPr="002D536A" w:rsidRDefault="00C8522D" w:rsidP="00214F40">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bCs/>
                <w:color w:val="FF0000"/>
              </w:rPr>
            </w:pPr>
            <w:r w:rsidRPr="002D536A">
              <w:rPr>
                <w:bCs/>
                <w:color w:val="FF0000"/>
              </w:rPr>
              <w:t>Due 4/2</w:t>
            </w:r>
            <w:r w:rsidR="00953D1B">
              <w:rPr>
                <w:bCs/>
                <w:color w:val="FF0000"/>
              </w:rPr>
              <w:t>3</w:t>
            </w:r>
            <w:r w:rsidRPr="002D536A">
              <w:rPr>
                <w:bCs/>
                <w:color w:val="FF0000"/>
              </w:rPr>
              <w:t>/1</w:t>
            </w:r>
            <w:r w:rsidR="00953D1B">
              <w:rPr>
                <w:bCs/>
                <w:color w:val="FF0000"/>
              </w:rPr>
              <w:t>4</w:t>
            </w:r>
            <w:r w:rsidRPr="002D536A">
              <w:rPr>
                <w:bCs/>
                <w:color w:val="FF0000"/>
              </w:rPr>
              <w:t xml:space="preserve"> due online</w:t>
            </w:r>
          </w:p>
          <w:p w:rsidR="00C8522D" w:rsidRPr="002D536A" w:rsidRDefault="00C8522D" w:rsidP="00214F40">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rsidR="00C8522D" w:rsidRPr="002D536A" w:rsidRDefault="00C8522D" w:rsidP="00214F40">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color w:val="00B050"/>
              </w:rPr>
            </w:pPr>
          </w:p>
        </w:tc>
        <w:tc>
          <w:tcPr>
            <w:tcW w:w="5940" w:type="dxa"/>
            <w:gridSpan w:val="3"/>
          </w:tcPr>
          <w:p w:rsidR="00C8522D" w:rsidRPr="002D536A" w:rsidRDefault="00C8522D" w:rsidP="00214F40">
            <w:pPr>
              <w:widowControl w:val="0"/>
              <w:rPr>
                <w:rFonts w:eastAsia="Times New Roman"/>
                <w:b/>
                <w:snapToGrid w:val="0"/>
                <w:color w:val="7030A0"/>
                <w:u w:val="single"/>
              </w:rPr>
            </w:pPr>
          </w:p>
          <w:p w:rsidR="00C8522D" w:rsidRPr="002D536A" w:rsidRDefault="00C8522D" w:rsidP="00214F40">
            <w:pPr>
              <w:widowControl w:val="0"/>
              <w:rPr>
                <w:rFonts w:eastAsia="Times New Roman"/>
                <w:snapToGrid w:val="0"/>
                <w:color w:val="7030A0"/>
              </w:rPr>
            </w:pPr>
            <w:r w:rsidRPr="002D536A">
              <w:rPr>
                <w:rFonts w:eastAsia="Times New Roman"/>
                <w:b/>
                <w:snapToGrid w:val="0"/>
                <w:color w:val="7030A0"/>
                <w:u w:val="single"/>
              </w:rPr>
              <w:t xml:space="preserve">Concepts: </w:t>
            </w:r>
            <w:r>
              <w:rPr>
                <w:rFonts w:eastAsia="Times New Roman"/>
                <w:b/>
                <w:snapToGrid w:val="0"/>
                <w:color w:val="7030A0"/>
                <w:u w:val="single"/>
              </w:rPr>
              <w:t>Oxygenation &amp; Perfusion</w:t>
            </w:r>
            <w:r w:rsidRPr="002D536A">
              <w:rPr>
                <w:rFonts w:eastAsia="Times New Roman"/>
                <w:snapToGrid w:val="0"/>
                <w:color w:val="7030A0"/>
              </w:rPr>
              <w:t xml:space="preserve">  </w:t>
            </w:r>
          </w:p>
          <w:p w:rsidR="00C8522D" w:rsidRPr="002D536A" w:rsidRDefault="00C8522D" w:rsidP="00214F40">
            <w:pPr>
              <w:widowControl w:val="0"/>
              <w:rPr>
                <w:rFonts w:eastAsia="Times New Roman"/>
                <w:snapToGrid w:val="0"/>
                <w:color w:val="000000"/>
              </w:rPr>
            </w:pPr>
            <w:r w:rsidRPr="002D536A">
              <w:rPr>
                <w:rFonts w:eastAsia="Times New Roman"/>
                <w:b/>
                <w:snapToGrid w:val="0"/>
                <w:color w:val="000000"/>
              </w:rPr>
              <w:t>Nursing Care Exemplars</w:t>
            </w:r>
            <w:r w:rsidRPr="002D536A">
              <w:rPr>
                <w:rFonts w:eastAsia="Times New Roman"/>
                <w:snapToGrid w:val="0"/>
                <w:color w:val="000000"/>
              </w:rPr>
              <w:t>:  Clients with                  Kelley</w:t>
            </w:r>
          </w:p>
          <w:p w:rsidR="00C8522D" w:rsidRPr="002D536A" w:rsidRDefault="00C8522D" w:rsidP="00214F40">
            <w:pPr>
              <w:widowControl w:val="0"/>
              <w:rPr>
                <w:rFonts w:eastAsia="Times New Roman"/>
                <w:snapToGrid w:val="0"/>
                <w:color w:val="000000"/>
              </w:rPr>
            </w:pPr>
            <w:r w:rsidRPr="002D536A">
              <w:rPr>
                <w:rFonts w:eastAsia="Times New Roman"/>
                <w:snapToGrid w:val="0"/>
                <w:color w:val="000000"/>
              </w:rPr>
              <w:t>Complicated  Pregnancy</w:t>
            </w:r>
          </w:p>
          <w:p w:rsidR="00C8522D" w:rsidRPr="002D536A" w:rsidRDefault="00C8522D" w:rsidP="00214F40">
            <w:pPr>
              <w:widowControl w:val="0"/>
              <w:rPr>
                <w:rFonts w:eastAsia="Times New Roman"/>
                <w:snapToGrid w:val="0"/>
                <w:color w:val="000000"/>
              </w:rPr>
            </w:pPr>
            <w:r w:rsidRPr="002D536A">
              <w:rPr>
                <w:rFonts w:eastAsia="Times New Roman"/>
                <w:snapToGrid w:val="0"/>
              </w:rPr>
              <w:t>Perry et al.  Chapters 13, 14 and 19.</w:t>
            </w:r>
          </w:p>
          <w:p w:rsidR="00C8522D" w:rsidRPr="002D536A" w:rsidRDefault="00C8522D" w:rsidP="00214F40">
            <w:pPr>
              <w:widowControl w:val="0"/>
              <w:rPr>
                <w:rFonts w:eastAsia="Times New Roman"/>
                <w:b/>
                <w:snapToGrid w:val="0"/>
                <w:u w:val="single"/>
              </w:rPr>
            </w:pPr>
          </w:p>
        </w:tc>
      </w:tr>
      <w:tr w:rsidR="00C8522D" w:rsidRPr="002D536A" w:rsidTr="00214F40">
        <w:trPr>
          <w:gridBefore w:val="1"/>
          <w:wBefore w:w="90" w:type="dxa"/>
        </w:trPr>
        <w:tc>
          <w:tcPr>
            <w:tcW w:w="1067" w:type="dxa"/>
          </w:tcPr>
          <w:p w:rsidR="00C8522D" w:rsidRPr="002D536A" w:rsidRDefault="00C8522D" w:rsidP="00214F40">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b/>
                <w:color w:val="00B050"/>
              </w:rPr>
            </w:pPr>
          </w:p>
          <w:p w:rsidR="00C8522D" w:rsidRPr="002D536A" w:rsidRDefault="00C8522D" w:rsidP="00214F40">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b/>
                <w:color w:val="00B050"/>
              </w:rPr>
            </w:pPr>
          </w:p>
          <w:p w:rsidR="00C8522D" w:rsidRPr="002D536A" w:rsidRDefault="00C8522D" w:rsidP="00214F40">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r w:rsidRPr="002D536A">
              <w:t>Finals Week</w:t>
            </w:r>
          </w:p>
        </w:tc>
        <w:tc>
          <w:tcPr>
            <w:tcW w:w="2893" w:type="dxa"/>
            <w:gridSpan w:val="2"/>
          </w:tcPr>
          <w:p w:rsidR="00C8522D" w:rsidRPr="002D536A" w:rsidRDefault="00C8522D" w:rsidP="00214F40">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b/>
                <w:color w:val="00B050"/>
              </w:rPr>
            </w:pPr>
          </w:p>
          <w:p w:rsidR="00C8522D" w:rsidRPr="002D536A" w:rsidRDefault="00953D1B" w:rsidP="00214F40">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b/>
                <w:color w:val="00B050"/>
              </w:rPr>
            </w:pPr>
            <w:r>
              <w:rPr>
                <w:b/>
                <w:color w:val="00B050"/>
              </w:rPr>
              <w:t>Tuesday April 29</w:t>
            </w:r>
          </w:p>
          <w:p w:rsidR="00C8522D" w:rsidRPr="002D536A" w:rsidRDefault="00C8522D" w:rsidP="00214F40">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b/>
                <w:color w:val="00B050"/>
              </w:rPr>
            </w:pPr>
            <w:r w:rsidRPr="002D536A">
              <w:rPr>
                <w:b/>
                <w:color w:val="00B050"/>
              </w:rPr>
              <w:t>Comprehensive Final Exam</w:t>
            </w:r>
          </w:p>
          <w:p w:rsidR="00C8522D" w:rsidRPr="002D536A" w:rsidRDefault="00C8522D" w:rsidP="00214F40">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b/>
                <w:color w:val="00B050"/>
              </w:rPr>
            </w:pPr>
            <w:r w:rsidRPr="002D536A">
              <w:rPr>
                <w:b/>
                <w:color w:val="00B050"/>
              </w:rPr>
              <w:t>0</w:t>
            </w:r>
            <w:r w:rsidR="00953D1B">
              <w:rPr>
                <w:b/>
                <w:color w:val="00B050"/>
              </w:rPr>
              <w:t>830-1030</w:t>
            </w:r>
          </w:p>
          <w:p w:rsidR="00C8522D" w:rsidRPr="002D536A" w:rsidRDefault="00C8522D" w:rsidP="00214F40">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b/>
                <w:color w:val="00B050"/>
              </w:rPr>
            </w:pPr>
            <w:r w:rsidRPr="002D536A">
              <w:rPr>
                <w:b/>
                <w:color w:val="00B050"/>
              </w:rPr>
              <w:t>Computer Testing Center</w:t>
            </w:r>
          </w:p>
          <w:p w:rsidR="00C8522D" w:rsidRPr="002D536A" w:rsidRDefault="00C8522D" w:rsidP="00214F40">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b/>
                <w:color w:val="00B050"/>
              </w:rPr>
            </w:pPr>
          </w:p>
          <w:p w:rsidR="00C8522D" w:rsidRPr="002D536A" w:rsidRDefault="00C8522D" w:rsidP="00214F40">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color w:val="00B050"/>
              </w:rPr>
            </w:pPr>
          </w:p>
        </w:tc>
        <w:tc>
          <w:tcPr>
            <w:tcW w:w="5940" w:type="dxa"/>
            <w:gridSpan w:val="3"/>
          </w:tcPr>
          <w:p w:rsidR="00C8522D" w:rsidRPr="002D536A" w:rsidRDefault="00C8522D" w:rsidP="00214F40">
            <w:pPr>
              <w:widowControl w:val="0"/>
              <w:rPr>
                <w:rFonts w:eastAsia="Times New Roman"/>
                <w:b/>
                <w:snapToGrid w:val="0"/>
                <w:color w:val="000000"/>
                <w:u w:val="single"/>
              </w:rPr>
            </w:pPr>
          </w:p>
          <w:p w:rsidR="00C8522D" w:rsidRPr="002D536A" w:rsidRDefault="00C8522D" w:rsidP="00214F40">
            <w:pPr>
              <w:widowControl w:val="0"/>
              <w:rPr>
                <w:rFonts w:eastAsia="Times New Roman"/>
                <w:b/>
                <w:snapToGrid w:val="0"/>
                <w:color w:val="000000"/>
                <w:u w:val="single"/>
              </w:rPr>
            </w:pPr>
          </w:p>
          <w:p w:rsidR="00C8522D" w:rsidRPr="002D536A" w:rsidRDefault="00C8522D" w:rsidP="00214F40">
            <w:pPr>
              <w:widowControl w:val="0"/>
              <w:rPr>
                <w:rFonts w:eastAsia="Times New Roman"/>
                <w:b/>
                <w:snapToGrid w:val="0"/>
                <w:color w:val="FF0000"/>
              </w:rPr>
            </w:pPr>
            <w:r w:rsidRPr="002D536A">
              <w:rPr>
                <w:rFonts w:eastAsia="Times New Roman"/>
                <w:b/>
                <w:snapToGrid w:val="0"/>
                <w:color w:val="FF0000"/>
              </w:rPr>
              <w:t>FINAL EXAM</w:t>
            </w:r>
          </w:p>
        </w:tc>
      </w:tr>
      <w:tr w:rsidR="00C8522D" w:rsidRPr="002D536A" w:rsidTr="00214F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60" w:type="dxa"/>
          <w:cantSplit/>
        </w:trPr>
        <w:tc>
          <w:tcPr>
            <w:tcW w:w="1350" w:type="dxa"/>
            <w:gridSpan w:val="3"/>
          </w:tcPr>
          <w:p w:rsidR="00C8522D" w:rsidRPr="002D536A" w:rsidRDefault="00C8522D" w:rsidP="00214F40">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p>
          <w:p w:rsidR="00C8522D" w:rsidRPr="002D536A" w:rsidRDefault="00C8522D" w:rsidP="00214F40">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rsidRPr="002D536A">
              <w:t>Approved:</w:t>
            </w:r>
          </w:p>
        </w:tc>
        <w:tc>
          <w:tcPr>
            <w:tcW w:w="3600" w:type="dxa"/>
            <w:gridSpan w:val="2"/>
          </w:tcPr>
          <w:p w:rsidR="00C8522D" w:rsidRPr="002D536A" w:rsidRDefault="00C8522D" w:rsidP="00214F40">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contextualSpacing/>
            </w:pPr>
          </w:p>
          <w:p w:rsidR="00C8522D" w:rsidRPr="002D536A" w:rsidRDefault="00C8522D" w:rsidP="00214F40">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contextualSpacing/>
            </w:pPr>
            <w:r w:rsidRPr="002D536A">
              <w:t>Academic Affairs Committee:</w:t>
            </w:r>
          </w:p>
          <w:p w:rsidR="00C8522D" w:rsidRPr="002D536A" w:rsidRDefault="00C8522D" w:rsidP="00214F40">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contextualSpacing/>
            </w:pPr>
            <w:r w:rsidRPr="002D536A">
              <w:t>General Faculty:</w:t>
            </w:r>
          </w:p>
          <w:p w:rsidR="00C8522D" w:rsidRPr="002D536A" w:rsidRDefault="00C8522D" w:rsidP="00214F40">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contextualSpacing/>
            </w:pPr>
            <w:r w:rsidRPr="002D536A">
              <w:t>UF Curriculum Committee:</w:t>
            </w:r>
          </w:p>
        </w:tc>
        <w:tc>
          <w:tcPr>
            <w:tcW w:w="4680" w:type="dxa"/>
          </w:tcPr>
          <w:p w:rsidR="00C8522D" w:rsidRPr="002D536A" w:rsidRDefault="00C8522D" w:rsidP="00214F40">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p>
          <w:p w:rsidR="00C8522D" w:rsidRPr="002D536A" w:rsidRDefault="00C8522D" w:rsidP="00214F40">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rsidRPr="002D536A">
              <w:t>09/09</w:t>
            </w:r>
          </w:p>
          <w:p w:rsidR="00C8522D" w:rsidRPr="002D536A" w:rsidRDefault="00C8522D" w:rsidP="00214F40">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 w:rsidRPr="002D536A">
              <w:t>09/09</w:t>
            </w:r>
          </w:p>
          <w:p w:rsidR="00C8522D" w:rsidRPr="002D536A" w:rsidRDefault="00C8522D" w:rsidP="00214F40">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 w:rsidRPr="002D536A">
              <w:t>10/09</w:t>
            </w:r>
          </w:p>
        </w:tc>
      </w:tr>
    </w:tbl>
    <w:p w:rsidR="00C8522D" w:rsidRPr="002D536A" w:rsidRDefault="00C8522D" w:rsidP="00C8522D"/>
    <w:p w:rsidR="00C8522D" w:rsidRDefault="00C8522D" w:rsidP="00280500"/>
    <w:sectPr w:rsidR="00C8522D" w:rsidSect="007D68E6">
      <w:foot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5406" w:rsidRDefault="00165406">
      <w:r>
        <w:separator/>
      </w:r>
    </w:p>
  </w:endnote>
  <w:endnote w:type="continuationSeparator" w:id="0">
    <w:p w:rsidR="00165406" w:rsidRDefault="00165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1AE" w:rsidRDefault="002671AE">
    <w:pPr>
      <w:pStyle w:val="Footer"/>
      <w:pBdr>
        <w:top w:val="thinThickSmallGap" w:sz="24" w:space="1" w:color="622423" w:themeColor="accent2" w:themeShade="7F"/>
      </w:pBdr>
      <w:rPr>
        <w:rFonts w:asciiTheme="majorHAnsi" w:hAnsiTheme="majorHAnsi"/>
      </w:rPr>
    </w:pPr>
    <w:r>
      <w:rPr>
        <w:rFonts w:asciiTheme="majorHAnsi" w:hAnsiTheme="majorHAnsi"/>
      </w:rPr>
      <w:t>NUR4739 (</w:t>
    </w:r>
    <w:r w:rsidR="00731C2E">
      <w:rPr>
        <w:rFonts w:asciiTheme="majorHAnsi" w:hAnsiTheme="majorHAnsi"/>
      </w:rPr>
      <w:t>01H5</w:t>
    </w:r>
    <w:r>
      <w:rPr>
        <w:rFonts w:asciiTheme="majorHAnsi" w:hAnsiTheme="majorHAnsi"/>
      </w:rPr>
      <w:t xml:space="preserve">) </w:t>
    </w:r>
    <w:r w:rsidR="00731C2E">
      <w:rPr>
        <w:rFonts w:asciiTheme="majorHAnsi" w:hAnsiTheme="majorHAnsi"/>
      </w:rPr>
      <w:t>SPRING 2014</w:t>
    </w:r>
    <w:r>
      <w:t xml:space="preserve">  Derrico  </w:t>
    </w:r>
    <w:r w:rsidR="003532FC">
      <w:t>1</w:t>
    </w:r>
    <w:r w:rsidR="003E265D">
      <w:t xml:space="preserve"> </w:t>
    </w:r>
    <w:r w:rsidR="00B512ED">
      <w:t>7</w:t>
    </w:r>
    <w:r w:rsidR="003E265D">
      <w:t xml:space="preserve"> 14 </w:t>
    </w:r>
    <w:r w:rsidR="00E86ECD">
      <w:t xml:space="preserve"> Final</w:t>
    </w:r>
    <w:r>
      <w:rPr>
        <w:rFonts w:asciiTheme="majorHAnsi" w:hAnsiTheme="majorHAnsi"/>
      </w:rPr>
      <w:ptab w:relativeTo="margin" w:alignment="right" w:leader="none"/>
    </w:r>
    <w:r>
      <w:rPr>
        <w:rFonts w:asciiTheme="majorHAnsi" w:hAnsiTheme="majorHAnsi"/>
      </w:rPr>
      <w:t xml:space="preserve">Page </w:t>
    </w:r>
    <w:r>
      <w:fldChar w:fldCharType="begin"/>
    </w:r>
    <w:r>
      <w:instrText xml:space="preserve"> PAGE   \* MERGEFORMAT </w:instrText>
    </w:r>
    <w:r>
      <w:fldChar w:fldCharType="separate"/>
    </w:r>
    <w:r w:rsidR="00B512ED" w:rsidRPr="00B512ED">
      <w:rPr>
        <w:rFonts w:asciiTheme="majorHAnsi" w:hAnsiTheme="majorHAnsi"/>
        <w:noProof/>
      </w:rPr>
      <w:t>6</w:t>
    </w:r>
    <w:r>
      <w:rPr>
        <w:rFonts w:asciiTheme="majorHAnsi" w:hAnsiTheme="majorHAnsi"/>
        <w:noProof/>
      </w:rPr>
      <w:fldChar w:fldCharType="end"/>
    </w:r>
  </w:p>
  <w:p w:rsidR="002671AE" w:rsidRDefault="002671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5406" w:rsidRDefault="00165406">
      <w:r>
        <w:separator/>
      </w:r>
    </w:p>
  </w:footnote>
  <w:footnote w:type="continuationSeparator" w:id="0">
    <w:p w:rsidR="00165406" w:rsidRDefault="001654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35D2E"/>
    <w:multiLevelType w:val="hybridMultilevel"/>
    <w:tmpl w:val="77F4525E"/>
    <w:lvl w:ilvl="0" w:tplc="921A6B58">
      <w:start w:val="1"/>
      <w:numFmt w:val="upperRoman"/>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
    <w:nsid w:val="03840177"/>
    <w:multiLevelType w:val="hybridMultilevel"/>
    <w:tmpl w:val="D0EEF5C2"/>
    <w:lvl w:ilvl="0" w:tplc="DB527F48">
      <w:start w:val="1"/>
      <w:numFmt w:val="lowerRoman"/>
      <w:lvlText w:val="%1."/>
      <w:lvlJc w:val="left"/>
      <w:pPr>
        <w:ind w:left="1800" w:hanging="360"/>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55C54E4"/>
    <w:multiLevelType w:val="hybridMultilevel"/>
    <w:tmpl w:val="996E80E8"/>
    <w:lvl w:ilvl="0" w:tplc="B2945714">
      <w:start w:val="1"/>
      <w:numFmt w:val="lowerRoman"/>
      <w:lvlText w:val="%1."/>
      <w:lvlJc w:val="left"/>
      <w:pPr>
        <w:ind w:left="2160" w:hanging="360"/>
      </w:pPr>
      <w:rPr>
        <w:rFonts w:ascii="Times New Roman" w:eastAsiaTheme="minorHAnsi" w:hAnsi="Times New Roman" w:cs="Times New Roman"/>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0B183CD0"/>
    <w:multiLevelType w:val="hybridMultilevel"/>
    <w:tmpl w:val="B2AC0A0C"/>
    <w:lvl w:ilvl="0" w:tplc="2C1691B8">
      <w:start w:val="9"/>
      <w:numFmt w:val="lowerLetter"/>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nsid w:val="0F9445F8"/>
    <w:multiLevelType w:val="hybridMultilevel"/>
    <w:tmpl w:val="856C0D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1366ADF"/>
    <w:multiLevelType w:val="hybridMultilevel"/>
    <w:tmpl w:val="4C68C8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93105C"/>
    <w:multiLevelType w:val="hybridMultilevel"/>
    <w:tmpl w:val="249A8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C478A9"/>
    <w:multiLevelType w:val="hybridMultilevel"/>
    <w:tmpl w:val="0B9E1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722BC7"/>
    <w:multiLevelType w:val="hybridMultilevel"/>
    <w:tmpl w:val="3D509658"/>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0081B9A"/>
    <w:multiLevelType w:val="hybridMultilevel"/>
    <w:tmpl w:val="EB72013A"/>
    <w:lvl w:ilvl="0" w:tplc="8A24FFD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A604E71"/>
    <w:multiLevelType w:val="hybridMultilevel"/>
    <w:tmpl w:val="9D6A6FC2"/>
    <w:lvl w:ilvl="0" w:tplc="BFA83E40">
      <w:start w:val="9"/>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2C027A29"/>
    <w:multiLevelType w:val="hybridMultilevel"/>
    <w:tmpl w:val="BD24AB78"/>
    <w:lvl w:ilvl="0" w:tplc="0409000F">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FE93E49"/>
    <w:multiLevelType w:val="hybridMultilevel"/>
    <w:tmpl w:val="E5B6F324"/>
    <w:lvl w:ilvl="0" w:tplc="54443896">
      <w:start w:val="1"/>
      <w:numFmt w:val="lowerRoman"/>
      <w:lvlText w:val="%1."/>
      <w:lvlJc w:val="left"/>
      <w:pPr>
        <w:ind w:left="2160" w:hanging="360"/>
      </w:pPr>
      <w:rPr>
        <w:rFonts w:ascii="Times New Roman" w:eastAsiaTheme="minorHAnsi" w:hAnsi="Times New Roman" w:cs="Times New Roman"/>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38FA0069"/>
    <w:multiLevelType w:val="hybridMultilevel"/>
    <w:tmpl w:val="D862B712"/>
    <w:lvl w:ilvl="0" w:tplc="8B827F30">
      <w:start w:val="3"/>
      <w:numFmt w:val="decimal"/>
      <w:lvlText w:val="%1."/>
      <w:lvlJc w:val="left"/>
      <w:pPr>
        <w:ind w:left="1800" w:hanging="360"/>
      </w:pPr>
      <w:rPr>
        <w:rFonts w:hint="default"/>
        <w:color w:val="0000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3BE15F9A"/>
    <w:multiLevelType w:val="hybridMultilevel"/>
    <w:tmpl w:val="53882422"/>
    <w:lvl w:ilvl="0" w:tplc="02527F04">
      <w:start w:val="100"/>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3CE027C0"/>
    <w:multiLevelType w:val="hybridMultilevel"/>
    <w:tmpl w:val="3AC0324E"/>
    <w:lvl w:ilvl="0" w:tplc="38EE8208">
      <w:start w:val="1"/>
      <w:numFmt w:val="lowerRoman"/>
      <w:lvlText w:val="%1."/>
      <w:lvlJc w:val="left"/>
      <w:pPr>
        <w:ind w:left="2160" w:hanging="360"/>
      </w:pPr>
      <w:rPr>
        <w:rFonts w:ascii="Times New Roman" w:eastAsiaTheme="minorHAnsi" w:hAnsi="Times New Roman" w:cs="Times New Roman"/>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nsid w:val="40DD15CF"/>
    <w:multiLevelType w:val="hybridMultilevel"/>
    <w:tmpl w:val="DA3E37A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6502142"/>
    <w:multiLevelType w:val="hybridMultilevel"/>
    <w:tmpl w:val="6E16A500"/>
    <w:lvl w:ilvl="0" w:tplc="8BF6CA0A">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nsid w:val="5C87775E"/>
    <w:multiLevelType w:val="hybridMultilevel"/>
    <w:tmpl w:val="68A2A8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5DF37413"/>
    <w:multiLevelType w:val="hybridMultilevel"/>
    <w:tmpl w:val="B01EECCA"/>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18F021C"/>
    <w:multiLevelType w:val="hybridMultilevel"/>
    <w:tmpl w:val="33769EEC"/>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8251EEC"/>
    <w:multiLevelType w:val="hybridMultilevel"/>
    <w:tmpl w:val="893C6E04"/>
    <w:lvl w:ilvl="0" w:tplc="C9043516">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22">
    <w:nsid w:val="6F10192E"/>
    <w:multiLevelType w:val="hybridMultilevel"/>
    <w:tmpl w:val="1EF4CB3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
    <w:nsid w:val="76C416AA"/>
    <w:multiLevelType w:val="hybridMultilevel"/>
    <w:tmpl w:val="C9A0A2E4"/>
    <w:lvl w:ilvl="0" w:tplc="9B7EA884">
      <w:start w:val="3"/>
      <w:numFmt w:val="lowerLetter"/>
      <w:lvlText w:val="%1."/>
      <w:lvlJc w:val="left"/>
      <w:pPr>
        <w:ind w:left="1080" w:hanging="360"/>
      </w:pPr>
      <w:rPr>
        <w:rFonts w:hint="default"/>
      </w:rPr>
    </w:lvl>
    <w:lvl w:ilvl="1" w:tplc="84BA6BFA">
      <w:start w:val="1"/>
      <w:numFmt w:val="lowerRoman"/>
      <w:lvlText w:val="%2."/>
      <w:lvlJc w:val="left"/>
      <w:pPr>
        <w:ind w:left="1800" w:hanging="360"/>
      </w:pPr>
      <w:rPr>
        <w:rFonts w:ascii="Times New Roman" w:eastAsiaTheme="minorHAnsi" w:hAnsi="Times New Roman" w:cs="Times New Roman"/>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8A353F8"/>
    <w:multiLevelType w:val="hybridMultilevel"/>
    <w:tmpl w:val="2DB86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0"/>
  </w:num>
  <w:num w:numId="3">
    <w:abstractNumId w:val="21"/>
  </w:num>
  <w:num w:numId="4">
    <w:abstractNumId w:val="4"/>
  </w:num>
  <w:num w:numId="5">
    <w:abstractNumId w:val="18"/>
  </w:num>
  <w:num w:numId="6">
    <w:abstractNumId w:val="13"/>
  </w:num>
  <w:num w:numId="7">
    <w:abstractNumId w:val="9"/>
  </w:num>
  <w:num w:numId="8">
    <w:abstractNumId w:val="19"/>
  </w:num>
  <w:num w:numId="9">
    <w:abstractNumId w:val="8"/>
  </w:num>
  <w:num w:numId="10">
    <w:abstractNumId w:val="2"/>
  </w:num>
  <w:num w:numId="11">
    <w:abstractNumId w:val="12"/>
  </w:num>
  <w:num w:numId="12">
    <w:abstractNumId w:val="15"/>
  </w:num>
  <w:num w:numId="13">
    <w:abstractNumId w:val="16"/>
  </w:num>
  <w:num w:numId="14">
    <w:abstractNumId w:val="20"/>
  </w:num>
  <w:num w:numId="15">
    <w:abstractNumId w:val="1"/>
  </w:num>
  <w:num w:numId="16">
    <w:abstractNumId w:val="11"/>
  </w:num>
  <w:num w:numId="17">
    <w:abstractNumId w:val="5"/>
  </w:num>
  <w:num w:numId="18">
    <w:abstractNumId w:val="10"/>
  </w:num>
  <w:num w:numId="19">
    <w:abstractNumId w:val="23"/>
  </w:num>
  <w:num w:numId="20">
    <w:abstractNumId w:val="17"/>
  </w:num>
  <w:num w:numId="21">
    <w:abstractNumId w:val="14"/>
  </w:num>
  <w:num w:numId="22">
    <w:abstractNumId w:val="3"/>
  </w:num>
  <w:num w:numId="23">
    <w:abstractNumId w:val="24"/>
  </w:num>
  <w:num w:numId="24">
    <w:abstractNumId w:val="6"/>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oNotHyphenateCaps/>
  <w:drawingGridHorizontalSpacing w:val="360"/>
  <w:drawingGridVerticalSpacing w:val="360"/>
  <w:displayHorizontalDrawingGridEvery w:val="0"/>
  <w:displayVerticalDrawingGridEvery w:val="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9B1"/>
    <w:rsid w:val="000347C2"/>
    <w:rsid w:val="00044F45"/>
    <w:rsid w:val="00054058"/>
    <w:rsid w:val="00055336"/>
    <w:rsid w:val="00056239"/>
    <w:rsid w:val="0006354E"/>
    <w:rsid w:val="00066B76"/>
    <w:rsid w:val="00066EAD"/>
    <w:rsid w:val="00072427"/>
    <w:rsid w:val="000729BC"/>
    <w:rsid w:val="000733D5"/>
    <w:rsid w:val="00077945"/>
    <w:rsid w:val="000807A6"/>
    <w:rsid w:val="00086EAF"/>
    <w:rsid w:val="00093ADE"/>
    <w:rsid w:val="000B3B5D"/>
    <w:rsid w:val="000C5EF4"/>
    <w:rsid w:val="000E5E05"/>
    <w:rsid w:val="000F44BF"/>
    <w:rsid w:val="000F4639"/>
    <w:rsid w:val="000F5141"/>
    <w:rsid w:val="00100A35"/>
    <w:rsid w:val="00102B10"/>
    <w:rsid w:val="00102DEB"/>
    <w:rsid w:val="00105C84"/>
    <w:rsid w:val="00105F4B"/>
    <w:rsid w:val="00107576"/>
    <w:rsid w:val="0011129A"/>
    <w:rsid w:val="00114F67"/>
    <w:rsid w:val="00116495"/>
    <w:rsid w:val="00121F65"/>
    <w:rsid w:val="00121F8B"/>
    <w:rsid w:val="001244AB"/>
    <w:rsid w:val="001330E7"/>
    <w:rsid w:val="0013400F"/>
    <w:rsid w:val="0013448F"/>
    <w:rsid w:val="00136090"/>
    <w:rsid w:val="0013699A"/>
    <w:rsid w:val="0014049D"/>
    <w:rsid w:val="00142ECE"/>
    <w:rsid w:val="00143201"/>
    <w:rsid w:val="0014449B"/>
    <w:rsid w:val="001477FB"/>
    <w:rsid w:val="001506E6"/>
    <w:rsid w:val="001512E1"/>
    <w:rsid w:val="00153343"/>
    <w:rsid w:val="001546C4"/>
    <w:rsid w:val="00157BD4"/>
    <w:rsid w:val="001608C3"/>
    <w:rsid w:val="00161FDE"/>
    <w:rsid w:val="0016285B"/>
    <w:rsid w:val="001642B5"/>
    <w:rsid w:val="00165406"/>
    <w:rsid w:val="0017055F"/>
    <w:rsid w:val="00170D03"/>
    <w:rsid w:val="0017164B"/>
    <w:rsid w:val="00175AFF"/>
    <w:rsid w:val="0018217C"/>
    <w:rsid w:val="00183FCF"/>
    <w:rsid w:val="00192640"/>
    <w:rsid w:val="00192ADE"/>
    <w:rsid w:val="00195DF6"/>
    <w:rsid w:val="001A098F"/>
    <w:rsid w:val="001A4AD3"/>
    <w:rsid w:val="001B07EA"/>
    <w:rsid w:val="001B356D"/>
    <w:rsid w:val="001B6491"/>
    <w:rsid w:val="001B75AE"/>
    <w:rsid w:val="001C119D"/>
    <w:rsid w:val="001C1EBA"/>
    <w:rsid w:val="001C57B2"/>
    <w:rsid w:val="001D0008"/>
    <w:rsid w:val="001D4337"/>
    <w:rsid w:val="001D4452"/>
    <w:rsid w:val="001D6C48"/>
    <w:rsid w:val="001E189D"/>
    <w:rsid w:val="00200A8F"/>
    <w:rsid w:val="00201C49"/>
    <w:rsid w:val="0020558C"/>
    <w:rsid w:val="00210BCF"/>
    <w:rsid w:val="00210C84"/>
    <w:rsid w:val="0023358A"/>
    <w:rsid w:val="00236C9B"/>
    <w:rsid w:val="00237F1E"/>
    <w:rsid w:val="002446D4"/>
    <w:rsid w:val="00244D6C"/>
    <w:rsid w:val="00253A57"/>
    <w:rsid w:val="00262C26"/>
    <w:rsid w:val="00266C0B"/>
    <w:rsid w:val="002671AE"/>
    <w:rsid w:val="00267AC7"/>
    <w:rsid w:val="00280500"/>
    <w:rsid w:val="00285D14"/>
    <w:rsid w:val="00297FEE"/>
    <w:rsid w:val="002A1CE2"/>
    <w:rsid w:val="002A49D9"/>
    <w:rsid w:val="002B13F2"/>
    <w:rsid w:val="002B63D4"/>
    <w:rsid w:val="002C6C38"/>
    <w:rsid w:val="002C6CDF"/>
    <w:rsid w:val="002C73A1"/>
    <w:rsid w:val="002D4BC7"/>
    <w:rsid w:val="002D4EA4"/>
    <w:rsid w:val="002D536A"/>
    <w:rsid w:val="002E543D"/>
    <w:rsid w:val="002F1BE8"/>
    <w:rsid w:val="002F2478"/>
    <w:rsid w:val="002F2BDF"/>
    <w:rsid w:val="00304A48"/>
    <w:rsid w:val="00310DBF"/>
    <w:rsid w:val="00311155"/>
    <w:rsid w:val="00321617"/>
    <w:rsid w:val="00323146"/>
    <w:rsid w:val="00325375"/>
    <w:rsid w:val="00334BC1"/>
    <w:rsid w:val="00341AA5"/>
    <w:rsid w:val="00345047"/>
    <w:rsid w:val="00351A49"/>
    <w:rsid w:val="003532FC"/>
    <w:rsid w:val="00356F16"/>
    <w:rsid w:val="00362C1D"/>
    <w:rsid w:val="0036320E"/>
    <w:rsid w:val="0036420C"/>
    <w:rsid w:val="0037442A"/>
    <w:rsid w:val="003832AB"/>
    <w:rsid w:val="003B257A"/>
    <w:rsid w:val="003C04BD"/>
    <w:rsid w:val="003D3A51"/>
    <w:rsid w:val="003E265D"/>
    <w:rsid w:val="003F55E4"/>
    <w:rsid w:val="003F6047"/>
    <w:rsid w:val="00405BDF"/>
    <w:rsid w:val="00410442"/>
    <w:rsid w:val="004118EB"/>
    <w:rsid w:val="00411E6B"/>
    <w:rsid w:val="00413560"/>
    <w:rsid w:val="00413E7C"/>
    <w:rsid w:val="004152F8"/>
    <w:rsid w:val="0041693D"/>
    <w:rsid w:val="00421396"/>
    <w:rsid w:val="00422D7C"/>
    <w:rsid w:val="00423AD9"/>
    <w:rsid w:val="004244B3"/>
    <w:rsid w:val="00431627"/>
    <w:rsid w:val="004361EF"/>
    <w:rsid w:val="004374B0"/>
    <w:rsid w:val="0045239A"/>
    <w:rsid w:val="00455716"/>
    <w:rsid w:val="004569F2"/>
    <w:rsid w:val="00463834"/>
    <w:rsid w:val="0046383B"/>
    <w:rsid w:val="004719FE"/>
    <w:rsid w:val="00473D09"/>
    <w:rsid w:val="00477D28"/>
    <w:rsid w:val="004820CE"/>
    <w:rsid w:val="00483380"/>
    <w:rsid w:val="00487A82"/>
    <w:rsid w:val="00487F24"/>
    <w:rsid w:val="00494411"/>
    <w:rsid w:val="004A0640"/>
    <w:rsid w:val="004A56BE"/>
    <w:rsid w:val="004B203F"/>
    <w:rsid w:val="004B2ADF"/>
    <w:rsid w:val="004B377D"/>
    <w:rsid w:val="004B472A"/>
    <w:rsid w:val="004B50A6"/>
    <w:rsid w:val="004C07C6"/>
    <w:rsid w:val="004C1AB5"/>
    <w:rsid w:val="004D33F8"/>
    <w:rsid w:val="004D48F2"/>
    <w:rsid w:val="004D4D5B"/>
    <w:rsid w:val="004D7DB3"/>
    <w:rsid w:val="004E5CD7"/>
    <w:rsid w:val="004F451E"/>
    <w:rsid w:val="004F4771"/>
    <w:rsid w:val="004F691A"/>
    <w:rsid w:val="004F6C34"/>
    <w:rsid w:val="00500BF7"/>
    <w:rsid w:val="00512B45"/>
    <w:rsid w:val="00514659"/>
    <w:rsid w:val="0052239B"/>
    <w:rsid w:val="005245FA"/>
    <w:rsid w:val="00526825"/>
    <w:rsid w:val="00531232"/>
    <w:rsid w:val="005323AB"/>
    <w:rsid w:val="00536D14"/>
    <w:rsid w:val="00537C5F"/>
    <w:rsid w:val="0054489D"/>
    <w:rsid w:val="00544E79"/>
    <w:rsid w:val="00551463"/>
    <w:rsid w:val="005523D3"/>
    <w:rsid w:val="0055375B"/>
    <w:rsid w:val="0055378F"/>
    <w:rsid w:val="00553C28"/>
    <w:rsid w:val="00555AA2"/>
    <w:rsid w:val="00556A92"/>
    <w:rsid w:val="00566A5D"/>
    <w:rsid w:val="00570C01"/>
    <w:rsid w:val="0057632D"/>
    <w:rsid w:val="0058080E"/>
    <w:rsid w:val="00583895"/>
    <w:rsid w:val="005849CD"/>
    <w:rsid w:val="00590A94"/>
    <w:rsid w:val="005952BE"/>
    <w:rsid w:val="005A176C"/>
    <w:rsid w:val="005A53C9"/>
    <w:rsid w:val="005B0A26"/>
    <w:rsid w:val="005B2B19"/>
    <w:rsid w:val="005B3EB4"/>
    <w:rsid w:val="005B55A3"/>
    <w:rsid w:val="005C74A6"/>
    <w:rsid w:val="005D244F"/>
    <w:rsid w:val="005D358C"/>
    <w:rsid w:val="005D52CD"/>
    <w:rsid w:val="005E3D4B"/>
    <w:rsid w:val="005E5462"/>
    <w:rsid w:val="005E6779"/>
    <w:rsid w:val="005F17B6"/>
    <w:rsid w:val="005F1C93"/>
    <w:rsid w:val="005F3721"/>
    <w:rsid w:val="00600C5E"/>
    <w:rsid w:val="00601E38"/>
    <w:rsid w:val="00603D11"/>
    <w:rsid w:val="006202CB"/>
    <w:rsid w:val="00622711"/>
    <w:rsid w:val="00623351"/>
    <w:rsid w:val="006236AC"/>
    <w:rsid w:val="00624503"/>
    <w:rsid w:val="00631741"/>
    <w:rsid w:val="006343AE"/>
    <w:rsid w:val="00634B1C"/>
    <w:rsid w:val="00641F07"/>
    <w:rsid w:val="006535F0"/>
    <w:rsid w:val="00661498"/>
    <w:rsid w:val="00662094"/>
    <w:rsid w:val="006639CD"/>
    <w:rsid w:val="00664B52"/>
    <w:rsid w:val="00670CC9"/>
    <w:rsid w:val="00681FB7"/>
    <w:rsid w:val="00686A86"/>
    <w:rsid w:val="0069222A"/>
    <w:rsid w:val="00694FDE"/>
    <w:rsid w:val="006958CB"/>
    <w:rsid w:val="00697002"/>
    <w:rsid w:val="006A05A3"/>
    <w:rsid w:val="006A0EA6"/>
    <w:rsid w:val="006A2267"/>
    <w:rsid w:val="006A29B1"/>
    <w:rsid w:val="006B129B"/>
    <w:rsid w:val="006B479C"/>
    <w:rsid w:val="006C1546"/>
    <w:rsid w:val="006C5D07"/>
    <w:rsid w:val="006C5E92"/>
    <w:rsid w:val="006E33C5"/>
    <w:rsid w:val="006F0729"/>
    <w:rsid w:val="00702108"/>
    <w:rsid w:val="00703256"/>
    <w:rsid w:val="0070603E"/>
    <w:rsid w:val="00713A63"/>
    <w:rsid w:val="00713EC6"/>
    <w:rsid w:val="00720E93"/>
    <w:rsid w:val="00723E4A"/>
    <w:rsid w:val="00725AA6"/>
    <w:rsid w:val="00731C2E"/>
    <w:rsid w:val="00736BAC"/>
    <w:rsid w:val="00741E11"/>
    <w:rsid w:val="00743073"/>
    <w:rsid w:val="007613A5"/>
    <w:rsid w:val="0076484B"/>
    <w:rsid w:val="00770BB3"/>
    <w:rsid w:val="00771FA7"/>
    <w:rsid w:val="00775361"/>
    <w:rsid w:val="00775B0D"/>
    <w:rsid w:val="007777B8"/>
    <w:rsid w:val="0078008C"/>
    <w:rsid w:val="00782862"/>
    <w:rsid w:val="00783F0B"/>
    <w:rsid w:val="007B162C"/>
    <w:rsid w:val="007B402F"/>
    <w:rsid w:val="007C1026"/>
    <w:rsid w:val="007C2A68"/>
    <w:rsid w:val="007D68E6"/>
    <w:rsid w:val="007E031C"/>
    <w:rsid w:val="007E56FA"/>
    <w:rsid w:val="007F116C"/>
    <w:rsid w:val="007F38F7"/>
    <w:rsid w:val="007F5286"/>
    <w:rsid w:val="00803BE7"/>
    <w:rsid w:val="0080610D"/>
    <w:rsid w:val="0080729D"/>
    <w:rsid w:val="00810835"/>
    <w:rsid w:val="00810F43"/>
    <w:rsid w:val="00816450"/>
    <w:rsid w:val="00823184"/>
    <w:rsid w:val="00827DD9"/>
    <w:rsid w:val="00835401"/>
    <w:rsid w:val="00844244"/>
    <w:rsid w:val="00846369"/>
    <w:rsid w:val="008502D6"/>
    <w:rsid w:val="00850370"/>
    <w:rsid w:val="008543D5"/>
    <w:rsid w:val="008833C2"/>
    <w:rsid w:val="00885876"/>
    <w:rsid w:val="00885DA4"/>
    <w:rsid w:val="00896AB3"/>
    <w:rsid w:val="0089736F"/>
    <w:rsid w:val="008C0E6D"/>
    <w:rsid w:val="008C4CBA"/>
    <w:rsid w:val="008D3864"/>
    <w:rsid w:val="008F1303"/>
    <w:rsid w:val="008F3807"/>
    <w:rsid w:val="008F6D67"/>
    <w:rsid w:val="00907269"/>
    <w:rsid w:val="00910A9E"/>
    <w:rsid w:val="0091347B"/>
    <w:rsid w:val="00915A8F"/>
    <w:rsid w:val="00917472"/>
    <w:rsid w:val="00922458"/>
    <w:rsid w:val="00923B2F"/>
    <w:rsid w:val="0092717E"/>
    <w:rsid w:val="0093015C"/>
    <w:rsid w:val="00930AC2"/>
    <w:rsid w:val="009324E6"/>
    <w:rsid w:val="0094621E"/>
    <w:rsid w:val="00953D1B"/>
    <w:rsid w:val="0095481C"/>
    <w:rsid w:val="00961B37"/>
    <w:rsid w:val="00963E25"/>
    <w:rsid w:val="0096629D"/>
    <w:rsid w:val="00966837"/>
    <w:rsid w:val="0097516E"/>
    <w:rsid w:val="00975B83"/>
    <w:rsid w:val="00975EC2"/>
    <w:rsid w:val="009771A6"/>
    <w:rsid w:val="009779AB"/>
    <w:rsid w:val="009839AB"/>
    <w:rsid w:val="009908FD"/>
    <w:rsid w:val="00990C61"/>
    <w:rsid w:val="009A47C3"/>
    <w:rsid w:val="009B0B1A"/>
    <w:rsid w:val="009B2988"/>
    <w:rsid w:val="009B2F2A"/>
    <w:rsid w:val="009B4132"/>
    <w:rsid w:val="009B4959"/>
    <w:rsid w:val="009B4A97"/>
    <w:rsid w:val="009B6068"/>
    <w:rsid w:val="009C0A77"/>
    <w:rsid w:val="009C10CA"/>
    <w:rsid w:val="009C521D"/>
    <w:rsid w:val="009C5809"/>
    <w:rsid w:val="009C691B"/>
    <w:rsid w:val="009C7534"/>
    <w:rsid w:val="009E47A8"/>
    <w:rsid w:val="009E7798"/>
    <w:rsid w:val="00A0614E"/>
    <w:rsid w:val="00A126A2"/>
    <w:rsid w:val="00A149F0"/>
    <w:rsid w:val="00A223EE"/>
    <w:rsid w:val="00A22994"/>
    <w:rsid w:val="00A23D96"/>
    <w:rsid w:val="00A311A7"/>
    <w:rsid w:val="00A40269"/>
    <w:rsid w:val="00A40F1A"/>
    <w:rsid w:val="00A41051"/>
    <w:rsid w:val="00A43636"/>
    <w:rsid w:val="00A44DD6"/>
    <w:rsid w:val="00A46150"/>
    <w:rsid w:val="00A47590"/>
    <w:rsid w:val="00A53365"/>
    <w:rsid w:val="00A5698D"/>
    <w:rsid w:val="00A60D1C"/>
    <w:rsid w:val="00A60E2D"/>
    <w:rsid w:val="00A63B77"/>
    <w:rsid w:val="00A82E88"/>
    <w:rsid w:val="00A90FAB"/>
    <w:rsid w:val="00A917EB"/>
    <w:rsid w:val="00A92963"/>
    <w:rsid w:val="00A948D8"/>
    <w:rsid w:val="00AA2AA1"/>
    <w:rsid w:val="00AA7F6C"/>
    <w:rsid w:val="00AB1B7F"/>
    <w:rsid w:val="00AB55E3"/>
    <w:rsid w:val="00AB5B80"/>
    <w:rsid w:val="00AC2B55"/>
    <w:rsid w:val="00AC33B6"/>
    <w:rsid w:val="00AC502C"/>
    <w:rsid w:val="00AD198E"/>
    <w:rsid w:val="00AD5173"/>
    <w:rsid w:val="00AD7F84"/>
    <w:rsid w:val="00AE2154"/>
    <w:rsid w:val="00AF215D"/>
    <w:rsid w:val="00AF462E"/>
    <w:rsid w:val="00B1423A"/>
    <w:rsid w:val="00B168A4"/>
    <w:rsid w:val="00B16BFB"/>
    <w:rsid w:val="00B23109"/>
    <w:rsid w:val="00B30E8F"/>
    <w:rsid w:val="00B50997"/>
    <w:rsid w:val="00B512ED"/>
    <w:rsid w:val="00B546DA"/>
    <w:rsid w:val="00B571FB"/>
    <w:rsid w:val="00B60847"/>
    <w:rsid w:val="00B6449F"/>
    <w:rsid w:val="00B670C3"/>
    <w:rsid w:val="00B74A3D"/>
    <w:rsid w:val="00B84D9E"/>
    <w:rsid w:val="00B87683"/>
    <w:rsid w:val="00B95128"/>
    <w:rsid w:val="00BA1947"/>
    <w:rsid w:val="00BA2225"/>
    <w:rsid w:val="00BA2419"/>
    <w:rsid w:val="00BA578D"/>
    <w:rsid w:val="00BA7CB6"/>
    <w:rsid w:val="00BB0F18"/>
    <w:rsid w:val="00BB12D1"/>
    <w:rsid w:val="00BB6B80"/>
    <w:rsid w:val="00BC71F5"/>
    <w:rsid w:val="00BD57C4"/>
    <w:rsid w:val="00BE027B"/>
    <w:rsid w:val="00BE0F5D"/>
    <w:rsid w:val="00BE11B5"/>
    <w:rsid w:val="00BE1D5F"/>
    <w:rsid w:val="00BE2688"/>
    <w:rsid w:val="00BE35BC"/>
    <w:rsid w:val="00BE7719"/>
    <w:rsid w:val="00BF709B"/>
    <w:rsid w:val="00C04E09"/>
    <w:rsid w:val="00C05271"/>
    <w:rsid w:val="00C0769D"/>
    <w:rsid w:val="00C11BA6"/>
    <w:rsid w:val="00C15068"/>
    <w:rsid w:val="00C24B77"/>
    <w:rsid w:val="00C32730"/>
    <w:rsid w:val="00C37283"/>
    <w:rsid w:val="00C414CB"/>
    <w:rsid w:val="00C41895"/>
    <w:rsid w:val="00C4713D"/>
    <w:rsid w:val="00C52DFE"/>
    <w:rsid w:val="00C54895"/>
    <w:rsid w:val="00C75E07"/>
    <w:rsid w:val="00C8522D"/>
    <w:rsid w:val="00C85D6D"/>
    <w:rsid w:val="00C86513"/>
    <w:rsid w:val="00C910B5"/>
    <w:rsid w:val="00C92D42"/>
    <w:rsid w:val="00C93BFD"/>
    <w:rsid w:val="00C97B6A"/>
    <w:rsid w:val="00CA4E81"/>
    <w:rsid w:val="00CB2B96"/>
    <w:rsid w:val="00CB7C76"/>
    <w:rsid w:val="00CC1339"/>
    <w:rsid w:val="00CC5C42"/>
    <w:rsid w:val="00CD285E"/>
    <w:rsid w:val="00CD2B20"/>
    <w:rsid w:val="00CD37FA"/>
    <w:rsid w:val="00CD5369"/>
    <w:rsid w:val="00CD645A"/>
    <w:rsid w:val="00CE5E9F"/>
    <w:rsid w:val="00CE6152"/>
    <w:rsid w:val="00CF2207"/>
    <w:rsid w:val="00CF283B"/>
    <w:rsid w:val="00CF6C24"/>
    <w:rsid w:val="00D0149E"/>
    <w:rsid w:val="00D03C21"/>
    <w:rsid w:val="00D06C97"/>
    <w:rsid w:val="00D12A67"/>
    <w:rsid w:val="00D15D83"/>
    <w:rsid w:val="00D16D86"/>
    <w:rsid w:val="00D22226"/>
    <w:rsid w:val="00D26DBD"/>
    <w:rsid w:val="00D3194B"/>
    <w:rsid w:val="00D32356"/>
    <w:rsid w:val="00D33890"/>
    <w:rsid w:val="00D3665C"/>
    <w:rsid w:val="00D51481"/>
    <w:rsid w:val="00D6360D"/>
    <w:rsid w:val="00D65737"/>
    <w:rsid w:val="00D66E14"/>
    <w:rsid w:val="00D744F0"/>
    <w:rsid w:val="00D828D5"/>
    <w:rsid w:val="00D83CC1"/>
    <w:rsid w:val="00D90D77"/>
    <w:rsid w:val="00D928D8"/>
    <w:rsid w:val="00D94C3F"/>
    <w:rsid w:val="00D97D3B"/>
    <w:rsid w:val="00DB7008"/>
    <w:rsid w:val="00DC5931"/>
    <w:rsid w:val="00DD13F1"/>
    <w:rsid w:val="00DD1CF1"/>
    <w:rsid w:val="00DD25CA"/>
    <w:rsid w:val="00DE49FE"/>
    <w:rsid w:val="00DF6FB3"/>
    <w:rsid w:val="00E02E31"/>
    <w:rsid w:val="00E048A6"/>
    <w:rsid w:val="00E067F8"/>
    <w:rsid w:val="00E134FE"/>
    <w:rsid w:val="00E157AA"/>
    <w:rsid w:val="00E2290B"/>
    <w:rsid w:val="00E30762"/>
    <w:rsid w:val="00E3198B"/>
    <w:rsid w:val="00E429A1"/>
    <w:rsid w:val="00E45E35"/>
    <w:rsid w:val="00E54B80"/>
    <w:rsid w:val="00E55001"/>
    <w:rsid w:val="00E55CF8"/>
    <w:rsid w:val="00E5741E"/>
    <w:rsid w:val="00E61428"/>
    <w:rsid w:val="00E61629"/>
    <w:rsid w:val="00E644CC"/>
    <w:rsid w:val="00E73D30"/>
    <w:rsid w:val="00E86ECD"/>
    <w:rsid w:val="00E9061F"/>
    <w:rsid w:val="00E91797"/>
    <w:rsid w:val="00E918DC"/>
    <w:rsid w:val="00E93091"/>
    <w:rsid w:val="00EB1E87"/>
    <w:rsid w:val="00EB2862"/>
    <w:rsid w:val="00EB79AF"/>
    <w:rsid w:val="00EC3055"/>
    <w:rsid w:val="00EC3285"/>
    <w:rsid w:val="00EC6337"/>
    <w:rsid w:val="00ED1478"/>
    <w:rsid w:val="00ED62F3"/>
    <w:rsid w:val="00ED69F7"/>
    <w:rsid w:val="00ED7B51"/>
    <w:rsid w:val="00EE1583"/>
    <w:rsid w:val="00EE2D37"/>
    <w:rsid w:val="00EE6159"/>
    <w:rsid w:val="00EE7E44"/>
    <w:rsid w:val="00EF1A5E"/>
    <w:rsid w:val="00EF27FD"/>
    <w:rsid w:val="00EF2E61"/>
    <w:rsid w:val="00F011C9"/>
    <w:rsid w:val="00F0713F"/>
    <w:rsid w:val="00F14AA0"/>
    <w:rsid w:val="00F17E4F"/>
    <w:rsid w:val="00F21547"/>
    <w:rsid w:val="00F22200"/>
    <w:rsid w:val="00F36376"/>
    <w:rsid w:val="00F3653F"/>
    <w:rsid w:val="00F4310E"/>
    <w:rsid w:val="00F446F7"/>
    <w:rsid w:val="00F44A8D"/>
    <w:rsid w:val="00F503DA"/>
    <w:rsid w:val="00F51704"/>
    <w:rsid w:val="00F53030"/>
    <w:rsid w:val="00F61425"/>
    <w:rsid w:val="00F632B1"/>
    <w:rsid w:val="00F64C99"/>
    <w:rsid w:val="00F67F3E"/>
    <w:rsid w:val="00F82028"/>
    <w:rsid w:val="00F95E2C"/>
    <w:rsid w:val="00FA125A"/>
    <w:rsid w:val="00FA4AB1"/>
    <w:rsid w:val="00FA7587"/>
    <w:rsid w:val="00FA7A2D"/>
    <w:rsid w:val="00FB4960"/>
    <w:rsid w:val="00FB5E64"/>
    <w:rsid w:val="00FB6D75"/>
    <w:rsid w:val="00FC36DE"/>
    <w:rsid w:val="00FC53C1"/>
    <w:rsid w:val="00FC782D"/>
    <w:rsid w:val="00FD4B80"/>
    <w:rsid w:val="00FE025E"/>
    <w:rsid w:val="00FE1D92"/>
    <w:rsid w:val="00FE6192"/>
    <w:rsid w:val="00FF031A"/>
    <w:rsid w:val="00FF04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uiPriority="0"/>
    <w:lsdException w:name="Hyperlink" w:uiPriority="0"/>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0A35"/>
    <w:rPr>
      <w:rFonts w:ascii="Times New Roman" w:hAnsi="Times New Roman"/>
      <w:sz w:val="24"/>
      <w:szCs w:val="24"/>
    </w:rPr>
  </w:style>
  <w:style w:type="paragraph" w:styleId="Heading1">
    <w:name w:val="heading 1"/>
    <w:basedOn w:val="Normal"/>
    <w:next w:val="Normal"/>
    <w:link w:val="Heading1Char"/>
    <w:uiPriority w:val="99"/>
    <w:qFormat/>
    <w:rsid w:val="006A29B1"/>
    <w:pPr>
      <w:keepNext/>
      <w:outlineLvl w:val="0"/>
    </w:pPr>
    <w:rPr>
      <w:u w:val="single"/>
    </w:rPr>
  </w:style>
  <w:style w:type="paragraph" w:styleId="Heading2">
    <w:name w:val="heading 2"/>
    <w:basedOn w:val="Normal"/>
    <w:next w:val="Normal"/>
    <w:link w:val="Heading2Char"/>
    <w:semiHidden/>
    <w:unhideWhenUsed/>
    <w:qFormat/>
    <w:locked/>
    <w:rsid w:val="00121F8B"/>
    <w:pPr>
      <w:keepNext/>
      <w:keepLines/>
      <w:widowControl w:val="0"/>
      <w:spacing w:before="200"/>
      <w:outlineLvl w:val="1"/>
    </w:pPr>
    <w:rPr>
      <w:rFonts w:asciiTheme="majorHAnsi" w:eastAsiaTheme="majorEastAsia" w:hAnsiTheme="majorHAnsi" w:cstheme="majorBidi"/>
      <w:b/>
      <w:bCs/>
      <w:snapToGrid w:val="0"/>
      <w:color w:val="4F81BD" w:themeColor="accent1"/>
      <w:sz w:val="26"/>
      <w:szCs w:val="26"/>
    </w:rPr>
  </w:style>
  <w:style w:type="paragraph" w:styleId="Heading3">
    <w:name w:val="heading 3"/>
    <w:basedOn w:val="Normal"/>
    <w:next w:val="Normal"/>
    <w:link w:val="Heading3Char"/>
    <w:unhideWhenUsed/>
    <w:qFormat/>
    <w:locked/>
    <w:rsid w:val="00725AA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A29B1"/>
    <w:rPr>
      <w:rFonts w:ascii="Times New Roman" w:hAnsi="Times New Roman" w:cs="Times New Roman"/>
      <w:u w:val="single"/>
    </w:rPr>
  </w:style>
  <w:style w:type="paragraph" w:styleId="BalloonText">
    <w:name w:val="Balloon Text"/>
    <w:basedOn w:val="Normal"/>
    <w:link w:val="BalloonTextChar"/>
    <w:uiPriority w:val="99"/>
    <w:semiHidden/>
    <w:rsid w:val="006A29B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6A29B1"/>
    <w:rPr>
      <w:rFonts w:ascii="Lucida Grande" w:hAnsi="Lucida Grande" w:cs="Lucida Grande"/>
      <w:sz w:val="18"/>
      <w:szCs w:val="18"/>
    </w:rPr>
  </w:style>
  <w:style w:type="paragraph" w:styleId="Header">
    <w:name w:val="header"/>
    <w:basedOn w:val="Normal"/>
    <w:link w:val="HeaderChar"/>
    <w:rsid w:val="00A60D1C"/>
    <w:pPr>
      <w:tabs>
        <w:tab w:val="center" w:pos="4320"/>
        <w:tab w:val="right" w:pos="8640"/>
      </w:tabs>
    </w:pPr>
  </w:style>
  <w:style w:type="character" w:customStyle="1" w:styleId="HeaderChar">
    <w:name w:val="Header Char"/>
    <w:basedOn w:val="DefaultParagraphFont"/>
    <w:link w:val="Header"/>
    <w:uiPriority w:val="99"/>
    <w:locked/>
    <w:rsid w:val="00BB12D1"/>
    <w:rPr>
      <w:rFonts w:ascii="Times New Roman" w:hAnsi="Times New Roman" w:cs="Times New Roman"/>
      <w:sz w:val="24"/>
      <w:szCs w:val="24"/>
    </w:rPr>
  </w:style>
  <w:style w:type="paragraph" w:styleId="Footer">
    <w:name w:val="footer"/>
    <w:basedOn w:val="Normal"/>
    <w:link w:val="FooterChar"/>
    <w:uiPriority w:val="99"/>
    <w:rsid w:val="00A60D1C"/>
    <w:pPr>
      <w:tabs>
        <w:tab w:val="center" w:pos="4320"/>
        <w:tab w:val="right" w:pos="8640"/>
      </w:tabs>
    </w:pPr>
  </w:style>
  <w:style w:type="character" w:customStyle="1" w:styleId="FooterChar">
    <w:name w:val="Footer Char"/>
    <w:basedOn w:val="DefaultParagraphFont"/>
    <w:link w:val="Footer"/>
    <w:uiPriority w:val="99"/>
    <w:locked/>
    <w:rsid w:val="00BB12D1"/>
    <w:rPr>
      <w:rFonts w:ascii="Times New Roman" w:hAnsi="Times New Roman" w:cs="Times New Roman"/>
      <w:sz w:val="24"/>
      <w:szCs w:val="24"/>
    </w:rPr>
  </w:style>
  <w:style w:type="table" w:styleId="TableGrid">
    <w:name w:val="Table Grid"/>
    <w:basedOn w:val="TableNormal"/>
    <w:uiPriority w:val="99"/>
    <w:rsid w:val="00A60D1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C1AB5"/>
    <w:pPr>
      <w:spacing w:after="200" w:line="276" w:lineRule="auto"/>
      <w:ind w:left="720"/>
      <w:contextualSpacing/>
    </w:pPr>
    <w:rPr>
      <w:rFonts w:asciiTheme="minorHAnsi" w:eastAsiaTheme="minorHAnsi" w:hAnsiTheme="minorHAnsi" w:cstheme="minorBidi"/>
      <w:sz w:val="22"/>
      <w:szCs w:val="22"/>
    </w:rPr>
  </w:style>
  <w:style w:type="character" w:customStyle="1" w:styleId="Heading3Char">
    <w:name w:val="Heading 3 Char"/>
    <w:basedOn w:val="DefaultParagraphFont"/>
    <w:link w:val="Heading3"/>
    <w:rsid w:val="00725AA6"/>
    <w:rPr>
      <w:rFonts w:asciiTheme="majorHAnsi" w:eastAsiaTheme="majorEastAsia" w:hAnsiTheme="majorHAnsi" w:cstheme="majorBidi"/>
      <w:b/>
      <w:bCs/>
      <w:color w:val="4F81BD" w:themeColor="accent1"/>
      <w:sz w:val="24"/>
      <w:szCs w:val="24"/>
    </w:rPr>
  </w:style>
  <w:style w:type="character" w:styleId="Hyperlink">
    <w:name w:val="Hyperlink"/>
    <w:basedOn w:val="DefaultParagraphFont"/>
    <w:rsid w:val="00725AA6"/>
    <w:rPr>
      <w:color w:val="0000FF"/>
      <w:u w:val="single"/>
    </w:rPr>
  </w:style>
  <w:style w:type="character" w:customStyle="1" w:styleId="Heading2Char">
    <w:name w:val="Heading 2 Char"/>
    <w:basedOn w:val="DefaultParagraphFont"/>
    <w:link w:val="Heading2"/>
    <w:semiHidden/>
    <w:rsid w:val="00121F8B"/>
    <w:rPr>
      <w:rFonts w:asciiTheme="majorHAnsi" w:eastAsiaTheme="majorEastAsia" w:hAnsiTheme="majorHAnsi" w:cstheme="majorBidi"/>
      <w:b/>
      <w:bCs/>
      <w:snapToGrid w:val="0"/>
      <w:color w:val="4F81BD" w:themeColor="accent1"/>
      <w:sz w:val="26"/>
      <w:szCs w:val="26"/>
    </w:rPr>
  </w:style>
  <w:style w:type="paragraph" w:styleId="BodyText2">
    <w:name w:val="Body Text 2"/>
    <w:basedOn w:val="Normal"/>
    <w:link w:val="BodyText2Char"/>
    <w:rsid w:val="00121F8B"/>
    <w:pPr>
      <w:widowControl w:val="0"/>
      <w:spacing w:after="120" w:line="480" w:lineRule="auto"/>
    </w:pPr>
    <w:rPr>
      <w:rFonts w:ascii="Helvetica" w:eastAsia="Times New Roman" w:hAnsi="Helvetica"/>
      <w:snapToGrid w:val="0"/>
      <w:szCs w:val="20"/>
    </w:rPr>
  </w:style>
  <w:style w:type="character" w:customStyle="1" w:styleId="BodyText2Char">
    <w:name w:val="Body Text 2 Char"/>
    <w:basedOn w:val="DefaultParagraphFont"/>
    <w:link w:val="BodyText2"/>
    <w:rsid w:val="00121F8B"/>
    <w:rPr>
      <w:rFonts w:ascii="Helvetica" w:eastAsia="Times New Roman" w:hAnsi="Helvetica"/>
      <w:snapToGrid w:val="0"/>
      <w:sz w:val="24"/>
    </w:rPr>
  </w:style>
  <w:style w:type="paragraph" w:customStyle="1" w:styleId="right">
    <w:name w:val="right"/>
    <w:basedOn w:val="Normal"/>
    <w:rsid w:val="00EF27FD"/>
    <w:pPr>
      <w:jc w:val="right"/>
    </w:pPr>
    <w:rPr>
      <w:rFonts w:ascii="Tahoma" w:eastAsia="Times New Roman" w:hAnsi="Tahoma" w:cs="Tahoma"/>
      <w:b/>
      <w:bCs/>
      <w:sz w:val="20"/>
      <w:szCs w:val="20"/>
    </w:rPr>
  </w:style>
  <w:style w:type="character" w:customStyle="1" w:styleId="apple-style-span">
    <w:name w:val="apple-style-span"/>
    <w:basedOn w:val="DefaultParagraphFont"/>
    <w:rsid w:val="00A126A2"/>
  </w:style>
  <w:style w:type="character" w:customStyle="1" w:styleId="apple-converted-space">
    <w:name w:val="apple-converted-space"/>
    <w:basedOn w:val="DefaultParagraphFont"/>
    <w:rsid w:val="00A126A2"/>
  </w:style>
  <w:style w:type="character" w:styleId="Strong">
    <w:name w:val="Strong"/>
    <w:basedOn w:val="DefaultParagraphFont"/>
    <w:uiPriority w:val="22"/>
    <w:qFormat/>
    <w:locked/>
    <w:rsid w:val="009C521D"/>
    <w:rPr>
      <w:b/>
      <w:bCs/>
    </w:rPr>
  </w:style>
  <w:style w:type="character" w:customStyle="1" w:styleId="iprodtitle">
    <w:name w:val="iprodtitle"/>
    <w:basedOn w:val="DefaultParagraphFont"/>
    <w:uiPriority w:val="99"/>
    <w:rsid w:val="00775B0D"/>
  </w:style>
  <w:style w:type="paragraph" w:customStyle="1" w:styleId="c2">
    <w:name w:val="c2"/>
    <w:basedOn w:val="Normal"/>
    <w:rsid w:val="00EB2862"/>
    <w:pPr>
      <w:widowControl w:val="0"/>
      <w:spacing w:line="240" w:lineRule="atLeast"/>
      <w:jc w:val="center"/>
    </w:pPr>
    <w:rPr>
      <w:rFonts w:eastAsia="Times New Roman"/>
      <w:szCs w:val="20"/>
    </w:rPr>
  </w:style>
  <w:style w:type="paragraph" w:customStyle="1" w:styleId="Default">
    <w:name w:val="Default"/>
    <w:rsid w:val="00362C1D"/>
    <w:pPr>
      <w:autoSpaceDE w:val="0"/>
      <w:autoSpaceDN w:val="0"/>
      <w:adjustRightInd w:val="0"/>
    </w:pPr>
    <w:rPr>
      <w:rFonts w:ascii="Arial" w:eastAsia="Times New Roman" w:hAnsi="Arial" w:cs="Arial"/>
      <w:color w:val="000000"/>
      <w:sz w:val="24"/>
      <w:szCs w:val="24"/>
    </w:rPr>
  </w:style>
  <w:style w:type="character" w:styleId="FollowedHyperlink">
    <w:name w:val="FollowedHyperlink"/>
    <w:basedOn w:val="DefaultParagraphFont"/>
    <w:uiPriority w:val="99"/>
    <w:semiHidden/>
    <w:unhideWhenUsed/>
    <w:rsid w:val="00553C2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uiPriority="0"/>
    <w:lsdException w:name="Hyperlink" w:uiPriority="0"/>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0A35"/>
    <w:rPr>
      <w:rFonts w:ascii="Times New Roman" w:hAnsi="Times New Roman"/>
      <w:sz w:val="24"/>
      <w:szCs w:val="24"/>
    </w:rPr>
  </w:style>
  <w:style w:type="paragraph" w:styleId="Heading1">
    <w:name w:val="heading 1"/>
    <w:basedOn w:val="Normal"/>
    <w:next w:val="Normal"/>
    <w:link w:val="Heading1Char"/>
    <w:uiPriority w:val="99"/>
    <w:qFormat/>
    <w:rsid w:val="006A29B1"/>
    <w:pPr>
      <w:keepNext/>
      <w:outlineLvl w:val="0"/>
    </w:pPr>
    <w:rPr>
      <w:u w:val="single"/>
    </w:rPr>
  </w:style>
  <w:style w:type="paragraph" w:styleId="Heading2">
    <w:name w:val="heading 2"/>
    <w:basedOn w:val="Normal"/>
    <w:next w:val="Normal"/>
    <w:link w:val="Heading2Char"/>
    <w:semiHidden/>
    <w:unhideWhenUsed/>
    <w:qFormat/>
    <w:locked/>
    <w:rsid w:val="00121F8B"/>
    <w:pPr>
      <w:keepNext/>
      <w:keepLines/>
      <w:widowControl w:val="0"/>
      <w:spacing w:before="200"/>
      <w:outlineLvl w:val="1"/>
    </w:pPr>
    <w:rPr>
      <w:rFonts w:asciiTheme="majorHAnsi" w:eastAsiaTheme="majorEastAsia" w:hAnsiTheme="majorHAnsi" w:cstheme="majorBidi"/>
      <w:b/>
      <w:bCs/>
      <w:snapToGrid w:val="0"/>
      <w:color w:val="4F81BD" w:themeColor="accent1"/>
      <w:sz w:val="26"/>
      <w:szCs w:val="26"/>
    </w:rPr>
  </w:style>
  <w:style w:type="paragraph" w:styleId="Heading3">
    <w:name w:val="heading 3"/>
    <w:basedOn w:val="Normal"/>
    <w:next w:val="Normal"/>
    <w:link w:val="Heading3Char"/>
    <w:unhideWhenUsed/>
    <w:qFormat/>
    <w:locked/>
    <w:rsid w:val="00725AA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A29B1"/>
    <w:rPr>
      <w:rFonts w:ascii="Times New Roman" w:hAnsi="Times New Roman" w:cs="Times New Roman"/>
      <w:u w:val="single"/>
    </w:rPr>
  </w:style>
  <w:style w:type="paragraph" w:styleId="BalloonText">
    <w:name w:val="Balloon Text"/>
    <w:basedOn w:val="Normal"/>
    <w:link w:val="BalloonTextChar"/>
    <w:uiPriority w:val="99"/>
    <w:semiHidden/>
    <w:rsid w:val="006A29B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6A29B1"/>
    <w:rPr>
      <w:rFonts w:ascii="Lucida Grande" w:hAnsi="Lucida Grande" w:cs="Lucida Grande"/>
      <w:sz w:val="18"/>
      <w:szCs w:val="18"/>
    </w:rPr>
  </w:style>
  <w:style w:type="paragraph" w:styleId="Header">
    <w:name w:val="header"/>
    <w:basedOn w:val="Normal"/>
    <w:link w:val="HeaderChar"/>
    <w:rsid w:val="00A60D1C"/>
    <w:pPr>
      <w:tabs>
        <w:tab w:val="center" w:pos="4320"/>
        <w:tab w:val="right" w:pos="8640"/>
      </w:tabs>
    </w:pPr>
  </w:style>
  <w:style w:type="character" w:customStyle="1" w:styleId="HeaderChar">
    <w:name w:val="Header Char"/>
    <w:basedOn w:val="DefaultParagraphFont"/>
    <w:link w:val="Header"/>
    <w:uiPriority w:val="99"/>
    <w:locked/>
    <w:rsid w:val="00BB12D1"/>
    <w:rPr>
      <w:rFonts w:ascii="Times New Roman" w:hAnsi="Times New Roman" w:cs="Times New Roman"/>
      <w:sz w:val="24"/>
      <w:szCs w:val="24"/>
    </w:rPr>
  </w:style>
  <w:style w:type="paragraph" w:styleId="Footer">
    <w:name w:val="footer"/>
    <w:basedOn w:val="Normal"/>
    <w:link w:val="FooterChar"/>
    <w:uiPriority w:val="99"/>
    <w:rsid w:val="00A60D1C"/>
    <w:pPr>
      <w:tabs>
        <w:tab w:val="center" w:pos="4320"/>
        <w:tab w:val="right" w:pos="8640"/>
      </w:tabs>
    </w:pPr>
  </w:style>
  <w:style w:type="character" w:customStyle="1" w:styleId="FooterChar">
    <w:name w:val="Footer Char"/>
    <w:basedOn w:val="DefaultParagraphFont"/>
    <w:link w:val="Footer"/>
    <w:uiPriority w:val="99"/>
    <w:locked/>
    <w:rsid w:val="00BB12D1"/>
    <w:rPr>
      <w:rFonts w:ascii="Times New Roman" w:hAnsi="Times New Roman" w:cs="Times New Roman"/>
      <w:sz w:val="24"/>
      <w:szCs w:val="24"/>
    </w:rPr>
  </w:style>
  <w:style w:type="table" w:styleId="TableGrid">
    <w:name w:val="Table Grid"/>
    <w:basedOn w:val="TableNormal"/>
    <w:uiPriority w:val="99"/>
    <w:rsid w:val="00A60D1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C1AB5"/>
    <w:pPr>
      <w:spacing w:after="200" w:line="276" w:lineRule="auto"/>
      <w:ind w:left="720"/>
      <w:contextualSpacing/>
    </w:pPr>
    <w:rPr>
      <w:rFonts w:asciiTheme="minorHAnsi" w:eastAsiaTheme="minorHAnsi" w:hAnsiTheme="minorHAnsi" w:cstheme="minorBidi"/>
      <w:sz w:val="22"/>
      <w:szCs w:val="22"/>
    </w:rPr>
  </w:style>
  <w:style w:type="character" w:customStyle="1" w:styleId="Heading3Char">
    <w:name w:val="Heading 3 Char"/>
    <w:basedOn w:val="DefaultParagraphFont"/>
    <w:link w:val="Heading3"/>
    <w:rsid w:val="00725AA6"/>
    <w:rPr>
      <w:rFonts w:asciiTheme="majorHAnsi" w:eastAsiaTheme="majorEastAsia" w:hAnsiTheme="majorHAnsi" w:cstheme="majorBidi"/>
      <w:b/>
      <w:bCs/>
      <w:color w:val="4F81BD" w:themeColor="accent1"/>
      <w:sz w:val="24"/>
      <w:szCs w:val="24"/>
    </w:rPr>
  </w:style>
  <w:style w:type="character" w:styleId="Hyperlink">
    <w:name w:val="Hyperlink"/>
    <w:basedOn w:val="DefaultParagraphFont"/>
    <w:rsid w:val="00725AA6"/>
    <w:rPr>
      <w:color w:val="0000FF"/>
      <w:u w:val="single"/>
    </w:rPr>
  </w:style>
  <w:style w:type="character" w:customStyle="1" w:styleId="Heading2Char">
    <w:name w:val="Heading 2 Char"/>
    <w:basedOn w:val="DefaultParagraphFont"/>
    <w:link w:val="Heading2"/>
    <w:semiHidden/>
    <w:rsid w:val="00121F8B"/>
    <w:rPr>
      <w:rFonts w:asciiTheme="majorHAnsi" w:eastAsiaTheme="majorEastAsia" w:hAnsiTheme="majorHAnsi" w:cstheme="majorBidi"/>
      <w:b/>
      <w:bCs/>
      <w:snapToGrid w:val="0"/>
      <w:color w:val="4F81BD" w:themeColor="accent1"/>
      <w:sz w:val="26"/>
      <w:szCs w:val="26"/>
    </w:rPr>
  </w:style>
  <w:style w:type="paragraph" w:styleId="BodyText2">
    <w:name w:val="Body Text 2"/>
    <w:basedOn w:val="Normal"/>
    <w:link w:val="BodyText2Char"/>
    <w:rsid w:val="00121F8B"/>
    <w:pPr>
      <w:widowControl w:val="0"/>
      <w:spacing w:after="120" w:line="480" w:lineRule="auto"/>
    </w:pPr>
    <w:rPr>
      <w:rFonts w:ascii="Helvetica" w:eastAsia="Times New Roman" w:hAnsi="Helvetica"/>
      <w:snapToGrid w:val="0"/>
      <w:szCs w:val="20"/>
    </w:rPr>
  </w:style>
  <w:style w:type="character" w:customStyle="1" w:styleId="BodyText2Char">
    <w:name w:val="Body Text 2 Char"/>
    <w:basedOn w:val="DefaultParagraphFont"/>
    <w:link w:val="BodyText2"/>
    <w:rsid w:val="00121F8B"/>
    <w:rPr>
      <w:rFonts w:ascii="Helvetica" w:eastAsia="Times New Roman" w:hAnsi="Helvetica"/>
      <w:snapToGrid w:val="0"/>
      <w:sz w:val="24"/>
    </w:rPr>
  </w:style>
  <w:style w:type="paragraph" w:customStyle="1" w:styleId="right">
    <w:name w:val="right"/>
    <w:basedOn w:val="Normal"/>
    <w:rsid w:val="00EF27FD"/>
    <w:pPr>
      <w:jc w:val="right"/>
    </w:pPr>
    <w:rPr>
      <w:rFonts w:ascii="Tahoma" w:eastAsia="Times New Roman" w:hAnsi="Tahoma" w:cs="Tahoma"/>
      <w:b/>
      <w:bCs/>
      <w:sz w:val="20"/>
      <w:szCs w:val="20"/>
    </w:rPr>
  </w:style>
  <w:style w:type="character" w:customStyle="1" w:styleId="apple-style-span">
    <w:name w:val="apple-style-span"/>
    <w:basedOn w:val="DefaultParagraphFont"/>
    <w:rsid w:val="00A126A2"/>
  </w:style>
  <w:style w:type="character" w:customStyle="1" w:styleId="apple-converted-space">
    <w:name w:val="apple-converted-space"/>
    <w:basedOn w:val="DefaultParagraphFont"/>
    <w:rsid w:val="00A126A2"/>
  </w:style>
  <w:style w:type="character" w:styleId="Strong">
    <w:name w:val="Strong"/>
    <w:basedOn w:val="DefaultParagraphFont"/>
    <w:uiPriority w:val="22"/>
    <w:qFormat/>
    <w:locked/>
    <w:rsid w:val="009C521D"/>
    <w:rPr>
      <w:b/>
      <w:bCs/>
    </w:rPr>
  </w:style>
  <w:style w:type="character" w:customStyle="1" w:styleId="iprodtitle">
    <w:name w:val="iprodtitle"/>
    <w:basedOn w:val="DefaultParagraphFont"/>
    <w:uiPriority w:val="99"/>
    <w:rsid w:val="00775B0D"/>
  </w:style>
  <w:style w:type="paragraph" w:customStyle="1" w:styleId="c2">
    <w:name w:val="c2"/>
    <w:basedOn w:val="Normal"/>
    <w:rsid w:val="00EB2862"/>
    <w:pPr>
      <w:widowControl w:val="0"/>
      <w:spacing w:line="240" w:lineRule="atLeast"/>
      <w:jc w:val="center"/>
    </w:pPr>
    <w:rPr>
      <w:rFonts w:eastAsia="Times New Roman"/>
      <w:szCs w:val="20"/>
    </w:rPr>
  </w:style>
  <w:style w:type="paragraph" w:customStyle="1" w:styleId="Default">
    <w:name w:val="Default"/>
    <w:rsid w:val="00362C1D"/>
    <w:pPr>
      <w:autoSpaceDE w:val="0"/>
      <w:autoSpaceDN w:val="0"/>
      <w:adjustRightInd w:val="0"/>
    </w:pPr>
    <w:rPr>
      <w:rFonts w:ascii="Arial" w:eastAsia="Times New Roman" w:hAnsi="Arial" w:cs="Arial"/>
      <w:color w:val="000000"/>
      <w:sz w:val="24"/>
      <w:szCs w:val="24"/>
    </w:rPr>
  </w:style>
  <w:style w:type="character" w:styleId="FollowedHyperlink">
    <w:name w:val="FollowedHyperlink"/>
    <w:basedOn w:val="DefaultParagraphFont"/>
    <w:uiPriority w:val="99"/>
    <w:semiHidden/>
    <w:unhideWhenUsed/>
    <w:rsid w:val="00553C2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43810">
      <w:bodyDiv w:val="1"/>
      <w:marLeft w:val="0"/>
      <w:marRight w:val="0"/>
      <w:marTop w:val="0"/>
      <w:marBottom w:val="0"/>
      <w:divBdr>
        <w:top w:val="none" w:sz="0" w:space="0" w:color="auto"/>
        <w:left w:val="none" w:sz="0" w:space="0" w:color="auto"/>
        <w:bottom w:val="none" w:sz="0" w:space="0" w:color="auto"/>
        <w:right w:val="none" w:sz="0" w:space="0" w:color="auto"/>
      </w:divBdr>
      <w:divsChild>
        <w:div w:id="832649106">
          <w:marLeft w:val="0"/>
          <w:marRight w:val="0"/>
          <w:marTop w:val="0"/>
          <w:marBottom w:val="0"/>
          <w:divBdr>
            <w:top w:val="none" w:sz="0" w:space="0" w:color="auto"/>
            <w:left w:val="none" w:sz="0" w:space="0" w:color="auto"/>
            <w:bottom w:val="none" w:sz="0" w:space="0" w:color="auto"/>
            <w:right w:val="none" w:sz="0" w:space="0" w:color="auto"/>
          </w:divBdr>
        </w:div>
      </w:divsChild>
    </w:div>
    <w:div w:id="59794174">
      <w:bodyDiv w:val="1"/>
      <w:marLeft w:val="0"/>
      <w:marRight w:val="0"/>
      <w:marTop w:val="0"/>
      <w:marBottom w:val="0"/>
      <w:divBdr>
        <w:top w:val="none" w:sz="0" w:space="0" w:color="auto"/>
        <w:left w:val="none" w:sz="0" w:space="0" w:color="auto"/>
        <w:bottom w:val="none" w:sz="0" w:space="0" w:color="auto"/>
        <w:right w:val="none" w:sz="0" w:space="0" w:color="auto"/>
      </w:divBdr>
    </w:div>
    <w:div w:id="904991747">
      <w:bodyDiv w:val="1"/>
      <w:marLeft w:val="0"/>
      <w:marRight w:val="0"/>
      <w:marTop w:val="0"/>
      <w:marBottom w:val="0"/>
      <w:divBdr>
        <w:top w:val="none" w:sz="0" w:space="0" w:color="auto"/>
        <w:left w:val="none" w:sz="0" w:space="0" w:color="auto"/>
        <w:bottom w:val="none" w:sz="0" w:space="0" w:color="auto"/>
        <w:right w:val="none" w:sz="0" w:space="0" w:color="auto"/>
      </w:divBdr>
      <w:divsChild>
        <w:div w:id="2021732053">
          <w:marLeft w:val="0"/>
          <w:marRight w:val="0"/>
          <w:marTop w:val="0"/>
          <w:marBottom w:val="0"/>
          <w:divBdr>
            <w:top w:val="none" w:sz="0" w:space="0" w:color="auto"/>
            <w:left w:val="none" w:sz="0" w:space="0" w:color="auto"/>
            <w:bottom w:val="none" w:sz="0" w:space="0" w:color="auto"/>
            <w:right w:val="none" w:sz="0" w:space="0" w:color="auto"/>
          </w:divBdr>
        </w:div>
      </w:divsChild>
    </w:div>
    <w:div w:id="968170427">
      <w:bodyDiv w:val="1"/>
      <w:marLeft w:val="0"/>
      <w:marRight w:val="0"/>
      <w:marTop w:val="0"/>
      <w:marBottom w:val="0"/>
      <w:divBdr>
        <w:top w:val="none" w:sz="0" w:space="0" w:color="auto"/>
        <w:left w:val="none" w:sz="0" w:space="0" w:color="auto"/>
        <w:bottom w:val="none" w:sz="0" w:space="0" w:color="auto"/>
        <w:right w:val="none" w:sz="0" w:space="0" w:color="auto"/>
      </w:divBdr>
      <w:divsChild>
        <w:div w:id="1521697905">
          <w:marLeft w:val="0"/>
          <w:marRight w:val="0"/>
          <w:marTop w:val="0"/>
          <w:marBottom w:val="0"/>
          <w:divBdr>
            <w:top w:val="none" w:sz="0" w:space="0" w:color="auto"/>
            <w:left w:val="none" w:sz="0" w:space="0" w:color="auto"/>
            <w:bottom w:val="none" w:sz="0" w:space="0" w:color="auto"/>
            <w:right w:val="none" w:sz="0" w:space="0" w:color="auto"/>
          </w:divBdr>
        </w:div>
      </w:divsChild>
    </w:div>
    <w:div w:id="1245261390">
      <w:bodyDiv w:val="1"/>
      <w:marLeft w:val="0"/>
      <w:marRight w:val="0"/>
      <w:marTop w:val="0"/>
      <w:marBottom w:val="0"/>
      <w:divBdr>
        <w:top w:val="none" w:sz="0" w:space="0" w:color="auto"/>
        <w:left w:val="none" w:sz="0" w:space="0" w:color="auto"/>
        <w:bottom w:val="none" w:sz="0" w:space="0" w:color="auto"/>
        <w:right w:val="none" w:sz="0" w:space="0" w:color="auto"/>
      </w:divBdr>
      <w:divsChild>
        <w:div w:id="1952786280">
          <w:marLeft w:val="0"/>
          <w:marRight w:val="0"/>
          <w:marTop w:val="0"/>
          <w:marBottom w:val="0"/>
          <w:divBdr>
            <w:top w:val="none" w:sz="0" w:space="0" w:color="auto"/>
            <w:left w:val="none" w:sz="0" w:space="0" w:color="auto"/>
            <w:bottom w:val="none" w:sz="0" w:space="0" w:color="auto"/>
            <w:right w:val="none" w:sz="0" w:space="0" w:color="auto"/>
          </w:divBdr>
        </w:div>
      </w:divsChild>
    </w:div>
    <w:div w:id="1335642865">
      <w:bodyDiv w:val="1"/>
      <w:marLeft w:val="0"/>
      <w:marRight w:val="0"/>
      <w:marTop w:val="0"/>
      <w:marBottom w:val="0"/>
      <w:divBdr>
        <w:top w:val="none" w:sz="0" w:space="0" w:color="auto"/>
        <w:left w:val="none" w:sz="0" w:space="0" w:color="auto"/>
        <w:bottom w:val="none" w:sz="0" w:space="0" w:color="auto"/>
        <w:right w:val="none" w:sz="0" w:space="0" w:color="auto"/>
      </w:divBdr>
      <w:divsChild>
        <w:div w:id="4184118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erridj@ufl.edu" TargetMode="External"/><Relationship Id="rId13" Type="http://schemas.openxmlformats.org/officeDocument/2006/relationships/hyperlink" Target="mailto:stechjk@ufl.edu" TargetMode="External"/><Relationship Id="rId18" Type="http://schemas.openxmlformats.org/officeDocument/2006/relationships/hyperlink" Target="http://nursing.ufl.edu/students/student-policies-and-handbooks/" TargetMode="External"/><Relationship Id="rId3" Type="http://schemas.microsoft.com/office/2007/relationships/stylesWithEffects" Target="stylesWithEffects.xml"/><Relationship Id="rId21" Type="http://schemas.openxmlformats.org/officeDocument/2006/relationships/hyperlink" Target="https://evaluations.ufl.edu" TargetMode="External"/><Relationship Id="rId7" Type="http://schemas.openxmlformats.org/officeDocument/2006/relationships/endnotes" Target="endnotes.xml"/><Relationship Id="rId12" Type="http://schemas.openxmlformats.org/officeDocument/2006/relationships/hyperlink" Target="mailto:ngyoung@ufl.edu" TargetMode="External"/><Relationship Id="rId17" Type="http://schemas.openxmlformats.org/officeDocument/2006/relationships/hyperlink" Target="http://www.counseling.ufl.edu/cwc/"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dso.ufl.edu/index.php/drc/" TargetMode="External"/><Relationship Id="rId20" Type="http://schemas.openxmlformats.org/officeDocument/2006/relationships/hyperlink" Target="https://catalog.ufl.edu/ugrad/current/regulations/info/grades.aspx"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ksreed@ufl.ed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helpdesk@ufl.edu" TargetMode="External"/><Relationship Id="rId23" Type="http://schemas.openxmlformats.org/officeDocument/2006/relationships/footer" Target="footer1.xml"/><Relationship Id="rId10" Type="http://schemas.openxmlformats.org/officeDocument/2006/relationships/hyperlink" Target="mailto:hcrowe@ufl.edu" TargetMode="External"/><Relationship Id="rId19" Type="http://schemas.openxmlformats.org/officeDocument/2006/relationships/hyperlink" Target="https://evolve.elsevier.com/cs/Satellite/StudentHome?Audience=Student" TargetMode="External"/><Relationship Id="rId4" Type="http://schemas.openxmlformats.org/officeDocument/2006/relationships/settings" Target="settings.xml"/><Relationship Id="rId9" Type="http://schemas.openxmlformats.org/officeDocument/2006/relationships/hyperlink" Target="mailto:alkelley@ufl.edu%20" TargetMode="External"/><Relationship Id="rId14" Type="http://schemas.openxmlformats.org/officeDocument/2006/relationships/hyperlink" Target="http://lss.at.ufl.edu" TargetMode="External"/><Relationship Id="rId22" Type="http://schemas.openxmlformats.org/officeDocument/2006/relationships/hyperlink" Target="https://evaluations.ufl.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3005</Words>
  <Characters>17129</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UNIVERSITY OF FLORIDA</vt:lpstr>
    </vt:vector>
  </TitlesOfParts>
  <Company>IT Center</Company>
  <LinksUpToDate>false</LinksUpToDate>
  <CharactersWithSpaces>20094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FLORIDA</dc:title>
  <dc:creator>Susan Salazar</dc:creator>
  <cp:lastModifiedBy>Derrico,David J</cp:lastModifiedBy>
  <cp:revision>2</cp:revision>
  <cp:lastPrinted>2013-07-17T10:49:00Z</cp:lastPrinted>
  <dcterms:created xsi:type="dcterms:W3CDTF">2014-01-07T15:41:00Z</dcterms:created>
  <dcterms:modified xsi:type="dcterms:W3CDTF">2014-01-07T15:41:00Z</dcterms:modified>
</cp:coreProperties>
</file>