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40" w:rsidRPr="00FF65CC" w:rsidRDefault="00852340" w:rsidP="00852340">
      <w:pPr>
        <w:jc w:val="center"/>
      </w:pPr>
      <w:smartTag w:uri="urn:schemas-microsoft-com:office:smarttags" w:element="place">
        <w:smartTag w:uri="urn:schemas-microsoft-com:office:smarttags" w:element="PlaceType">
          <w:r w:rsidRPr="00FF65CC">
            <w:t>UNIVERSITY</w:t>
          </w:r>
        </w:smartTag>
        <w:r w:rsidRPr="00FF65CC">
          <w:t xml:space="preserve"> OF </w:t>
        </w:r>
        <w:smartTag w:uri="urn:schemas-microsoft-com:office:smarttags" w:element="PlaceName">
          <w:r w:rsidRPr="00FF65CC">
            <w:t>FLORIDA</w:t>
          </w:r>
        </w:smartTag>
      </w:smartTag>
    </w:p>
    <w:p w:rsidR="00852340" w:rsidRPr="00FF65CC" w:rsidRDefault="00852340" w:rsidP="00852340">
      <w:pPr>
        <w:jc w:val="center"/>
      </w:pPr>
      <w:smartTag w:uri="urn:schemas-microsoft-com:office:smarttags" w:element="place">
        <w:smartTag w:uri="urn:schemas-microsoft-com:office:smarttags" w:element="PlaceType">
          <w:r w:rsidRPr="00FF65CC">
            <w:t>COLLEGE</w:t>
          </w:r>
        </w:smartTag>
        <w:r w:rsidRPr="00FF65CC">
          <w:t xml:space="preserve"> OF </w:t>
        </w:r>
        <w:smartTag w:uri="urn:schemas-microsoft-com:office:smarttags" w:element="PlaceName">
          <w:r w:rsidRPr="00FF65CC">
            <w:t>NURSING</w:t>
          </w:r>
        </w:smartTag>
      </w:smartTag>
    </w:p>
    <w:p w:rsidR="00852340" w:rsidRPr="00FF65CC" w:rsidRDefault="00852340" w:rsidP="00852340">
      <w:pPr>
        <w:jc w:val="center"/>
      </w:pPr>
      <w:r w:rsidRPr="00FF65CC">
        <w:t>COURSE SYLLABUS</w:t>
      </w:r>
      <w:r w:rsidR="00DD730A" w:rsidRPr="00FF65CC">
        <w:t xml:space="preserve"> </w:t>
      </w:r>
    </w:p>
    <w:p w:rsidR="00852340" w:rsidRPr="00FF65CC" w:rsidRDefault="009A7C2F" w:rsidP="00852340">
      <w:pPr>
        <w:jc w:val="center"/>
      </w:pPr>
      <w:r>
        <w:t>Fall 2014</w:t>
      </w:r>
    </w:p>
    <w:p w:rsidR="0083349C" w:rsidRPr="00FF65CC" w:rsidRDefault="0083349C" w:rsidP="00852340">
      <w:pPr>
        <w:rPr>
          <w:u w:val="single"/>
        </w:rPr>
      </w:pPr>
    </w:p>
    <w:tbl>
      <w:tblPr>
        <w:tblW w:w="10188" w:type="dxa"/>
        <w:tblLook w:val="01E0" w:firstRow="1" w:lastRow="1" w:firstColumn="1" w:lastColumn="1" w:noHBand="0" w:noVBand="0"/>
      </w:tblPr>
      <w:tblGrid>
        <w:gridCol w:w="3348"/>
        <w:gridCol w:w="6840"/>
      </w:tblGrid>
      <w:tr w:rsidR="0083349C" w:rsidRPr="00F435C7">
        <w:tc>
          <w:tcPr>
            <w:tcW w:w="3348" w:type="dxa"/>
          </w:tcPr>
          <w:p w:rsidR="0083349C" w:rsidRPr="00F435C7" w:rsidRDefault="0083349C" w:rsidP="0083349C">
            <w:pPr>
              <w:rPr>
                <w:u w:val="single"/>
              </w:rPr>
            </w:pPr>
            <w:r w:rsidRPr="00F435C7">
              <w:rPr>
                <w:u w:val="single"/>
              </w:rPr>
              <w:t>COURSE NUMBER</w:t>
            </w:r>
          </w:p>
          <w:p w:rsidR="0083349C" w:rsidRPr="00F435C7" w:rsidRDefault="0083349C" w:rsidP="00852340">
            <w:pPr>
              <w:rPr>
                <w:u w:val="single"/>
              </w:rPr>
            </w:pPr>
          </w:p>
        </w:tc>
        <w:tc>
          <w:tcPr>
            <w:tcW w:w="6840" w:type="dxa"/>
          </w:tcPr>
          <w:p w:rsidR="0083349C" w:rsidRPr="00FF65CC" w:rsidRDefault="00114B16" w:rsidP="00C82D38">
            <w:r w:rsidRPr="00FF65CC">
              <w:t xml:space="preserve">NUR </w:t>
            </w:r>
            <w:r w:rsidR="00C82D38">
              <w:t>3138</w:t>
            </w:r>
            <w:r w:rsidR="009A70A0">
              <w:t xml:space="preserve"> </w:t>
            </w:r>
            <w:r w:rsidR="00663C7E">
              <w:t>C</w:t>
            </w:r>
          </w:p>
        </w:tc>
      </w:tr>
      <w:tr w:rsidR="0083349C" w:rsidRPr="00F435C7">
        <w:tc>
          <w:tcPr>
            <w:tcW w:w="3348" w:type="dxa"/>
          </w:tcPr>
          <w:p w:rsidR="0083349C" w:rsidRPr="00F435C7" w:rsidRDefault="0083349C" w:rsidP="0083349C">
            <w:pPr>
              <w:rPr>
                <w:u w:val="single"/>
              </w:rPr>
            </w:pPr>
            <w:r w:rsidRPr="00F435C7">
              <w:rPr>
                <w:u w:val="single"/>
              </w:rPr>
              <w:t>COURSE TITLE</w:t>
            </w:r>
          </w:p>
          <w:p w:rsidR="0083349C" w:rsidRPr="00F435C7" w:rsidRDefault="0083349C" w:rsidP="00852340">
            <w:pPr>
              <w:rPr>
                <w:u w:val="single"/>
              </w:rPr>
            </w:pPr>
          </w:p>
        </w:tc>
        <w:tc>
          <w:tcPr>
            <w:tcW w:w="6840" w:type="dxa"/>
          </w:tcPr>
          <w:p w:rsidR="0083349C" w:rsidRPr="00FF65CC" w:rsidRDefault="00E948B3" w:rsidP="00852340">
            <w:r>
              <w:t>Clinical Practice</w:t>
            </w:r>
            <w:r w:rsidR="000B1CA7">
              <w:t xml:space="preserve"> 1:  </w:t>
            </w:r>
            <w:r w:rsidR="00114B16" w:rsidRPr="00FF65CC">
              <w:t>Wellness Promotion and Illness</w:t>
            </w:r>
            <w:r w:rsidR="00D55BC6">
              <w:t xml:space="preserve"> </w:t>
            </w:r>
            <w:r w:rsidR="00114B16" w:rsidRPr="00FF65CC">
              <w:t>Prevention</w:t>
            </w:r>
          </w:p>
          <w:p w:rsidR="00114B16" w:rsidRPr="00FF65CC" w:rsidRDefault="00114B16" w:rsidP="00852340"/>
        </w:tc>
      </w:tr>
      <w:tr w:rsidR="0083349C" w:rsidRPr="00F435C7">
        <w:tc>
          <w:tcPr>
            <w:tcW w:w="3348" w:type="dxa"/>
          </w:tcPr>
          <w:p w:rsidR="0083349C" w:rsidRPr="00F435C7" w:rsidRDefault="0083349C" w:rsidP="0083349C">
            <w:pPr>
              <w:rPr>
                <w:u w:val="single"/>
              </w:rPr>
            </w:pPr>
            <w:r w:rsidRPr="00F435C7">
              <w:rPr>
                <w:u w:val="single"/>
              </w:rPr>
              <w:t>CREDITS</w:t>
            </w:r>
          </w:p>
          <w:p w:rsidR="0083349C" w:rsidRPr="00F435C7" w:rsidRDefault="0083349C" w:rsidP="00852340">
            <w:pPr>
              <w:rPr>
                <w:u w:val="single"/>
              </w:rPr>
            </w:pPr>
          </w:p>
        </w:tc>
        <w:tc>
          <w:tcPr>
            <w:tcW w:w="6840" w:type="dxa"/>
          </w:tcPr>
          <w:p w:rsidR="0083349C" w:rsidRPr="00FF65CC" w:rsidRDefault="00F82196" w:rsidP="00B65E83">
            <w:r>
              <w:t>4</w:t>
            </w:r>
            <w:r w:rsidR="001C3DCD">
              <w:t xml:space="preserve"> (</w:t>
            </w:r>
            <w:r w:rsidR="00B65E83">
              <w:t xml:space="preserve">1 credit </w:t>
            </w:r>
            <w:r w:rsidR="00951FE3">
              <w:t>didactic</w:t>
            </w:r>
            <w:r w:rsidR="00B65E83">
              <w:t>; 3</w:t>
            </w:r>
            <w:r w:rsidR="001C3DCD">
              <w:t xml:space="preserve"> credit</w:t>
            </w:r>
            <w:r w:rsidR="00951FE3">
              <w:t>s</w:t>
            </w:r>
            <w:r w:rsidR="001C3DCD">
              <w:t xml:space="preserve"> laboratory</w:t>
            </w:r>
            <w:r w:rsidR="006E4B5A">
              <w:t xml:space="preserve">/clinical </w:t>
            </w:r>
            <w:r w:rsidR="001C3DCD">
              <w:t xml:space="preserve">) </w:t>
            </w:r>
          </w:p>
        </w:tc>
      </w:tr>
      <w:tr w:rsidR="0083349C" w:rsidRPr="00F435C7">
        <w:tc>
          <w:tcPr>
            <w:tcW w:w="3348" w:type="dxa"/>
          </w:tcPr>
          <w:p w:rsidR="0083349C" w:rsidRPr="00F435C7" w:rsidRDefault="0083349C" w:rsidP="00852340">
            <w:pPr>
              <w:rPr>
                <w:u w:val="single"/>
              </w:rPr>
            </w:pPr>
            <w:r w:rsidRPr="00F435C7">
              <w:rPr>
                <w:u w:val="single"/>
              </w:rPr>
              <w:t>PLACEMENT</w:t>
            </w:r>
          </w:p>
          <w:p w:rsidR="0083349C" w:rsidRPr="00F435C7" w:rsidRDefault="0083349C" w:rsidP="00852340">
            <w:pPr>
              <w:rPr>
                <w:u w:val="single"/>
              </w:rPr>
            </w:pPr>
          </w:p>
        </w:tc>
        <w:tc>
          <w:tcPr>
            <w:tcW w:w="6840" w:type="dxa"/>
          </w:tcPr>
          <w:p w:rsidR="0083349C" w:rsidRPr="00F435C7" w:rsidRDefault="00895CDB" w:rsidP="00586FA2">
            <w:pPr>
              <w:rPr>
                <w:u w:val="single"/>
              </w:rPr>
            </w:pPr>
            <w:r w:rsidRPr="00F435C7">
              <w:rPr>
                <w:color w:val="000000"/>
              </w:rPr>
              <w:t>BSN Program</w:t>
            </w:r>
            <w:r w:rsidR="00586FA2">
              <w:rPr>
                <w:color w:val="000000"/>
              </w:rPr>
              <w:t>: 1</w:t>
            </w:r>
            <w:r w:rsidR="00586FA2" w:rsidRPr="00586FA2">
              <w:rPr>
                <w:color w:val="000000"/>
                <w:vertAlign w:val="superscript"/>
              </w:rPr>
              <w:t>st</w:t>
            </w:r>
            <w:r w:rsidR="00586FA2">
              <w:rPr>
                <w:color w:val="000000"/>
              </w:rPr>
              <w:t xml:space="preserve"> Semester</w:t>
            </w:r>
            <w:r w:rsidR="002244CD">
              <w:rPr>
                <w:color w:val="000000"/>
              </w:rPr>
              <w:t xml:space="preserve"> Upper Division</w:t>
            </w:r>
          </w:p>
        </w:tc>
      </w:tr>
      <w:tr w:rsidR="002244CD" w:rsidRPr="00F435C7">
        <w:tc>
          <w:tcPr>
            <w:tcW w:w="3348" w:type="dxa"/>
          </w:tcPr>
          <w:p w:rsidR="002244CD" w:rsidRDefault="002244CD" w:rsidP="00852340">
            <w:pPr>
              <w:rPr>
                <w:u w:val="single"/>
              </w:rPr>
            </w:pPr>
            <w:r>
              <w:rPr>
                <w:u w:val="single"/>
              </w:rPr>
              <w:t>PREREQUISITES</w:t>
            </w:r>
          </w:p>
          <w:p w:rsidR="002244CD" w:rsidRPr="00F435C7" w:rsidRDefault="002244CD" w:rsidP="00852340">
            <w:pPr>
              <w:rPr>
                <w:u w:val="single"/>
              </w:rPr>
            </w:pPr>
          </w:p>
        </w:tc>
        <w:tc>
          <w:tcPr>
            <w:tcW w:w="6840" w:type="dxa"/>
          </w:tcPr>
          <w:p w:rsidR="002244CD" w:rsidRPr="00F435C7" w:rsidRDefault="002244CD" w:rsidP="00586FA2">
            <w:pPr>
              <w:rPr>
                <w:color w:val="000000"/>
              </w:rPr>
            </w:pPr>
            <w:r>
              <w:rPr>
                <w:color w:val="000000"/>
              </w:rPr>
              <w:t>Admission to Upper Division BSN Program</w:t>
            </w:r>
          </w:p>
        </w:tc>
      </w:tr>
      <w:tr w:rsidR="0083349C" w:rsidRPr="00F435C7">
        <w:tc>
          <w:tcPr>
            <w:tcW w:w="3348" w:type="dxa"/>
          </w:tcPr>
          <w:p w:rsidR="0083349C" w:rsidRPr="00F435C7" w:rsidRDefault="0083349C" w:rsidP="0083349C">
            <w:pPr>
              <w:rPr>
                <w:u w:val="single"/>
              </w:rPr>
            </w:pPr>
            <w:r w:rsidRPr="00F435C7">
              <w:rPr>
                <w:u w:val="single"/>
              </w:rPr>
              <w:t>COREQUISITES</w:t>
            </w:r>
          </w:p>
          <w:p w:rsidR="0083349C" w:rsidRPr="00F435C7" w:rsidRDefault="0083349C" w:rsidP="00852340">
            <w:pPr>
              <w:rPr>
                <w:u w:val="single"/>
              </w:rPr>
            </w:pPr>
          </w:p>
        </w:tc>
        <w:tc>
          <w:tcPr>
            <w:tcW w:w="6840" w:type="dxa"/>
          </w:tcPr>
          <w:p w:rsidR="00D42B66" w:rsidRDefault="0005479B" w:rsidP="00D42B66">
            <w:r>
              <w:t xml:space="preserve">NUR 3069C </w:t>
            </w:r>
            <w:r w:rsidR="00273445">
              <w:tab/>
            </w:r>
            <w:r>
              <w:t>Health Assessment</w:t>
            </w:r>
            <w:r w:rsidR="000B1CA7">
              <w:t xml:space="preserve"> and </w:t>
            </w:r>
            <w:r w:rsidR="008248B1">
              <w:t>Communication</w:t>
            </w:r>
          </w:p>
          <w:p w:rsidR="0064706F" w:rsidRDefault="0064706F" w:rsidP="00B941AE">
            <w:r>
              <w:t xml:space="preserve">NUR </w:t>
            </w:r>
            <w:r w:rsidR="00B941AE">
              <w:t>3138</w:t>
            </w:r>
            <w:r>
              <w:t xml:space="preserve"> </w:t>
            </w:r>
            <w:r w:rsidR="00AC7324">
              <w:tab/>
            </w:r>
            <w:r w:rsidR="00E948B3">
              <w:t>Systems of Care</w:t>
            </w:r>
            <w:r>
              <w:t xml:space="preserve"> 1: Wellness Promotion and Illness </w:t>
            </w:r>
            <w:r w:rsidR="00941D9C">
              <w:tab/>
            </w:r>
            <w:r w:rsidR="00AC7324">
              <w:tab/>
            </w:r>
            <w:r w:rsidR="00AC7324">
              <w:tab/>
            </w:r>
            <w:r>
              <w:t>Prevention</w:t>
            </w:r>
          </w:p>
          <w:p w:rsidR="00581A4F" w:rsidRPr="00586FA2" w:rsidRDefault="00581A4F" w:rsidP="00B941AE"/>
        </w:tc>
      </w:tr>
      <w:tr w:rsidR="00706D63" w:rsidRPr="00F435C7" w:rsidTr="00E55009">
        <w:trPr>
          <w:trHeight w:val="513"/>
        </w:trPr>
        <w:tc>
          <w:tcPr>
            <w:tcW w:w="10188" w:type="dxa"/>
            <w:gridSpan w:val="2"/>
          </w:tcPr>
          <w:p w:rsidR="009A7C2F" w:rsidRPr="002503AD" w:rsidRDefault="00706D63" w:rsidP="009A7C2F">
            <w:pPr>
              <w:tabs>
                <w:tab w:val="left" w:pos="2880"/>
                <w:tab w:val="left" w:pos="2925"/>
              </w:tabs>
              <w:rPr>
                <w:color w:val="000000"/>
              </w:rPr>
            </w:pPr>
            <w:r w:rsidRPr="00F435C7">
              <w:rPr>
                <w:u w:val="single"/>
              </w:rPr>
              <w:t>FACULTY</w:t>
            </w:r>
            <w:r w:rsidR="008C2280">
              <w:t xml:space="preserve"> </w:t>
            </w:r>
            <w:r w:rsidR="008C2280">
              <w:tab/>
            </w:r>
            <w:r w:rsidR="009A7C2F" w:rsidRPr="002503AD">
              <w:rPr>
                <w:color w:val="000000"/>
              </w:rPr>
              <w:t xml:space="preserve">Sheri </w:t>
            </w:r>
            <w:proofErr w:type="spellStart"/>
            <w:r w:rsidR="009A7C2F" w:rsidRPr="002503AD">
              <w:rPr>
                <w:color w:val="000000"/>
              </w:rPr>
              <w:t>Mangueira</w:t>
            </w:r>
            <w:proofErr w:type="spellEnd"/>
            <w:r w:rsidR="009A7C2F" w:rsidRPr="002503AD">
              <w:rPr>
                <w:color w:val="000000"/>
              </w:rPr>
              <w:t>, MSN,</w:t>
            </w:r>
            <w:r w:rsidR="009A7C2F">
              <w:rPr>
                <w:color w:val="000000"/>
              </w:rPr>
              <w:t xml:space="preserve"> A</w:t>
            </w:r>
            <w:r w:rsidR="009A7C2F" w:rsidRPr="002503AD">
              <w:rPr>
                <w:color w:val="000000"/>
              </w:rPr>
              <w:t>RN</w:t>
            </w:r>
            <w:r w:rsidR="009A7C2F">
              <w:rPr>
                <w:color w:val="000000"/>
              </w:rPr>
              <w:t>P</w:t>
            </w:r>
            <w:r w:rsidR="009A7C2F" w:rsidRPr="002503AD">
              <w:rPr>
                <w:color w:val="000000"/>
              </w:rPr>
              <w:t xml:space="preserve">, APHN-BC </w:t>
            </w:r>
            <w:r w:rsidR="009A7C2F">
              <w:rPr>
                <w:color w:val="000000"/>
              </w:rPr>
              <w:t>, AGNPCP-BC</w:t>
            </w:r>
            <w:r w:rsidR="009A7C2F" w:rsidRPr="002503AD">
              <w:rPr>
                <w:color w:val="000000"/>
              </w:rPr>
              <w:t xml:space="preserve"> </w:t>
            </w:r>
          </w:p>
          <w:p w:rsidR="009A7C2F" w:rsidRPr="002503AD" w:rsidRDefault="009A7C2F" w:rsidP="009A7C2F">
            <w:pPr>
              <w:tabs>
                <w:tab w:val="left" w:pos="2880"/>
                <w:tab w:val="left" w:pos="2925"/>
              </w:tabs>
              <w:rPr>
                <w:color w:val="000000"/>
              </w:rPr>
            </w:pPr>
            <w:r w:rsidRPr="002503AD">
              <w:rPr>
                <w:color w:val="000000"/>
              </w:rPr>
              <w:tab/>
              <w:t>(Course Coordinator)</w:t>
            </w:r>
          </w:p>
          <w:p w:rsidR="009A7C2F" w:rsidRPr="002503AD" w:rsidRDefault="009A7C2F" w:rsidP="009A7C2F">
            <w:pPr>
              <w:tabs>
                <w:tab w:val="left" w:pos="2880"/>
                <w:tab w:val="left" w:pos="2925"/>
              </w:tabs>
              <w:rPr>
                <w:color w:val="1F497D"/>
              </w:rPr>
            </w:pPr>
            <w:r w:rsidRPr="002503AD">
              <w:rPr>
                <w:color w:val="000000"/>
              </w:rPr>
              <w:tab/>
            </w:r>
            <w:hyperlink r:id="rId9" w:history="1">
              <w:r w:rsidRPr="002503AD">
                <w:rPr>
                  <w:color w:val="0000FF"/>
                  <w:u w:val="single"/>
                </w:rPr>
                <w:t>shmng@ufl.edu</w:t>
              </w:r>
            </w:hyperlink>
            <w:r>
              <w:t xml:space="preserve"> </w:t>
            </w:r>
            <w:r w:rsidRPr="002503AD">
              <w:t>HPNP 4208</w:t>
            </w:r>
            <w:r>
              <w:t>(352) 273-6344</w:t>
            </w:r>
          </w:p>
          <w:p w:rsidR="009A7C2F" w:rsidRDefault="009A7C2F" w:rsidP="009A7C2F">
            <w:pPr>
              <w:tabs>
                <w:tab w:val="left" w:pos="2880"/>
              </w:tabs>
            </w:pPr>
            <w:r w:rsidRPr="002503AD">
              <w:rPr>
                <w:color w:val="1F497D"/>
              </w:rPr>
              <w:tab/>
            </w:r>
            <w:r w:rsidR="002C2D9B">
              <w:t>Cell (239-348-5919)</w:t>
            </w:r>
          </w:p>
          <w:p w:rsidR="009A7C2F" w:rsidRDefault="009A7C2F" w:rsidP="009A7C2F">
            <w:pPr>
              <w:tabs>
                <w:tab w:val="left" w:pos="2880"/>
              </w:tabs>
            </w:pPr>
            <w:r>
              <w:tab/>
              <w:t>Office Hours: Monday 0830-1030</w:t>
            </w:r>
          </w:p>
          <w:p w:rsidR="009A7C2F" w:rsidRPr="003C642A" w:rsidRDefault="009A7C2F" w:rsidP="009A7C2F">
            <w:pPr>
              <w:tabs>
                <w:tab w:val="left" w:pos="2880"/>
              </w:tabs>
              <w:rPr>
                <w:highlight w:val="yellow"/>
              </w:rPr>
            </w:pPr>
          </w:p>
          <w:p w:rsidR="009A7C2F" w:rsidRDefault="009A7C2F" w:rsidP="009A7C2F">
            <w:pPr>
              <w:ind w:firstLine="720"/>
              <w:rPr>
                <w:color w:val="000000"/>
              </w:rPr>
            </w:pPr>
            <w:r w:rsidRPr="004711F3">
              <w:tab/>
              <w:t xml:space="preserve">                        </w:t>
            </w:r>
            <w:r w:rsidRPr="00BE3731">
              <w:rPr>
                <w:color w:val="000000"/>
              </w:rPr>
              <w:t xml:space="preserve">Sandra </w:t>
            </w:r>
            <w:proofErr w:type="spellStart"/>
            <w:r w:rsidRPr="00BE3731">
              <w:rPr>
                <w:color w:val="000000"/>
              </w:rPr>
              <w:t>Citty</w:t>
            </w:r>
            <w:proofErr w:type="spellEnd"/>
            <w:r w:rsidRPr="00BE3731">
              <w:rPr>
                <w:color w:val="000000"/>
              </w:rPr>
              <w:t>, PhD, ARNP</w:t>
            </w:r>
            <w:r>
              <w:rPr>
                <w:color w:val="000000"/>
              </w:rPr>
              <w:t xml:space="preserve"> - BC</w:t>
            </w:r>
            <w:r w:rsidRPr="00BE3731">
              <w:rPr>
                <w:color w:val="000000"/>
              </w:rPr>
              <w:t xml:space="preserve"> </w:t>
            </w:r>
          </w:p>
          <w:p w:rsidR="009A7C2F" w:rsidRPr="00BE3731" w:rsidRDefault="009A7C2F" w:rsidP="009A7C2F">
            <w:pPr>
              <w:ind w:firstLine="720"/>
              <w:rPr>
                <w:rFonts w:ascii="Tahoma" w:hAnsi="Tahoma" w:cs="Tahoma"/>
                <w:color w:val="444444"/>
                <w:sz w:val="18"/>
                <w:szCs w:val="18"/>
              </w:rPr>
            </w:pPr>
            <w:r>
              <w:rPr>
                <w:color w:val="000000"/>
              </w:rPr>
              <w:t xml:space="preserve">                                   </w:t>
            </w:r>
            <w:r w:rsidRPr="00BE3731">
              <w:rPr>
                <w:color w:val="000000"/>
              </w:rPr>
              <w:t xml:space="preserve"> (Didactic and Skills Laboratory</w:t>
            </w:r>
            <w:r>
              <w:rPr>
                <w:color w:val="000000"/>
              </w:rPr>
              <w:t xml:space="preserve"> C</w:t>
            </w:r>
            <w:r w:rsidRPr="00BE3731">
              <w:rPr>
                <w:color w:val="000000"/>
              </w:rPr>
              <w:t>oordinator)</w:t>
            </w:r>
          </w:p>
          <w:p w:rsidR="009A7C2F" w:rsidRPr="00BE3731" w:rsidRDefault="009A7C2F" w:rsidP="009A7C2F">
            <w:pPr>
              <w:ind w:firstLine="720"/>
              <w:rPr>
                <w:rFonts w:ascii="Tahoma" w:hAnsi="Tahoma" w:cs="Tahoma"/>
                <w:color w:val="444444"/>
                <w:sz w:val="18"/>
                <w:szCs w:val="18"/>
              </w:rPr>
            </w:pPr>
            <w:r w:rsidRPr="00BE3731">
              <w:rPr>
                <w:color w:val="000000"/>
              </w:rPr>
              <w:t xml:space="preserve">                                    </w:t>
            </w:r>
            <w:hyperlink r:id="rId10" w:history="1">
              <w:r w:rsidRPr="00BE3731">
                <w:rPr>
                  <w:rStyle w:val="Hyperlink"/>
                </w:rPr>
                <w:t>swolfe@ufl.edu</w:t>
              </w:r>
            </w:hyperlink>
            <w:r>
              <w:t xml:space="preserve"> </w:t>
            </w:r>
            <w:r w:rsidRPr="00BE3731">
              <w:rPr>
                <w:color w:val="000000"/>
              </w:rPr>
              <w:t xml:space="preserve">HPNP 3219 </w:t>
            </w:r>
            <w:r w:rsidRPr="00BE3731">
              <w:t>(352) 273-6314</w:t>
            </w:r>
          </w:p>
          <w:p w:rsidR="009A7C2F" w:rsidRDefault="009A7C2F" w:rsidP="009A7C2F">
            <w:pPr>
              <w:ind w:firstLine="720"/>
              <w:rPr>
                <w:color w:val="000000"/>
              </w:rPr>
            </w:pPr>
            <w:r w:rsidRPr="00BE3731">
              <w:rPr>
                <w:color w:val="000000"/>
              </w:rPr>
              <w:t xml:space="preserve">                                    Office Hours: Monday 1030-1230</w:t>
            </w:r>
          </w:p>
          <w:p w:rsidR="009A7C2F" w:rsidRDefault="009A7C2F" w:rsidP="009A7C2F">
            <w:pPr>
              <w:ind w:firstLine="720"/>
              <w:rPr>
                <w:rStyle w:val="normal1"/>
                <w:color w:val="000000"/>
                <w:sz w:val="22"/>
                <w:szCs w:val="22"/>
              </w:rPr>
            </w:pPr>
          </w:p>
          <w:p w:rsidR="009A7C2F" w:rsidRPr="00BE3731" w:rsidRDefault="009A7C2F" w:rsidP="009A7C2F">
            <w:pPr>
              <w:ind w:firstLine="720"/>
            </w:pPr>
            <w:r>
              <w:rPr>
                <w:rStyle w:val="normal1"/>
                <w:color w:val="000000"/>
                <w:sz w:val="22"/>
                <w:szCs w:val="22"/>
              </w:rPr>
              <w:tab/>
              <w:t xml:space="preserve"> </w:t>
            </w:r>
            <w:r>
              <w:rPr>
                <w:rStyle w:val="normal1"/>
                <w:color w:val="000000"/>
                <w:sz w:val="22"/>
                <w:szCs w:val="22"/>
              </w:rPr>
              <w:tab/>
              <w:t xml:space="preserve">  </w:t>
            </w:r>
            <w:r w:rsidRPr="00BE3731">
              <w:t xml:space="preserve">       </w:t>
            </w:r>
            <w:r>
              <w:t xml:space="preserve">   </w:t>
            </w:r>
            <w:r w:rsidRPr="00BE3731">
              <w:t>Bonnie Carlin, MSN, RN</w:t>
            </w:r>
            <w:r>
              <w:t>-BC</w:t>
            </w:r>
          </w:p>
          <w:p w:rsidR="009A7C2F" w:rsidRPr="00BE3731" w:rsidRDefault="009A7C2F" w:rsidP="009A7C2F">
            <w:pPr>
              <w:tabs>
                <w:tab w:val="left" w:pos="2880"/>
              </w:tabs>
            </w:pPr>
            <w:r w:rsidRPr="00BE3731">
              <w:t xml:space="preserve">                                                </w:t>
            </w:r>
            <w:hyperlink r:id="rId11" w:history="1">
              <w:r w:rsidRPr="00BE3731">
                <w:rPr>
                  <w:rStyle w:val="Hyperlink"/>
                </w:rPr>
                <w:t>carlibj@ufl.edu</w:t>
              </w:r>
            </w:hyperlink>
            <w:r>
              <w:t xml:space="preserve"> </w:t>
            </w:r>
            <w:r w:rsidRPr="00BE3731">
              <w:t>HPNP 3215</w:t>
            </w:r>
            <w:r>
              <w:t>(352) 273-6322</w:t>
            </w:r>
          </w:p>
          <w:p w:rsidR="009A7C2F" w:rsidRDefault="009A7C2F" w:rsidP="009A7C2F">
            <w:pPr>
              <w:tabs>
                <w:tab w:val="left" w:pos="2880"/>
              </w:tabs>
            </w:pPr>
            <w:r w:rsidRPr="00BE3731">
              <w:t xml:space="preserve">                                                (352)</w:t>
            </w:r>
            <w:r>
              <w:t xml:space="preserve"> </w:t>
            </w:r>
            <w:r w:rsidRPr="00BE3731">
              <w:t>218-8137</w:t>
            </w:r>
            <w:r>
              <w:t xml:space="preserve"> - Cell</w:t>
            </w:r>
            <w:r w:rsidRPr="00BE3731">
              <w:t xml:space="preserve">   </w:t>
            </w:r>
          </w:p>
          <w:p w:rsidR="009A7C2F" w:rsidRDefault="009A7C2F" w:rsidP="009A7C2F">
            <w:pPr>
              <w:tabs>
                <w:tab w:val="left" w:pos="2880"/>
              </w:tabs>
            </w:pPr>
            <w:r>
              <w:tab/>
            </w:r>
            <w:r w:rsidRPr="00BE3731">
              <w:t>Office Hours: Wednesday 1600-1800</w:t>
            </w:r>
          </w:p>
          <w:p w:rsidR="009A7C2F" w:rsidRDefault="009A7C2F" w:rsidP="009A7C2F"/>
          <w:p w:rsidR="009A7C2F" w:rsidRPr="003E194D" w:rsidRDefault="009A7C2F" w:rsidP="009A7C2F">
            <w:pPr>
              <w:tabs>
                <w:tab w:val="left" w:pos="2880"/>
                <w:tab w:val="left" w:pos="3114"/>
                <w:tab w:val="left" w:pos="3330"/>
              </w:tabs>
            </w:pPr>
            <w:r w:rsidRPr="003E194D">
              <w:t xml:space="preserve">                                                </w:t>
            </w:r>
            <w:proofErr w:type="spellStart"/>
            <w:r w:rsidRPr="003E194D">
              <w:t>Dorie</w:t>
            </w:r>
            <w:proofErr w:type="spellEnd"/>
            <w:r w:rsidRPr="003E194D">
              <w:t xml:space="preserve"> </w:t>
            </w:r>
            <w:proofErr w:type="spellStart"/>
            <w:r w:rsidRPr="003E194D">
              <w:t>Frum</w:t>
            </w:r>
            <w:proofErr w:type="spellEnd"/>
            <w:r w:rsidRPr="003E194D">
              <w:t>, MSN, ACNP-BC</w:t>
            </w:r>
          </w:p>
          <w:p w:rsidR="009A7C2F" w:rsidRPr="003E194D" w:rsidRDefault="009A7C2F" w:rsidP="009A7C2F">
            <w:pPr>
              <w:tabs>
                <w:tab w:val="left" w:pos="2880"/>
                <w:tab w:val="left" w:pos="3114"/>
                <w:tab w:val="left" w:pos="3330"/>
              </w:tabs>
            </w:pPr>
            <w:r w:rsidRPr="003E194D">
              <w:tab/>
            </w:r>
            <w:hyperlink r:id="rId12" w:history="1">
              <w:r w:rsidRPr="003E194D">
                <w:rPr>
                  <w:rStyle w:val="Hyperlink"/>
                </w:rPr>
                <w:t>Dorie66@ufl.edu</w:t>
              </w:r>
            </w:hyperlink>
            <w:r>
              <w:t xml:space="preserve"> </w:t>
            </w:r>
            <w:r w:rsidRPr="003E194D">
              <w:t>HPNP 3231</w:t>
            </w:r>
            <w:r>
              <w:t xml:space="preserve"> </w:t>
            </w:r>
            <w:r w:rsidR="0062150D">
              <w:t>(352) 273-6319</w:t>
            </w:r>
          </w:p>
          <w:p w:rsidR="0062150D" w:rsidRDefault="009A7C2F" w:rsidP="0062150D">
            <w:r w:rsidRPr="003E194D">
              <w:tab/>
            </w:r>
            <w:r w:rsidR="0062150D">
              <w:tab/>
            </w:r>
            <w:r w:rsidR="0062150D">
              <w:tab/>
            </w:r>
            <w:r w:rsidR="0062150D">
              <w:tab/>
            </w:r>
            <w:r w:rsidRPr="003E194D">
              <w:t xml:space="preserve">Office Hours: </w:t>
            </w:r>
            <w:r w:rsidR="0062150D">
              <w:t>Following clinical and by appointment</w:t>
            </w:r>
          </w:p>
          <w:p w:rsidR="009A7C2F" w:rsidRDefault="009A7C2F" w:rsidP="009A7C2F">
            <w:pPr>
              <w:tabs>
                <w:tab w:val="left" w:pos="2880"/>
                <w:tab w:val="left" w:pos="3114"/>
                <w:tab w:val="left" w:pos="3330"/>
              </w:tabs>
            </w:pPr>
          </w:p>
          <w:p w:rsidR="009A7C2F" w:rsidRPr="0089171A" w:rsidRDefault="009A7C2F" w:rsidP="009A7C2F">
            <w:r>
              <w:rPr>
                <w:bCs/>
              </w:rPr>
              <w:tab/>
            </w:r>
            <w:r>
              <w:rPr>
                <w:bCs/>
              </w:rPr>
              <w:tab/>
            </w:r>
            <w:r>
              <w:rPr>
                <w:bCs/>
              </w:rPr>
              <w:tab/>
            </w:r>
            <w:r>
              <w:rPr>
                <w:bCs/>
              </w:rPr>
              <w:tab/>
            </w:r>
            <w:r w:rsidRPr="0089171A">
              <w:rPr>
                <w:bCs/>
              </w:rPr>
              <w:t>Cynthia "</w:t>
            </w:r>
            <w:proofErr w:type="spellStart"/>
            <w:r w:rsidRPr="0089171A">
              <w:rPr>
                <w:bCs/>
              </w:rPr>
              <w:t>Cindi</w:t>
            </w:r>
            <w:proofErr w:type="spellEnd"/>
            <w:r w:rsidRPr="0089171A">
              <w:rPr>
                <w:bCs/>
              </w:rPr>
              <w:t>" Figueroa</w:t>
            </w:r>
            <w:r>
              <w:rPr>
                <w:bCs/>
              </w:rPr>
              <w:t xml:space="preserve">, </w:t>
            </w:r>
            <w:r w:rsidRPr="0089171A">
              <w:rPr>
                <w:bCs/>
              </w:rPr>
              <w:t xml:space="preserve"> PhD, ARNP, ANP-BC</w:t>
            </w:r>
          </w:p>
          <w:p w:rsidR="009A7C2F" w:rsidRDefault="009A7C2F" w:rsidP="009A7C2F">
            <w:pPr>
              <w:rPr>
                <w:bCs/>
              </w:rPr>
            </w:pPr>
            <w:r>
              <w:rPr>
                <w:bCs/>
              </w:rPr>
              <w:t xml:space="preserve">                                                </w:t>
            </w:r>
            <w:hyperlink r:id="rId13" w:history="1">
              <w:r w:rsidRPr="00C45658">
                <w:rPr>
                  <w:rStyle w:val="Hyperlink"/>
                  <w:bCs/>
                </w:rPr>
                <w:t>cindiarn@ufl.edu</w:t>
              </w:r>
            </w:hyperlink>
            <w:r>
              <w:rPr>
                <w:bCs/>
              </w:rPr>
              <w:t xml:space="preserve"> HPNP 3208 (</w:t>
            </w:r>
            <w:r w:rsidRPr="0089171A">
              <w:rPr>
                <w:bCs/>
              </w:rPr>
              <w:t>352</w:t>
            </w:r>
            <w:r>
              <w:rPr>
                <w:bCs/>
              </w:rPr>
              <w:t xml:space="preserve">) </w:t>
            </w:r>
            <w:r w:rsidRPr="0089171A">
              <w:rPr>
                <w:bCs/>
              </w:rPr>
              <w:t xml:space="preserve">273-6424 </w:t>
            </w:r>
          </w:p>
          <w:p w:rsidR="009A7C2F" w:rsidRDefault="009A7C2F" w:rsidP="009A7C2F">
            <w:pPr>
              <w:rPr>
                <w:bCs/>
              </w:rPr>
            </w:pPr>
            <w:r>
              <w:t xml:space="preserve">                                                </w:t>
            </w:r>
            <w:r w:rsidRPr="0089171A">
              <w:rPr>
                <w:bCs/>
              </w:rPr>
              <w:t>Office</w:t>
            </w:r>
            <w:r>
              <w:rPr>
                <w:bCs/>
              </w:rPr>
              <w:t xml:space="preserve"> Hours</w:t>
            </w:r>
            <w:r w:rsidRPr="0089171A">
              <w:rPr>
                <w:bCs/>
              </w:rPr>
              <w:t xml:space="preserve">: </w:t>
            </w:r>
            <w:r>
              <w:rPr>
                <w:bCs/>
              </w:rPr>
              <w:t>Thursday 1300-1500</w:t>
            </w:r>
          </w:p>
          <w:p w:rsidR="009A7C2F" w:rsidRPr="009A7C2F" w:rsidRDefault="009A7C2F" w:rsidP="009A7C2F">
            <w:pPr>
              <w:rPr>
                <w:rStyle w:val="normal1"/>
                <w:rFonts w:ascii="Times New Roman" w:hAnsi="Times New Roman" w:cs="Times New Roman"/>
                <w:color w:val="auto"/>
                <w:sz w:val="24"/>
                <w:szCs w:val="24"/>
              </w:rPr>
            </w:pPr>
            <w:r>
              <w:rPr>
                <w:bCs/>
              </w:rPr>
              <w:t xml:space="preserve">                                                </w:t>
            </w:r>
          </w:p>
          <w:p w:rsidR="009A7C2F" w:rsidRDefault="009A7C2F" w:rsidP="009A7C2F">
            <w:pPr>
              <w:tabs>
                <w:tab w:val="left" w:pos="2880"/>
              </w:tabs>
            </w:pPr>
            <w:r w:rsidRPr="004711F3">
              <w:tab/>
              <w:t>Anna Kelley, MSN, ARNP</w:t>
            </w:r>
            <w:r>
              <w:t>, WHNP-BC</w:t>
            </w:r>
          </w:p>
          <w:p w:rsidR="009A7C2F" w:rsidRPr="004711F3" w:rsidRDefault="009A7C2F" w:rsidP="009A7C2F">
            <w:pPr>
              <w:tabs>
                <w:tab w:val="left" w:pos="2880"/>
              </w:tabs>
            </w:pPr>
            <w:r>
              <w:t xml:space="preserve">                                                </w:t>
            </w:r>
            <w:hyperlink r:id="rId14" w:history="1">
              <w:r w:rsidRPr="004711F3">
                <w:rPr>
                  <w:color w:val="0000FF"/>
                  <w:u w:val="single"/>
                </w:rPr>
                <w:t>alkelley@ufl.edu</w:t>
              </w:r>
            </w:hyperlink>
            <w:r w:rsidRPr="004711F3">
              <w:t xml:space="preserve"> HPNP 2221</w:t>
            </w:r>
            <w:r>
              <w:t xml:space="preserve"> </w:t>
            </w:r>
            <w:r w:rsidRPr="004711F3">
              <w:t>(352) 273-6422</w:t>
            </w:r>
            <w:r>
              <w:t xml:space="preserve"> Cell-(352) 494-8053 </w:t>
            </w:r>
          </w:p>
          <w:p w:rsidR="009A7C2F" w:rsidRDefault="009A7C2F" w:rsidP="009A7C2F">
            <w:pPr>
              <w:pStyle w:val="NormalWeb"/>
            </w:pPr>
            <w:r>
              <w:t xml:space="preserve">                                    </w:t>
            </w:r>
            <w:r w:rsidRPr="004711F3">
              <w:tab/>
              <w:t xml:space="preserve">Office Hours: </w:t>
            </w:r>
            <w:r>
              <w:t xml:space="preserve">Tuesday </w:t>
            </w:r>
            <w:r w:rsidRPr="004711F3">
              <w:t>1</w:t>
            </w:r>
            <w:r>
              <w:t>3</w:t>
            </w:r>
            <w:r w:rsidRPr="004711F3">
              <w:t>00-1</w:t>
            </w:r>
            <w:r>
              <w:t>5</w:t>
            </w:r>
            <w:r w:rsidRPr="004711F3">
              <w:t xml:space="preserve">00 </w:t>
            </w:r>
          </w:p>
          <w:p w:rsidR="009A7C2F" w:rsidRPr="004711F3" w:rsidRDefault="009A7C2F" w:rsidP="009A7C2F">
            <w:pPr>
              <w:tabs>
                <w:tab w:val="left" w:pos="2880"/>
              </w:tabs>
            </w:pPr>
            <w:r w:rsidRPr="004711F3">
              <w:lastRenderedPageBreak/>
              <w:t xml:space="preserve">                                                Charlene Krueger, PhD, ARNP  </w:t>
            </w:r>
          </w:p>
          <w:p w:rsidR="009A7C2F" w:rsidRDefault="009A7C2F" w:rsidP="009A7C2F">
            <w:pPr>
              <w:tabs>
                <w:tab w:val="left" w:pos="2880"/>
              </w:tabs>
            </w:pPr>
            <w:r w:rsidRPr="004711F3">
              <w:t xml:space="preserve">                                                </w:t>
            </w:r>
            <w:hyperlink r:id="rId15" w:history="1">
              <w:r w:rsidRPr="004711F3">
                <w:rPr>
                  <w:color w:val="0000FF"/>
                  <w:u w:val="single"/>
                </w:rPr>
                <w:t>ckrueger@ufl.edu</w:t>
              </w:r>
            </w:hyperlink>
            <w:r>
              <w:t xml:space="preserve"> </w:t>
            </w:r>
            <w:r w:rsidRPr="004711F3">
              <w:t>HPNP 2228 (352) 273-6332</w:t>
            </w:r>
            <w:r>
              <w:t xml:space="preserve"> </w:t>
            </w:r>
            <w:r w:rsidRPr="004711F3">
              <w:t xml:space="preserve">                                                </w:t>
            </w:r>
          </w:p>
          <w:p w:rsidR="009A7C2F" w:rsidRDefault="009A7C2F" w:rsidP="009A7C2F">
            <w:pPr>
              <w:tabs>
                <w:tab w:val="left" w:pos="2880"/>
              </w:tabs>
            </w:pPr>
            <w:r>
              <w:t xml:space="preserve">                                                </w:t>
            </w:r>
            <w:r w:rsidRPr="004711F3">
              <w:t>Office Hours: Tuesday 1</w:t>
            </w:r>
            <w:r>
              <w:t>23</w:t>
            </w:r>
            <w:r w:rsidRPr="004711F3">
              <w:t>0-1</w:t>
            </w:r>
            <w:r>
              <w:t>43</w:t>
            </w:r>
            <w:r w:rsidRPr="004711F3">
              <w:t>0</w:t>
            </w:r>
          </w:p>
          <w:p w:rsidR="009A7C2F" w:rsidRDefault="009A7C2F" w:rsidP="009A7C2F">
            <w:pPr>
              <w:tabs>
                <w:tab w:val="left" w:pos="2880"/>
              </w:tabs>
            </w:pPr>
          </w:p>
          <w:p w:rsidR="009A7C2F" w:rsidRPr="0089171A" w:rsidRDefault="009A7C2F" w:rsidP="009A7C2F">
            <w:r>
              <w:t xml:space="preserve">                                                </w:t>
            </w:r>
            <w:r w:rsidRPr="0089171A">
              <w:t>Patsy Love, DNP,</w:t>
            </w:r>
            <w:r>
              <w:t xml:space="preserve"> </w:t>
            </w:r>
            <w:r w:rsidRPr="0089171A">
              <w:t>RN,</w:t>
            </w:r>
            <w:r>
              <w:t xml:space="preserve"> </w:t>
            </w:r>
            <w:r w:rsidRPr="0089171A">
              <w:t>CNOR</w:t>
            </w:r>
          </w:p>
          <w:p w:rsidR="009A7C2F" w:rsidRPr="0089171A" w:rsidRDefault="009A7C2F" w:rsidP="009A7C2F">
            <w:r>
              <w:t xml:space="preserve">                                                </w:t>
            </w:r>
            <w:hyperlink r:id="rId16" w:history="1">
              <w:r w:rsidRPr="00C45658">
                <w:rPr>
                  <w:rStyle w:val="Hyperlink"/>
                </w:rPr>
                <w:t>plove@ufl.edu</w:t>
              </w:r>
            </w:hyperlink>
            <w:r>
              <w:t xml:space="preserve"> H</w:t>
            </w:r>
            <w:r w:rsidRPr="0089171A">
              <w:t>PNP 3218</w:t>
            </w:r>
            <w:r>
              <w:t>(</w:t>
            </w:r>
            <w:r w:rsidRPr="0089171A">
              <w:t>352</w:t>
            </w:r>
            <w:r>
              <w:t xml:space="preserve">) </w:t>
            </w:r>
            <w:r w:rsidRPr="0089171A">
              <w:t>273-6396</w:t>
            </w:r>
            <w:r>
              <w:t xml:space="preserve"> Cell-(386) 451-2174</w:t>
            </w:r>
          </w:p>
          <w:p w:rsidR="009A7C2F" w:rsidRDefault="009A7C2F" w:rsidP="009A7C2F">
            <w:r>
              <w:t xml:space="preserve">                                                </w:t>
            </w:r>
            <w:r w:rsidRPr="0089171A">
              <w:t>Office</w:t>
            </w:r>
            <w:r>
              <w:t xml:space="preserve"> Hours: Monday 1300-1500</w:t>
            </w:r>
          </w:p>
          <w:p w:rsidR="009A7C2F" w:rsidRDefault="009A7C2F" w:rsidP="009A7C2F"/>
          <w:p w:rsidR="009A7C2F" w:rsidRDefault="009A7C2F" w:rsidP="009A7C2F">
            <w:r>
              <w:t xml:space="preserve">                                                Rebecca Norton, MSN, RN, CCRN</w:t>
            </w:r>
          </w:p>
          <w:p w:rsidR="009A7C2F" w:rsidRDefault="009A7C2F" w:rsidP="009A7C2F">
            <w:r>
              <w:t xml:space="preserve">                                                </w:t>
            </w:r>
            <w:hyperlink r:id="rId17" w:tgtFrame="_blank" w:history="1">
              <w:r>
                <w:rPr>
                  <w:rStyle w:val="Hyperlink"/>
                </w:rPr>
                <w:t>nortor@shands.ufl.edu</w:t>
              </w:r>
            </w:hyperlink>
            <w:r>
              <w:rPr>
                <w:rStyle w:val="Hyperlink"/>
              </w:rPr>
              <w:t xml:space="preserve"> </w:t>
            </w:r>
            <w:r>
              <w:t>(352) 745-6106</w:t>
            </w:r>
          </w:p>
          <w:p w:rsidR="009A7C2F" w:rsidRDefault="009A7C2F" w:rsidP="009A7C2F">
            <w:r>
              <w:t xml:space="preserve">                                                Office Hours: Following clinical and by appointment</w:t>
            </w:r>
          </w:p>
          <w:p w:rsidR="009A7C2F" w:rsidRDefault="009A7C2F" w:rsidP="009A7C2F">
            <w:r>
              <w:t xml:space="preserve">                                                appointment</w:t>
            </w:r>
          </w:p>
          <w:p w:rsidR="009A7C2F" w:rsidRPr="004711F3" w:rsidRDefault="009A7C2F" w:rsidP="009A7C2F">
            <w:pPr>
              <w:tabs>
                <w:tab w:val="left" w:pos="2880"/>
              </w:tabs>
            </w:pPr>
          </w:p>
          <w:p w:rsidR="009A7C2F" w:rsidRPr="004711F3" w:rsidRDefault="009A7C2F" w:rsidP="009A7C2F">
            <w:r w:rsidRPr="004711F3">
              <w:rPr>
                <w:color w:val="000000"/>
              </w:rPr>
              <w:t xml:space="preserve">                                                </w:t>
            </w:r>
            <w:r w:rsidRPr="004711F3">
              <w:t>Becky Weber, MSN, RN</w:t>
            </w:r>
          </w:p>
          <w:p w:rsidR="009A7C2F" w:rsidRPr="004711F3" w:rsidRDefault="009A7C2F" w:rsidP="009A7C2F">
            <w:r w:rsidRPr="004711F3">
              <w:t xml:space="preserve">                                                </w:t>
            </w:r>
            <w:hyperlink r:id="rId18" w:history="1">
              <w:r w:rsidRPr="004711F3">
                <w:rPr>
                  <w:color w:val="0000FF"/>
                  <w:u w:val="single"/>
                </w:rPr>
                <w:t>Becky.weber@va.gov</w:t>
              </w:r>
            </w:hyperlink>
            <w:r>
              <w:t xml:space="preserve"> /</w:t>
            </w:r>
            <w:r w:rsidRPr="004711F3">
              <w:t xml:space="preserve"> </w:t>
            </w:r>
            <w:hyperlink r:id="rId19" w:history="1">
              <w:r w:rsidRPr="00C45658">
                <w:rPr>
                  <w:rStyle w:val="Hyperlink"/>
                </w:rPr>
                <w:t>becky80228@ufl.edu</w:t>
              </w:r>
            </w:hyperlink>
            <w:r>
              <w:t xml:space="preserve"> </w:t>
            </w:r>
            <w:r w:rsidRPr="004711F3">
              <w:t>HPNP 3224</w:t>
            </w:r>
          </w:p>
          <w:p w:rsidR="009A7C2F" w:rsidRDefault="009A7C2F" w:rsidP="009A7C2F">
            <w:r w:rsidRPr="004711F3">
              <w:rPr>
                <w:color w:val="1F497D"/>
              </w:rPr>
              <w:tab/>
            </w:r>
            <w:r w:rsidRPr="004711F3">
              <w:rPr>
                <w:color w:val="1F497D"/>
              </w:rPr>
              <w:tab/>
            </w:r>
            <w:r w:rsidRPr="004711F3">
              <w:rPr>
                <w:color w:val="1F497D"/>
              </w:rPr>
              <w:tab/>
            </w:r>
            <w:r w:rsidRPr="004711F3">
              <w:rPr>
                <w:color w:val="1F497D"/>
              </w:rPr>
              <w:tab/>
            </w:r>
            <w:r w:rsidRPr="004711F3">
              <w:t xml:space="preserve">(352) </w:t>
            </w:r>
            <w:r>
              <w:t xml:space="preserve">273-6329 </w:t>
            </w:r>
            <w:r w:rsidRPr="004711F3">
              <w:t>Office Hours:  Following clinical and by appointment</w:t>
            </w:r>
          </w:p>
          <w:p w:rsidR="009A7C2F" w:rsidRDefault="009A7C2F" w:rsidP="009A7C2F"/>
          <w:p w:rsidR="009A7C2F" w:rsidRPr="0089171A" w:rsidRDefault="009A7C2F" w:rsidP="009A7C2F">
            <w:r>
              <w:t xml:space="preserve">                                                </w:t>
            </w:r>
            <w:proofErr w:type="spellStart"/>
            <w:r w:rsidRPr="0089171A">
              <w:t>Saunjoo</w:t>
            </w:r>
            <w:proofErr w:type="spellEnd"/>
            <w:r w:rsidRPr="0089171A">
              <w:t xml:space="preserve"> "Sunny" Yoon, PhD, RN</w:t>
            </w:r>
          </w:p>
          <w:p w:rsidR="009A7C2F" w:rsidRPr="0089171A" w:rsidRDefault="009A7C2F" w:rsidP="009A7C2F">
            <w:r>
              <w:t xml:space="preserve">                                                </w:t>
            </w:r>
            <w:hyperlink r:id="rId20" w:history="1">
              <w:r w:rsidRPr="00C45658">
                <w:rPr>
                  <w:rStyle w:val="Hyperlink"/>
                </w:rPr>
                <w:t>yoon@ufl.edu</w:t>
              </w:r>
            </w:hyperlink>
            <w:r>
              <w:t xml:space="preserve"> H</w:t>
            </w:r>
            <w:r w:rsidRPr="0089171A">
              <w:t xml:space="preserve">PNP </w:t>
            </w:r>
            <w:r>
              <w:t>3223 (3</w:t>
            </w:r>
            <w:r w:rsidRPr="0089171A">
              <w:t>52</w:t>
            </w:r>
            <w:r>
              <w:t xml:space="preserve">) </w:t>
            </w:r>
            <w:r w:rsidRPr="0089171A">
              <w:t>273-6418</w:t>
            </w:r>
          </w:p>
          <w:p w:rsidR="009A7C2F" w:rsidRDefault="009A7C2F" w:rsidP="009A7C2F">
            <w:r>
              <w:t xml:space="preserve">                                                </w:t>
            </w:r>
            <w:r w:rsidRPr="0089171A">
              <w:t>Office</w:t>
            </w:r>
            <w:r>
              <w:t xml:space="preserve"> Hours:</w:t>
            </w:r>
            <w:r w:rsidRPr="004711F3">
              <w:t xml:space="preserve">  </w:t>
            </w:r>
            <w:r>
              <w:t>Friday 1030-1230</w:t>
            </w:r>
          </w:p>
          <w:p w:rsidR="009A7C2F" w:rsidRPr="004711F3" w:rsidRDefault="009A7C2F" w:rsidP="009A7C2F">
            <w:r w:rsidRPr="004711F3">
              <w:t xml:space="preserve">                                                </w:t>
            </w:r>
          </w:p>
          <w:p w:rsidR="009A7C2F" w:rsidRPr="004711F3" w:rsidRDefault="009A7C2F" w:rsidP="009A7C2F">
            <w:r w:rsidRPr="004711F3">
              <w:t xml:space="preserve">                                                </w:t>
            </w:r>
            <w:r>
              <w:t>N</w:t>
            </w:r>
            <w:r w:rsidRPr="004711F3">
              <w:t xml:space="preserve">ancy G. Young, MSN, ARNP, CPNP </w:t>
            </w:r>
          </w:p>
          <w:p w:rsidR="009A7C2F" w:rsidRPr="004711F3" w:rsidRDefault="009A7C2F" w:rsidP="009A7C2F">
            <w:pPr>
              <w:tabs>
                <w:tab w:val="left" w:pos="2880"/>
              </w:tabs>
            </w:pPr>
            <w:r w:rsidRPr="004711F3">
              <w:tab/>
            </w:r>
            <w:hyperlink r:id="rId21" w:history="1">
              <w:r w:rsidRPr="004711F3">
                <w:rPr>
                  <w:rStyle w:val="Hyperlink"/>
                </w:rPr>
                <w:t>ngyoung@ufl.edu</w:t>
              </w:r>
            </w:hyperlink>
            <w:r>
              <w:t xml:space="preserve"> </w:t>
            </w:r>
            <w:r w:rsidRPr="004711F3">
              <w:t>HPNP 2218</w:t>
            </w:r>
            <w:r>
              <w:t xml:space="preserve"> </w:t>
            </w:r>
            <w:r w:rsidRPr="004711F3">
              <w:t>(352) 317-2909</w:t>
            </w:r>
          </w:p>
          <w:p w:rsidR="009A7C2F" w:rsidRDefault="009A7C2F" w:rsidP="009A7C2F">
            <w:r w:rsidRPr="004711F3">
              <w:tab/>
            </w:r>
            <w:r w:rsidRPr="004711F3">
              <w:tab/>
            </w:r>
            <w:r w:rsidRPr="004711F3">
              <w:tab/>
            </w:r>
            <w:r w:rsidRPr="004711F3">
              <w:tab/>
              <w:t xml:space="preserve">Office Hours:  </w:t>
            </w:r>
            <w:r>
              <w:t>Tues</w:t>
            </w:r>
            <w:r w:rsidRPr="004711F3">
              <w:t>day 1300-1500</w:t>
            </w:r>
          </w:p>
          <w:p w:rsidR="008248B1" w:rsidRPr="00F435C7" w:rsidRDefault="008248B1" w:rsidP="009A7C2F">
            <w:pPr>
              <w:rPr>
                <w:u w:val="single"/>
              </w:rPr>
            </w:pPr>
          </w:p>
        </w:tc>
      </w:tr>
      <w:tr w:rsidR="00706D63" w:rsidRPr="00F435C7" w:rsidTr="00E55009">
        <w:trPr>
          <w:trHeight w:val="540"/>
        </w:trPr>
        <w:tc>
          <w:tcPr>
            <w:tcW w:w="10188" w:type="dxa"/>
            <w:gridSpan w:val="2"/>
          </w:tcPr>
          <w:p w:rsidR="009A7C2F" w:rsidRPr="007E0481" w:rsidRDefault="009A7C2F" w:rsidP="009A7C2F">
            <w:r w:rsidRPr="00D15C2A">
              <w:rPr>
                <w:u w:val="single"/>
              </w:rPr>
              <w:lastRenderedPageBreak/>
              <w:t>DEPARTMENT CHAIR</w:t>
            </w:r>
            <w:r w:rsidRPr="008066E9">
              <w:tab/>
            </w:r>
            <w:r w:rsidRPr="007E0481">
              <w:t xml:space="preserve">Andrea Gregg, </w:t>
            </w:r>
            <w:r w:rsidR="00EC52FE">
              <w:t>PhD</w:t>
            </w:r>
            <w:r w:rsidRPr="007E0481">
              <w:t>, RN</w:t>
            </w:r>
          </w:p>
          <w:p w:rsidR="009A7C2F" w:rsidRPr="007E0481" w:rsidRDefault="009A7C2F" w:rsidP="009A7C2F">
            <w:r>
              <w:t>(Interim)</w:t>
            </w:r>
            <w:r w:rsidRPr="007E0481">
              <w:tab/>
            </w:r>
            <w:r w:rsidRPr="007E0481">
              <w:tab/>
            </w:r>
            <w:r w:rsidRPr="007E0481">
              <w:tab/>
            </w:r>
            <w:hyperlink r:id="rId22" w:history="1">
              <w:r w:rsidRPr="007E0481">
                <w:rPr>
                  <w:color w:val="0000FF"/>
                  <w:u w:val="single"/>
                </w:rPr>
                <w:t>greggac@ufl.edu</w:t>
              </w:r>
            </w:hyperlink>
            <w:r w:rsidRPr="007E0481">
              <w:t xml:space="preserve"> HPNP 4201 Gainesville (352) 273-6359</w:t>
            </w:r>
          </w:p>
          <w:p w:rsidR="009A7C2F" w:rsidRPr="007E0481" w:rsidRDefault="009A7C2F" w:rsidP="009A7C2F">
            <w:r>
              <w:tab/>
            </w:r>
            <w:r>
              <w:tab/>
            </w:r>
            <w:r>
              <w:tab/>
            </w:r>
            <w:r>
              <w:tab/>
            </w:r>
            <w:r w:rsidRPr="007E0481">
              <w:t xml:space="preserve">(904) 244-5172 Jacksonville </w:t>
            </w:r>
          </w:p>
          <w:p w:rsidR="009A7C2F" w:rsidRPr="007E0481" w:rsidRDefault="009A7C2F" w:rsidP="009A7C2F">
            <w:pPr>
              <w:tabs>
                <w:tab w:val="left" w:pos="-1440"/>
              </w:tabs>
              <w:jc w:val="both"/>
            </w:pPr>
            <w:r w:rsidRPr="007E0481">
              <w:tab/>
            </w:r>
            <w:r w:rsidRPr="007E0481">
              <w:tab/>
            </w:r>
            <w:r w:rsidRPr="007E0481">
              <w:tab/>
            </w:r>
            <w:r w:rsidRPr="007E0481">
              <w:tab/>
              <w:t>Office hours: By appointment only</w:t>
            </w:r>
          </w:p>
          <w:p w:rsidR="008248B1" w:rsidRPr="00F435C7" w:rsidRDefault="008248B1" w:rsidP="00E55009">
            <w:pPr>
              <w:pStyle w:val="Heading1"/>
              <w:tabs>
                <w:tab w:val="left" w:pos="3288"/>
                <w:tab w:val="left" w:pos="3330"/>
                <w:tab w:val="left" w:pos="3382"/>
              </w:tabs>
            </w:pPr>
          </w:p>
        </w:tc>
      </w:tr>
      <w:tr w:rsidR="005A3BB1" w:rsidRPr="00F435C7">
        <w:tc>
          <w:tcPr>
            <w:tcW w:w="10188" w:type="dxa"/>
            <w:gridSpan w:val="2"/>
          </w:tcPr>
          <w:p w:rsidR="005A3BB1" w:rsidRDefault="005A3BB1" w:rsidP="00E948B3">
            <w:r w:rsidRPr="00F435C7">
              <w:rPr>
                <w:u w:val="single"/>
              </w:rPr>
              <w:t>COURSE DESCRIPTION</w:t>
            </w:r>
            <w:r w:rsidR="00AC7324">
              <w:tab/>
            </w:r>
            <w:r w:rsidR="00E948B3">
              <w:t xml:space="preserve">The purpose of this course is to provide the student with clinical experience in the promotion of wellness and prevention of illness for diverse </w:t>
            </w:r>
            <w:r w:rsidR="00663C7E">
              <w:t xml:space="preserve">individual </w:t>
            </w:r>
            <w:r w:rsidR="00E948B3">
              <w:t>clients across the lifespan.  Emphasis is on risk appraisal, environmental assessment, and the context of family in wellness promotion and risk reduction.  Focus is on use of health education and counseling with clients in selected settings.</w:t>
            </w:r>
          </w:p>
          <w:p w:rsidR="00AC7324" w:rsidRPr="00AC7324" w:rsidRDefault="00AC7324" w:rsidP="00E948B3">
            <w:pPr>
              <w:rPr>
                <w:sz w:val="16"/>
                <w:szCs w:val="16"/>
              </w:rPr>
            </w:pPr>
          </w:p>
        </w:tc>
      </w:tr>
      <w:tr w:rsidR="005A3BB1" w:rsidRPr="00F435C7">
        <w:tc>
          <w:tcPr>
            <w:tcW w:w="10188" w:type="dxa"/>
            <w:gridSpan w:val="2"/>
          </w:tcPr>
          <w:p w:rsidR="005A3BB1" w:rsidRPr="00F435C7" w:rsidRDefault="005A3BB1" w:rsidP="00114B16">
            <w:pPr>
              <w:rPr>
                <w:color w:val="000000"/>
              </w:rPr>
            </w:pPr>
            <w:r w:rsidRPr="00F435C7">
              <w:rPr>
                <w:u w:val="single"/>
              </w:rPr>
              <w:t>COURSE OBJECTIVES</w:t>
            </w:r>
            <w:r w:rsidRPr="00F435C7">
              <w:rPr>
                <w:color w:val="000000"/>
              </w:rPr>
              <w:t xml:space="preserve">              Upon completion of this course, the student will be able to:</w:t>
            </w:r>
          </w:p>
          <w:p w:rsidR="005A3BB1" w:rsidRPr="00F435C7" w:rsidRDefault="005A3BB1" w:rsidP="00114B16">
            <w:pPr>
              <w:rPr>
                <w:color w:val="000000"/>
              </w:rPr>
            </w:pPr>
          </w:p>
          <w:p w:rsidR="00E948B3" w:rsidRDefault="00E948B3" w:rsidP="00F435C7">
            <w:pPr>
              <w:numPr>
                <w:ilvl w:val="0"/>
                <w:numId w:val="3"/>
              </w:numPr>
              <w:rPr>
                <w:color w:val="000000"/>
              </w:rPr>
            </w:pPr>
            <w:r>
              <w:rPr>
                <w:color w:val="000000"/>
              </w:rPr>
              <w:t>Apply concepts of wellness promotion and disease, injury, and disability prevention with selected individuals</w:t>
            </w:r>
            <w:r w:rsidR="006E4B5A">
              <w:rPr>
                <w:color w:val="000000"/>
              </w:rPr>
              <w:t>.</w:t>
            </w:r>
            <w:r>
              <w:rPr>
                <w:color w:val="000000"/>
              </w:rPr>
              <w:t xml:space="preserve"> </w:t>
            </w:r>
          </w:p>
          <w:p w:rsidR="008248B1" w:rsidRDefault="008248B1" w:rsidP="008248B1">
            <w:pPr>
              <w:ind w:left="720"/>
              <w:rPr>
                <w:color w:val="000000"/>
              </w:rPr>
            </w:pPr>
          </w:p>
          <w:p w:rsidR="002244CD" w:rsidRDefault="00F82196" w:rsidP="00F435C7">
            <w:pPr>
              <w:numPr>
                <w:ilvl w:val="0"/>
                <w:numId w:val="3"/>
              </w:numPr>
              <w:rPr>
                <w:color w:val="000000"/>
              </w:rPr>
            </w:pPr>
            <w:r>
              <w:rPr>
                <w:color w:val="000000"/>
              </w:rPr>
              <w:t>Utilize</w:t>
            </w:r>
            <w:r w:rsidRPr="00F435C7">
              <w:rPr>
                <w:color w:val="000000"/>
              </w:rPr>
              <w:t xml:space="preserve"> </w:t>
            </w:r>
            <w:r w:rsidR="00525083" w:rsidRPr="00F435C7">
              <w:rPr>
                <w:color w:val="000000"/>
              </w:rPr>
              <w:t xml:space="preserve">therapeutic communication </w:t>
            </w:r>
            <w:r w:rsidR="00663C7E">
              <w:rPr>
                <w:color w:val="000000"/>
              </w:rPr>
              <w:t>techniques.</w:t>
            </w:r>
          </w:p>
          <w:p w:rsidR="002244CD" w:rsidRDefault="002244CD" w:rsidP="002244CD">
            <w:pPr>
              <w:pStyle w:val="ListParagraph"/>
              <w:rPr>
                <w:color w:val="000000"/>
              </w:rPr>
            </w:pPr>
          </w:p>
          <w:p w:rsidR="009A7C2F" w:rsidRPr="009A7C2F" w:rsidRDefault="009A7C2F" w:rsidP="009A7C2F">
            <w:pPr>
              <w:rPr>
                <w:color w:val="000000"/>
              </w:rPr>
            </w:pPr>
          </w:p>
          <w:p w:rsidR="003F51C1" w:rsidRPr="002244CD" w:rsidRDefault="00E948B3" w:rsidP="002244CD">
            <w:pPr>
              <w:numPr>
                <w:ilvl w:val="0"/>
                <w:numId w:val="3"/>
              </w:numPr>
              <w:rPr>
                <w:color w:val="000000"/>
              </w:rPr>
            </w:pPr>
            <w:r>
              <w:rPr>
                <w:color w:val="000000"/>
              </w:rPr>
              <w:t xml:space="preserve">Apply </w:t>
            </w:r>
            <w:r w:rsidR="00525083" w:rsidRPr="000B1CA7">
              <w:rPr>
                <w:color w:val="000000"/>
              </w:rPr>
              <w:t>primary</w:t>
            </w:r>
            <w:r w:rsidR="009860AF" w:rsidRPr="000B1CA7">
              <w:rPr>
                <w:color w:val="000000"/>
              </w:rPr>
              <w:t xml:space="preserve">, </w:t>
            </w:r>
            <w:r w:rsidR="00525083" w:rsidRPr="000B1CA7">
              <w:rPr>
                <w:color w:val="000000"/>
              </w:rPr>
              <w:t>secondary</w:t>
            </w:r>
            <w:r w:rsidR="009860AF" w:rsidRPr="000B1CA7">
              <w:rPr>
                <w:color w:val="000000"/>
              </w:rPr>
              <w:t xml:space="preserve">, and tertiary </w:t>
            </w:r>
            <w:r w:rsidR="009860AF" w:rsidRPr="00F435C7">
              <w:rPr>
                <w:color w:val="000000"/>
              </w:rPr>
              <w:t>prevention strategies</w:t>
            </w:r>
            <w:r w:rsidR="00F82196">
              <w:rPr>
                <w:color w:val="000000"/>
              </w:rPr>
              <w:t>.</w:t>
            </w:r>
            <w:r w:rsidR="00525083" w:rsidRPr="00F435C7">
              <w:rPr>
                <w:color w:val="000000"/>
              </w:rPr>
              <w:t xml:space="preserve"> </w:t>
            </w:r>
          </w:p>
          <w:p w:rsidR="000F5A55" w:rsidRDefault="000F5A55" w:rsidP="000F5A55">
            <w:pPr>
              <w:rPr>
                <w:u w:val="single"/>
              </w:rPr>
            </w:pPr>
          </w:p>
          <w:p w:rsidR="000F5A55" w:rsidRDefault="000F5A55" w:rsidP="000F5A55">
            <w:pPr>
              <w:rPr>
                <w:u w:val="single"/>
              </w:rPr>
            </w:pPr>
          </w:p>
          <w:p w:rsidR="000F5A55" w:rsidRDefault="000F5A55" w:rsidP="000F5A55">
            <w:pPr>
              <w:rPr>
                <w:color w:val="000000"/>
              </w:rPr>
            </w:pPr>
            <w:r w:rsidRPr="00F435C7">
              <w:rPr>
                <w:u w:val="single"/>
              </w:rPr>
              <w:lastRenderedPageBreak/>
              <w:t>COURSE OBJECTIVES</w:t>
            </w:r>
            <w:r w:rsidRPr="00F435C7">
              <w:rPr>
                <w:color w:val="000000"/>
              </w:rPr>
              <w:t xml:space="preserve"> </w:t>
            </w:r>
            <w:r>
              <w:rPr>
                <w:color w:val="000000"/>
              </w:rPr>
              <w:t>(continued):</w:t>
            </w:r>
          </w:p>
          <w:p w:rsidR="00586FA2" w:rsidRDefault="00586FA2" w:rsidP="00586FA2">
            <w:pPr>
              <w:pStyle w:val="ListParagraph"/>
              <w:rPr>
                <w:color w:val="000000"/>
              </w:rPr>
            </w:pPr>
          </w:p>
          <w:p w:rsidR="006E1C36" w:rsidRDefault="00525083" w:rsidP="00F435C7">
            <w:pPr>
              <w:numPr>
                <w:ilvl w:val="0"/>
                <w:numId w:val="3"/>
              </w:numPr>
              <w:rPr>
                <w:color w:val="000000"/>
              </w:rPr>
            </w:pPr>
            <w:r w:rsidRPr="00F435C7">
              <w:rPr>
                <w:color w:val="000000"/>
              </w:rPr>
              <w:t xml:space="preserve">Utilize </w:t>
            </w:r>
            <w:r w:rsidR="002244CD">
              <w:rPr>
                <w:color w:val="000000"/>
              </w:rPr>
              <w:t xml:space="preserve">principles of privacy and confidentiality in </w:t>
            </w:r>
            <w:r w:rsidR="00E948B3">
              <w:rPr>
                <w:color w:val="000000"/>
              </w:rPr>
              <w:t>interaction</w:t>
            </w:r>
            <w:r w:rsidR="006E4B5A">
              <w:rPr>
                <w:color w:val="000000"/>
              </w:rPr>
              <w:t>s</w:t>
            </w:r>
            <w:r w:rsidR="00E948B3">
              <w:rPr>
                <w:color w:val="000000"/>
              </w:rPr>
              <w:t xml:space="preserve"> with</w:t>
            </w:r>
            <w:r w:rsidR="002244CD">
              <w:rPr>
                <w:color w:val="000000"/>
              </w:rPr>
              <w:t xml:space="preserve"> clients.</w:t>
            </w:r>
          </w:p>
          <w:p w:rsidR="00586FA2" w:rsidRPr="00F435C7" w:rsidRDefault="00586FA2" w:rsidP="00586FA2">
            <w:pPr>
              <w:rPr>
                <w:color w:val="000000"/>
              </w:rPr>
            </w:pPr>
          </w:p>
          <w:p w:rsidR="00D42B66" w:rsidRDefault="006E1C36" w:rsidP="00D42B66">
            <w:pPr>
              <w:numPr>
                <w:ilvl w:val="0"/>
                <w:numId w:val="3"/>
              </w:numPr>
              <w:rPr>
                <w:color w:val="000000"/>
              </w:rPr>
            </w:pPr>
            <w:r w:rsidRPr="00F435C7">
              <w:rPr>
                <w:color w:val="000000"/>
              </w:rPr>
              <w:t xml:space="preserve">Assess </w:t>
            </w:r>
            <w:r w:rsidR="003F51C1" w:rsidRPr="00F435C7">
              <w:rPr>
                <w:color w:val="000000"/>
              </w:rPr>
              <w:t>environmental factors</w:t>
            </w:r>
            <w:r w:rsidRPr="00F435C7">
              <w:rPr>
                <w:color w:val="000000"/>
              </w:rPr>
              <w:t xml:space="preserve"> that influence the healthcare needs and preferences of </w:t>
            </w:r>
            <w:r w:rsidR="002244CD">
              <w:rPr>
                <w:color w:val="000000"/>
              </w:rPr>
              <w:t xml:space="preserve">individuals </w:t>
            </w:r>
            <w:r w:rsidR="002244CD" w:rsidRPr="00F435C7">
              <w:rPr>
                <w:color w:val="000000"/>
              </w:rPr>
              <w:t>as</w:t>
            </w:r>
            <w:r w:rsidRPr="00F435C7">
              <w:rPr>
                <w:color w:val="000000"/>
              </w:rPr>
              <w:t xml:space="preserve"> </w:t>
            </w:r>
            <w:r w:rsidR="00DD37C0" w:rsidRPr="00F435C7">
              <w:rPr>
                <w:color w:val="000000"/>
              </w:rPr>
              <w:t xml:space="preserve">members of </w:t>
            </w:r>
            <w:r w:rsidRPr="00F435C7">
              <w:rPr>
                <w:color w:val="000000"/>
              </w:rPr>
              <w:t>families.</w:t>
            </w:r>
          </w:p>
          <w:p w:rsidR="006558EE" w:rsidRDefault="006558EE" w:rsidP="006558EE">
            <w:pPr>
              <w:pStyle w:val="ListParagraph"/>
              <w:rPr>
                <w:color w:val="000000"/>
              </w:rPr>
            </w:pPr>
          </w:p>
          <w:p w:rsidR="008C2280" w:rsidRDefault="008C2280" w:rsidP="008C2280">
            <w:pPr>
              <w:pStyle w:val="ListParagraph"/>
              <w:numPr>
                <w:ilvl w:val="0"/>
                <w:numId w:val="3"/>
              </w:numPr>
              <w:rPr>
                <w:color w:val="000000"/>
              </w:rPr>
            </w:pPr>
            <w:r w:rsidRPr="00355FB7">
              <w:rPr>
                <w:color w:val="000000"/>
              </w:rPr>
              <w:t>Utilize principles of health teaching and counseling with clients</w:t>
            </w:r>
            <w:r>
              <w:rPr>
                <w:color w:val="000000"/>
              </w:rPr>
              <w:t>.</w:t>
            </w:r>
            <w:r w:rsidRPr="00355FB7">
              <w:rPr>
                <w:color w:val="000000"/>
              </w:rPr>
              <w:t xml:space="preserve"> </w:t>
            </w:r>
          </w:p>
          <w:p w:rsidR="008C2280" w:rsidRDefault="008C2280" w:rsidP="008C2280">
            <w:pPr>
              <w:pStyle w:val="ListParagraph"/>
              <w:rPr>
                <w:color w:val="000000"/>
              </w:rPr>
            </w:pPr>
          </w:p>
          <w:p w:rsidR="00FA6091" w:rsidRPr="008C2280" w:rsidRDefault="00946512" w:rsidP="008C2280">
            <w:pPr>
              <w:pStyle w:val="ListParagraph"/>
              <w:numPr>
                <w:ilvl w:val="0"/>
                <w:numId w:val="3"/>
              </w:numPr>
              <w:rPr>
                <w:color w:val="000000"/>
              </w:rPr>
            </w:pPr>
            <w:r w:rsidRPr="008C2280">
              <w:rPr>
                <w:color w:val="000000"/>
              </w:rPr>
              <w:t xml:space="preserve">Utilize scientific principles </w:t>
            </w:r>
            <w:r w:rsidR="00FA6091" w:rsidRPr="008C2280">
              <w:rPr>
                <w:color w:val="000000"/>
              </w:rPr>
              <w:t xml:space="preserve">in the demonstration </w:t>
            </w:r>
            <w:r w:rsidR="00FA6091" w:rsidRPr="002E6654">
              <w:rPr>
                <w:color w:val="000000"/>
              </w:rPr>
              <w:t>of</w:t>
            </w:r>
            <w:r w:rsidR="003A5F1B" w:rsidRPr="002E6654">
              <w:rPr>
                <w:color w:val="000000"/>
              </w:rPr>
              <w:t xml:space="preserve"> selected psychom</w:t>
            </w:r>
            <w:r w:rsidR="00FA6091" w:rsidRPr="002E6654">
              <w:rPr>
                <w:color w:val="000000"/>
              </w:rPr>
              <w:t>otor</w:t>
            </w:r>
            <w:r w:rsidR="00FA6091" w:rsidRPr="008C2280">
              <w:rPr>
                <w:color w:val="000000"/>
              </w:rPr>
              <w:t xml:space="preserve"> skills. </w:t>
            </w:r>
          </w:p>
          <w:p w:rsidR="008C2280" w:rsidRDefault="008C2280" w:rsidP="008C2280">
            <w:pPr>
              <w:ind w:left="360"/>
              <w:rPr>
                <w:color w:val="000000"/>
              </w:rPr>
            </w:pPr>
          </w:p>
          <w:p w:rsidR="006E4B5A" w:rsidRPr="003E47A9" w:rsidRDefault="006E4B5A" w:rsidP="00FA6091">
            <w:pPr>
              <w:pStyle w:val="ListParagraph"/>
              <w:ind w:left="360"/>
              <w:rPr>
                <w:color w:val="000000"/>
              </w:rPr>
            </w:pPr>
            <w:r>
              <w:rPr>
                <w:color w:val="000000"/>
              </w:rPr>
              <w:t xml:space="preserve">8.   </w:t>
            </w:r>
            <w:r w:rsidR="008C2280">
              <w:rPr>
                <w:color w:val="000000"/>
              </w:rPr>
              <w:t>Recognizes</w:t>
            </w:r>
            <w:r>
              <w:rPr>
                <w:color w:val="000000"/>
              </w:rPr>
              <w:t xml:space="preserve"> accountability for personal and professional behaviors</w:t>
            </w:r>
            <w:r w:rsidR="008C2280">
              <w:rPr>
                <w:color w:val="000000"/>
              </w:rPr>
              <w:t>.</w:t>
            </w:r>
          </w:p>
          <w:p w:rsidR="00FA6091" w:rsidRPr="00FA6091" w:rsidRDefault="00FA6091" w:rsidP="00852340"/>
        </w:tc>
      </w:tr>
      <w:tr w:rsidR="001F7134" w:rsidRPr="00F435C7">
        <w:tc>
          <w:tcPr>
            <w:tcW w:w="10188" w:type="dxa"/>
            <w:gridSpan w:val="2"/>
          </w:tcPr>
          <w:p w:rsidR="001F7134" w:rsidRDefault="001F7134" w:rsidP="00852340">
            <w:pPr>
              <w:rPr>
                <w:u w:val="single"/>
              </w:rPr>
            </w:pPr>
            <w:r w:rsidRPr="00F435C7">
              <w:rPr>
                <w:u w:val="single"/>
              </w:rPr>
              <w:lastRenderedPageBreak/>
              <w:t>C</w:t>
            </w:r>
            <w:r w:rsidR="008248B1">
              <w:rPr>
                <w:u w:val="single"/>
              </w:rPr>
              <w:t>LINICAL/LABORATORY</w:t>
            </w:r>
            <w:r w:rsidRPr="00F435C7">
              <w:rPr>
                <w:u w:val="single"/>
              </w:rPr>
              <w:t xml:space="preserve"> SCHEDULE</w:t>
            </w:r>
          </w:p>
          <w:p w:rsidR="009A7C2F" w:rsidRPr="003C642A" w:rsidRDefault="009A7C2F" w:rsidP="009A7C2F">
            <w:r>
              <w:tab/>
            </w:r>
            <w:r w:rsidRPr="003C642A">
              <w:rPr>
                <w:u w:val="single"/>
              </w:rPr>
              <w:t>Section</w:t>
            </w:r>
            <w:r w:rsidRPr="003C642A">
              <w:rPr>
                <w:u w:val="single"/>
              </w:rPr>
              <w:tab/>
            </w:r>
            <w:r w:rsidRPr="003C642A">
              <w:tab/>
            </w:r>
            <w:r w:rsidRPr="003C642A">
              <w:tab/>
            </w:r>
            <w:r w:rsidRPr="003C642A">
              <w:rPr>
                <w:u w:val="single"/>
              </w:rPr>
              <w:t>Day</w:t>
            </w:r>
            <w:r>
              <w:rPr>
                <w:u w:val="single"/>
              </w:rPr>
              <w:t>s: Monday through Friday</w:t>
            </w:r>
          </w:p>
          <w:p w:rsidR="009A7C2F" w:rsidRPr="003C642A" w:rsidRDefault="009A7C2F" w:rsidP="009A7C2F">
            <w:pPr>
              <w:ind w:firstLine="720"/>
            </w:pPr>
            <w:r w:rsidRPr="003C642A">
              <w:t xml:space="preserve">All sections </w:t>
            </w:r>
            <w:r>
              <w:tab/>
            </w:r>
            <w:r>
              <w:tab/>
            </w:r>
            <w:r w:rsidRPr="003C642A">
              <w:t>See Clinical</w:t>
            </w:r>
            <w:r>
              <w:t xml:space="preserve"> Practice I Calendar for all activity times</w:t>
            </w:r>
          </w:p>
          <w:p w:rsidR="009A7C2F" w:rsidRDefault="009A7C2F" w:rsidP="00E55009"/>
          <w:p w:rsidR="009A7C2F" w:rsidRPr="0024707A" w:rsidRDefault="009A7C2F" w:rsidP="009A7C2F">
            <w:r>
              <w:tab/>
            </w:r>
            <w:r w:rsidRPr="0024707A">
              <w:t>EXTRA SKILLS LAB PRACTICE/OPEN LAB:</w:t>
            </w:r>
          </w:p>
          <w:p w:rsidR="009A7C2F" w:rsidRDefault="009A7C2F" w:rsidP="009A7C2F">
            <w:r w:rsidRPr="0024707A">
              <w:tab/>
              <w:t xml:space="preserve">For students who desire or need additional practice time with skills, the NRC lab will be </w:t>
            </w:r>
            <w:r w:rsidRPr="0024707A">
              <w:tab/>
              <w:t xml:space="preserve">available on </w:t>
            </w:r>
            <w:r>
              <w:t xml:space="preserve">Monday and Wednesday from 1700-1900 on most official school day.  See sign-up   </w:t>
            </w:r>
          </w:p>
          <w:p w:rsidR="009A7C2F" w:rsidRPr="003C642A" w:rsidRDefault="009A7C2F" w:rsidP="009A7C2F">
            <w:r>
              <w:t xml:space="preserve">            </w:t>
            </w:r>
            <w:proofErr w:type="gramStart"/>
            <w:r>
              <w:t>instructions</w:t>
            </w:r>
            <w:proofErr w:type="gramEnd"/>
            <w:r>
              <w:t xml:space="preserve"> for details.</w:t>
            </w:r>
            <w:r w:rsidRPr="003C642A">
              <w:t> </w:t>
            </w:r>
          </w:p>
          <w:p w:rsidR="009A7C2F" w:rsidRDefault="009A7C2F" w:rsidP="00E55009"/>
          <w:p w:rsidR="008C2280" w:rsidRDefault="008C2280" w:rsidP="00E55009">
            <w:r>
              <w:t xml:space="preserve">E-Learning in </w:t>
            </w:r>
            <w:r w:rsidR="009A7C2F">
              <w:t>Canvas</w:t>
            </w:r>
            <w:r>
              <w:t xml:space="preserve"> is the course management system that you will use for this course. E-Learning in </w:t>
            </w:r>
            <w:r w:rsidR="009A7C2F">
              <w:t>Canvas</w:t>
            </w:r>
            <w:r>
              <w:t xml:space="preserve"> is accessed by using your </w:t>
            </w:r>
            <w:proofErr w:type="spellStart"/>
            <w:r>
              <w:t>Gatorlink</w:t>
            </w:r>
            <w:proofErr w:type="spellEnd"/>
            <w:r>
              <w:t xml:space="preserve"> account name and password at </w:t>
            </w:r>
            <w:hyperlink r:id="rId23" w:history="1">
              <w:r>
                <w:rPr>
                  <w:rStyle w:val="Hyperlink"/>
                </w:rPr>
                <w:t>http://lss.at.ufl.edu</w:t>
              </w:r>
            </w:hyperlink>
            <w:r>
              <w:t xml:space="preserve">. There are several tutorials and student help links on the E-Learning login site. If you have technical questions call the UF Computer Help Desk at 352-392-HELP or send email to </w:t>
            </w:r>
            <w:hyperlink r:id="rId24" w:history="1">
              <w:r>
                <w:rPr>
                  <w:rStyle w:val="Hyperlink"/>
                </w:rPr>
                <w:t>helpdesk@ufl.edu</w:t>
              </w:r>
            </w:hyperlink>
            <w:r>
              <w:t>.</w:t>
            </w:r>
          </w:p>
          <w:p w:rsidR="008C2280" w:rsidRDefault="008C2280" w:rsidP="008C2280">
            <w:pPr>
              <w:ind w:firstLine="776"/>
            </w:pPr>
          </w:p>
          <w:p w:rsidR="008C2280" w:rsidRDefault="008C2280" w:rsidP="009A7C2F">
            <w:r>
              <w:t xml:space="preserve">It is important that you regularly check your </w:t>
            </w:r>
            <w:proofErr w:type="spellStart"/>
            <w:r>
              <w:t>Gatorlink</w:t>
            </w:r>
            <w:proofErr w:type="spellEnd"/>
            <w:r>
              <w:t xml:space="preserve"> account email for College and University wide information and the course E-Learning site for announcements and notifications.</w:t>
            </w:r>
          </w:p>
          <w:p w:rsidR="008C2280" w:rsidRDefault="008C2280" w:rsidP="008C2280">
            <w:pPr>
              <w:ind w:firstLine="776"/>
            </w:pPr>
          </w:p>
          <w:p w:rsidR="008C2280" w:rsidRDefault="008C2280" w:rsidP="009A7C2F">
            <w:r>
              <w:t>Course websites are generally made available on the Friday before the first day of classes.</w:t>
            </w:r>
          </w:p>
          <w:p w:rsidR="008248B1" w:rsidRPr="00F435C7" w:rsidRDefault="008248B1" w:rsidP="00852340">
            <w:pPr>
              <w:rPr>
                <w:u w:val="single"/>
              </w:rPr>
            </w:pPr>
          </w:p>
        </w:tc>
      </w:tr>
    </w:tbl>
    <w:p w:rsidR="00D44D3F" w:rsidRPr="00E97F03" w:rsidRDefault="00D44D3F" w:rsidP="00D44D3F">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97F03">
        <w:rPr>
          <w:u w:val="single"/>
        </w:rPr>
        <w:t>ATTENDANCE</w:t>
      </w:r>
      <w:r>
        <w:rPr>
          <w:u w:val="single"/>
        </w:rPr>
        <w:t xml:space="preserve"> </w:t>
      </w:r>
    </w:p>
    <w:p w:rsidR="00E55009" w:rsidRPr="00DD7314" w:rsidRDefault="00E55009" w:rsidP="009A7C2F">
      <w:r w:rsidRPr="00DD7314">
        <w:t xml:space="preserve">Students are expected to be present for all scheduled clinical practice experiences and seminars. Students who have extraordinary circumstances preventing attendance should explain these circumstances to the course instructor </w:t>
      </w:r>
      <w:r w:rsidRPr="00DD7314">
        <w:rPr>
          <w:b/>
          <w:u w:val="single"/>
        </w:rPr>
        <w:t>prior</w:t>
      </w:r>
      <w:r w:rsidRPr="00DD7314">
        <w:rPr>
          <w:b/>
        </w:rPr>
        <w:t xml:space="preserve"> </w:t>
      </w:r>
      <w:r w:rsidRPr="00DD7314">
        <w:t xml:space="preserve">to the scheduled clinical practice experience or seminar. Instructors will then make an effort to accommodate </w:t>
      </w:r>
      <w:r w:rsidRPr="00DD7314">
        <w:rPr>
          <w:b/>
        </w:rPr>
        <w:t>reasonable</w:t>
      </w:r>
      <w:r w:rsidRPr="00DD7314">
        <w:t xml:space="preserve"> requests. A grade penalty may be assigned for unexcused seminar or clinical absences. The faculty member will advise the method of notification for absences to the clinical site e.g. phone, email, and notification of facility.</w:t>
      </w:r>
    </w:p>
    <w:p w:rsidR="009A7C2F" w:rsidRDefault="009A7C2F" w:rsidP="00DD730A">
      <w:pPr>
        <w:rPr>
          <w:u w:val="single"/>
        </w:rPr>
      </w:pPr>
    </w:p>
    <w:p w:rsidR="00D3566C" w:rsidRPr="00FF65CC" w:rsidRDefault="00D3566C" w:rsidP="00DD730A">
      <w:r w:rsidRPr="00FF65CC">
        <w:rPr>
          <w:u w:val="single"/>
        </w:rPr>
        <w:t xml:space="preserve">ACCOMMODATIONS DUE TO DISABILITY </w:t>
      </w:r>
    </w:p>
    <w:p w:rsidR="00D3566C" w:rsidRPr="00FF65CC" w:rsidRDefault="00D3566C" w:rsidP="009A7C2F">
      <w:r w:rsidRPr="00FF65CC">
        <w:t xml:space="preserve">Each semester, students are responsible for requesting a memorandum from the </w:t>
      </w:r>
      <w:r w:rsidR="00A83BBF" w:rsidRPr="00FF65CC">
        <w:t>Disability Resource Center</w:t>
      </w:r>
      <w:r w:rsidRPr="00FF65CC">
        <w:t xml:space="preserve"> </w:t>
      </w:r>
      <w:r w:rsidR="002A3711">
        <w:t>(</w:t>
      </w:r>
      <w:hyperlink r:id="rId25" w:history="1">
        <w:r w:rsidR="002A3711" w:rsidRPr="008E2980">
          <w:rPr>
            <w:rStyle w:val="Hyperlink"/>
          </w:rPr>
          <w:t>http://www.dso.ufl.edu/index.php/drc/</w:t>
        </w:r>
      </w:hyperlink>
      <w:r w:rsidR="002A3711">
        <w:t xml:space="preserve">) </w:t>
      </w:r>
      <w:r w:rsidRPr="00FF65CC">
        <w:t xml:space="preserve">to notify faculty of their requested individual accommodations.   This should be done at the start of the semester.  </w:t>
      </w:r>
    </w:p>
    <w:p w:rsidR="00B47B45" w:rsidRPr="00FF65CC" w:rsidRDefault="00B47B45" w:rsidP="00DD730A"/>
    <w:p w:rsidR="002A3711" w:rsidRPr="002A3711" w:rsidRDefault="002A3711" w:rsidP="002A3711">
      <w:pPr>
        <w:contextualSpacing/>
      </w:pPr>
      <w:r w:rsidRPr="002A3711">
        <w:rPr>
          <w:u w:val="single"/>
        </w:rPr>
        <w:t>COUNSELING AND MENTAL HEALTH SERVICES</w:t>
      </w:r>
    </w:p>
    <w:p w:rsidR="002A3711" w:rsidRDefault="002A3711" w:rsidP="009A7C2F">
      <w:pPr>
        <w:contextualSpacing/>
      </w:pPr>
      <w:r>
        <w:t xml:space="preserve">Students may occasionally have personal issues that arise on the course of </w:t>
      </w:r>
      <w:r w:rsidRPr="002A3711">
        <w:rPr>
          <w:bCs/>
          <w:iCs/>
        </w:rPr>
        <w:t xml:space="preserve">pursuing higher education or that may interfere with their academic performance. If you find yourself facing problems affecting your coursework, you are encouraged to talk with an instructor and to seek confidential assistance at the University of Florida </w:t>
      </w:r>
      <w:r w:rsidR="00402104">
        <w:rPr>
          <w:bCs/>
          <w:iCs/>
        </w:rPr>
        <w:t>Counseling and Wellness Center</w:t>
      </w:r>
      <w:r w:rsidRPr="002A3711">
        <w:rPr>
          <w:bCs/>
          <w:iCs/>
        </w:rPr>
        <w:t xml:space="preserve">, 352-392-1575, visit their web site for more information: </w:t>
      </w:r>
      <w:hyperlink r:id="rId26" w:history="1">
        <w:r w:rsidRPr="002A3711">
          <w:rPr>
            <w:rStyle w:val="Hyperlink"/>
            <w:bCs/>
            <w:iCs/>
          </w:rPr>
          <w:t>http://www.counseling.ufl.edu/cwc/</w:t>
        </w:r>
      </w:hyperlink>
      <w:r w:rsidRPr="002A3711">
        <w:rPr>
          <w:bCs/>
          <w:iCs/>
        </w:rPr>
        <w:t xml:space="preserve">. </w:t>
      </w:r>
    </w:p>
    <w:p w:rsidR="002A3711" w:rsidRDefault="002A3711" w:rsidP="00852340">
      <w:pPr>
        <w:rPr>
          <w:u w:val="single"/>
        </w:rPr>
      </w:pPr>
    </w:p>
    <w:p w:rsidR="00852340" w:rsidRPr="00FF65CC" w:rsidRDefault="00852340" w:rsidP="00852340">
      <w:pPr>
        <w:rPr>
          <w:u w:val="single"/>
        </w:rPr>
      </w:pPr>
      <w:r w:rsidRPr="00FF65CC">
        <w:rPr>
          <w:u w:val="single"/>
        </w:rPr>
        <w:t>STUDENT HANDBOOK</w:t>
      </w:r>
    </w:p>
    <w:p w:rsidR="002A3711" w:rsidRDefault="002A3711" w:rsidP="009A7C2F">
      <w:pPr>
        <w:contextualSpacing/>
      </w:pPr>
      <w:r w:rsidRPr="00DD7314">
        <w:t xml:space="preserve">Students are to refer to the College of Nursing Student Handbook for information about College of Nursing policies, honor code, </w:t>
      </w:r>
      <w:r>
        <w:t xml:space="preserve">class demeanor </w:t>
      </w:r>
      <w:r w:rsidRPr="00DD7314">
        <w:t>and professional behavior.</w:t>
      </w:r>
      <w:r>
        <w:t xml:space="preserve">  </w:t>
      </w:r>
      <w:hyperlink r:id="rId27" w:history="1">
        <w:r w:rsidRPr="008E2980">
          <w:rPr>
            <w:rStyle w:val="Hyperlink"/>
          </w:rPr>
          <w:t>http://nursing.ufl.edu/students/student-policies-and-handbooks/</w:t>
        </w:r>
      </w:hyperlink>
      <w:r>
        <w:t xml:space="preserve">. </w:t>
      </w:r>
    </w:p>
    <w:p w:rsidR="00715868" w:rsidRDefault="00715868" w:rsidP="00852340">
      <w:pPr>
        <w:rPr>
          <w:rFonts w:eastAsia="Batang"/>
          <w:color w:val="000000"/>
          <w:u w:val="single"/>
          <w:lang w:eastAsia="ko-KR"/>
        </w:rPr>
      </w:pPr>
    </w:p>
    <w:p w:rsidR="009A7C2F" w:rsidRDefault="009A7C2F" w:rsidP="009A7C2F">
      <w:pPr>
        <w:rPr>
          <w:u w:val="single"/>
        </w:rPr>
      </w:pPr>
      <w:r>
        <w:rPr>
          <w:u w:val="single"/>
        </w:rPr>
        <w:t>STUDENT SOCIAL NETWORKING POLICY</w:t>
      </w:r>
    </w:p>
    <w:p w:rsidR="009A7C2F" w:rsidRDefault="009A7C2F" w:rsidP="009A7C2F">
      <w:r>
        <w:t xml:space="preserve">Important information regarding social networking web site policy is available at </w:t>
      </w:r>
      <w:hyperlink r:id="rId28" w:history="1">
        <w:r w:rsidRPr="00D9465C">
          <w:rPr>
            <w:rStyle w:val="Hyperlink"/>
          </w:rPr>
          <w:t>http://nursing.ufl.edu/files/2011/05/S1.20-Student-Social-Networking-Policy.pdf</w:t>
        </w:r>
      </w:hyperlink>
      <w:r>
        <w:t xml:space="preserve"> </w:t>
      </w:r>
    </w:p>
    <w:p w:rsidR="009A7C2F" w:rsidRDefault="009A7C2F" w:rsidP="00852340">
      <w:pPr>
        <w:rPr>
          <w:rFonts w:eastAsia="Batang"/>
          <w:color w:val="000000"/>
          <w:u w:val="single"/>
          <w:lang w:eastAsia="ko-KR"/>
        </w:rPr>
      </w:pPr>
    </w:p>
    <w:p w:rsidR="002A3711" w:rsidRPr="002A3711" w:rsidRDefault="002A3711" w:rsidP="002A3711">
      <w:pPr>
        <w:contextualSpacing/>
        <w:rPr>
          <w:u w:val="single"/>
        </w:rPr>
      </w:pPr>
      <w:r w:rsidRPr="002A3711">
        <w:rPr>
          <w:u w:val="single"/>
        </w:rPr>
        <w:t xml:space="preserve">ACADEMIC HONESTY </w:t>
      </w:r>
    </w:p>
    <w:p w:rsidR="002A3711" w:rsidRPr="0039678D" w:rsidRDefault="002A3711" w:rsidP="009A7C2F">
      <w:pPr>
        <w:contextualSpacing/>
      </w:pPr>
      <w:r w:rsidRPr="0039678D">
        <w:t xml:space="preserve">The University of Florida Student Conduct and </w:t>
      </w:r>
      <w:r>
        <w:t>Honor Code</w:t>
      </w:r>
      <w:r w:rsidRPr="0039678D">
        <w:t xml:space="preserve"> may be found at </w:t>
      </w:r>
      <w:hyperlink w:history="1"/>
      <w:r w:rsidRPr="003A6717">
        <w:t xml:space="preserve"> </w:t>
      </w:r>
      <w:r w:rsidRPr="003A6717">
        <w:rPr>
          <w:rStyle w:val="Hyperlink"/>
        </w:rPr>
        <w:t>http://www.dso.ufl.edu/index.php/sccr/process/student-conduct-honor-code/</w:t>
      </w:r>
    </w:p>
    <w:p w:rsidR="003774FB" w:rsidRDefault="003774FB" w:rsidP="00852340">
      <w:pPr>
        <w:rPr>
          <w:rFonts w:eastAsia="Batang"/>
          <w:color w:val="000000"/>
          <w:u w:val="single"/>
          <w:lang w:eastAsia="ko-KR"/>
        </w:rPr>
      </w:pPr>
    </w:p>
    <w:p w:rsidR="00565ABB" w:rsidRDefault="00565ABB" w:rsidP="00852340">
      <w:pPr>
        <w:rPr>
          <w:rFonts w:eastAsia="Batang"/>
          <w:color w:val="000000"/>
          <w:u w:val="single"/>
          <w:lang w:eastAsia="ko-KR"/>
        </w:rPr>
      </w:pPr>
      <w:r>
        <w:rPr>
          <w:rFonts w:eastAsia="Batang"/>
          <w:color w:val="000000"/>
          <w:u w:val="single"/>
          <w:lang w:eastAsia="ko-KR"/>
        </w:rPr>
        <w:t>TOPICAL OUTLINE</w:t>
      </w:r>
    </w:p>
    <w:p w:rsidR="00571A45" w:rsidRPr="008C2280" w:rsidRDefault="00565ABB" w:rsidP="00225092">
      <w:pPr>
        <w:pStyle w:val="ListParagraph"/>
        <w:numPr>
          <w:ilvl w:val="0"/>
          <w:numId w:val="27"/>
        </w:numPr>
        <w:ind w:left="720" w:hanging="270"/>
        <w:rPr>
          <w:rFonts w:eastAsia="Batang"/>
          <w:color w:val="000000"/>
          <w:lang w:eastAsia="ko-KR"/>
        </w:rPr>
      </w:pPr>
      <w:r w:rsidRPr="008C2280">
        <w:rPr>
          <w:rFonts w:eastAsia="Batang"/>
          <w:color w:val="000000"/>
          <w:lang w:eastAsia="ko-KR"/>
        </w:rPr>
        <w:t>Safety</w:t>
      </w:r>
    </w:p>
    <w:p w:rsidR="00571A45" w:rsidRPr="008C2280" w:rsidRDefault="00565ABB" w:rsidP="00225092">
      <w:pPr>
        <w:pStyle w:val="ListParagraph"/>
        <w:numPr>
          <w:ilvl w:val="0"/>
          <w:numId w:val="28"/>
        </w:numPr>
        <w:ind w:left="1080"/>
        <w:rPr>
          <w:rFonts w:eastAsia="Batang"/>
          <w:color w:val="000000"/>
          <w:lang w:eastAsia="ko-KR"/>
        </w:rPr>
      </w:pPr>
      <w:r w:rsidRPr="008C2280">
        <w:rPr>
          <w:rFonts w:eastAsia="Batang"/>
          <w:color w:val="000000"/>
          <w:lang w:eastAsia="ko-KR"/>
        </w:rPr>
        <w:t>Asepsis</w:t>
      </w:r>
    </w:p>
    <w:p w:rsidR="00571A45" w:rsidRPr="008C2280" w:rsidRDefault="00565ABB" w:rsidP="00225092">
      <w:pPr>
        <w:pStyle w:val="ListParagraph"/>
        <w:numPr>
          <w:ilvl w:val="0"/>
          <w:numId w:val="28"/>
        </w:numPr>
        <w:ind w:left="1080"/>
        <w:rPr>
          <w:rFonts w:eastAsia="Batang"/>
          <w:color w:val="000000"/>
          <w:lang w:eastAsia="ko-KR"/>
        </w:rPr>
      </w:pPr>
      <w:r w:rsidRPr="008C2280">
        <w:rPr>
          <w:rFonts w:eastAsia="Batang"/>
          <w:color w:val="000000"/>
          <w:lang w:eastAsia="ko-KR"/>
        </w:rPr>
        <w:t>Standard precautions</w:t>
      </w:r>
    </w:p>
    <w:p w:rsidR="00571A45" w:rsidRDefault="00565ABB" w:rsidP="00225092">
      <w:pPr>
        <w:pStyle w:val="ListParagraph"/>
        <w:numPr>
          <w:ilvl w:val="0"/>
          <w:numId w:val="28"/>
        </w:numPr>
        <w:ind w:left="1080"/>
        <w:rPr>
          <w:rFonts w:eastAsia="Batang"/>
          <w:color w:val="000000"/>
          <w:lang w:eastAsia="ko-KR"/>
        </w:rPr>
      </w:pPr>
      <w:r w:rsidRPr="008C2280">
        <w:rPr>
          <w:rFonts w:eastAsia="Batang"/>
          <w:color w:val="000000"/>
          <w:lang w:eastAsia="ko-KR"/>
        </w:rPr>
        <w:t>Isolation techniques</w:t>
      </w:r>
    </w:p>
    <w:p w:rsidR="00571A45" w:rsidRPr="008C2280" w:rsidRDefault="00565ABB" w:rsidP="00225092">
      <w:pPr>
        <w:pStyle w:val="ListParagraph"/>
        <w:numPr>
          <w:ilvl w:val="0"/>
          <w:numId w:val="27"/>
        </w:numPr>
        <w:ind w:left="720" w:hanging="270"/>
        <w:rPr>
          <w:rFonts w:eastAsia="Batang"/>
          <w:color w:val="000000"/>
          <w:lang w:eastAsia="ko-KR"/>
        </w:rPr>
      </w:pPr>
      <w:r w:rsidRPr="008C2280">
        <w:rPr>
          <w:rFonts w:eastAsia="Batang"/>
          <w:color w:val="000000"/>
          <w:lang w:eastAsia="ko-KR"/>
        </w:rPr>
        <w:t>Hygiene</w:t>
      </w:r>
    </w:p>
    <w:p w:rsidR="00571A45" w:rsidRPr="008C2280" w:rsidRDefault="00565ABB" w:rsidP="00225092">
      <w:pPr>
        <w:pStyle w:val="ListParagraph"/>
        <w:numPr>
          <w:ilvl w:val="0"/>
          <w:numId w:val="27"/>
        </w:numPr>
        <w:ind w:left="720" w:hanging="270"/>
        <w:rPr>
          <w:rFonts w:eastAsia="Batang"/>
          <w:color w:val="000000"/>
          <w:lang w:eastAsia="ko-KR"/>
        </w:rPr>
      </w:pPr>
      <w:r w:rsidRPr="008C2280">
        <w:rPr>
          <w:rFonts w:eastAsia="Batang"/>
          <w:color w:val="000000"/>
          <w:lang w:eastAsia="ko-KR"/>
        </w:rPr>
        <w:t>Nutrition</w:t>
      </w:r>
    </w:p>
    <w:p w:rsidR="00571A45" w:rsidRPr="008C2280" w:rsidRDefault="00565ABB" w:rsidP="00225092">
      <w:pPr>
        <w:pStyle w:val="ListParagraph"/>
        <w:numPr>
          <w:ilvl w:val="0"/>
          <w:numId w:val="29"/>
        </w:numPr>
        <w:ind w:left="1080"/>
        <w:rPr>
          <w:rFonts w:eastAsia="Batang"/>
          <w:color w:val="000000"/>
          <w:lang w:eastAsia="ko-KR"/>
        </w:rPr>
      </w:pPr>
      <w:r w:rsidRPr="008C2280">
        <w:rPr>
          <w:rFonts w:eastAsia="Batang"/>
          <w:color w:val="000000"/>
          <w:lang w:eastAsia="ko-KR"/>
        </w:rPr>
        <w:t>Hydration</w:t>
      </w:r>
    </w:p>
    <w:p w:rsidR="00571A45" w:rsidRPr="008C2280" w:rsidRDefault="00565ABB" w:rsidP="00225092">
      <w:pPr>
        <w:pStyle w:val="ListParagraph"/>
        <w:numPr>
          <w:ilvl w:val="0"/>
          <w:numId w:val="29"/>
        </w:numPr>
        <w:ind w:left="1080"/>
        <w:rPr>
          <w:rFonts w:eastAsia="Batang"/>
          <w:color w:val="000000"/>
          <w:lang w:eastAsia="ko-KR"/>
        </w:rPr>
      </w:pPr>
      <w:r w:rsidRPr="008C2280">
        <w:rPr>
          <w:rFonts w:eastAsia="Batang"/>
          <w:color w:val="000000"/>
          <w:lang w:eastAsia="ko-KR"/>
        </w:rPr>
        <w:t>Intake and output</w:t>
      </w:r>
    </w:p>
    <w:p w:rsidR="00571A45" w:rsidRPr="008C2280" w:rsidRDefault="00565ABB" w:rsidP="00225092">
      <w:pPr>
        <w:pStyle w:val="ListParagraph"/>
        <w:numPr>
          <w:ilvl w:val="0"/>
          <w:numId w:val="27"/>
        </w:numPr>
        <w:ind w:left="720"/>
        <w:rPr>
          <w:rFonts w:eastAsia="Batang"/>
          <w:color w:val="000000"/>
          <w:lang w:eastAsia="ko-KR"/>
        </w:rPr>
      </w:pPr>
      <w:r w:rsidRPr="008C2280">
        <w:rPr>
          <w:rFonts w:eastAsia="Batang"/>
          <w:color w:val="000000"/>
          <w:lang w:eastAsia="ko-KR"/>
        </w:rPr>
        <w:t>Mobility</w:t>
      </w:r>
    </w:p>
    <w:p w:rsidR="00571A45" w:rsidRPr="008C2280" w:rsidRDefault="00565ABB" w:rsidP="00225092">
      <w:pPr>
        <w:pStyle w:val="ListParagraph"/>
        <w:numPr>
          <w:ilvl w:val="0"/>
          <w:numId w:val="30"/>
        </w:numPr>
        <w:ind w:left="1080"/>
        <w:rPr>
          <w:rFonts w:eastAsia="Batang"/>
          <w:color w:val="000000"/>
          <w:lang w:eastAsia="ko-KR"/>
        </w:rPr>
      </w:pPr>
      <w:r w:rsidRPr="008C2280">
        <w:rPr>
          <w:rFonts w:eastAsia="Batang"/>
          <w:color w:val="000000"/>
          <w:lang w:eastAsia="ko-KR"/>
        </w:rPr>
        <w:t>Positioning</w:t>
      </w:r>
    </w:p>
    <w:p w:rsidR="00571A45" w:rsidRDefault="00565ABB" w:rsidP="00225092">
      <w:pPr>
        <w:pStyle w:val="ListParagraph"/>
        <w:numPr>
          <w:ilvl w:val="0"/>
          <w:numId w:val="30"/>
        </w:numPr>
        <w:ind w:left="1080"/>
        <w:rPr>
          <w:rFonts w:eastAsia="Batang"/>
          <w:color w:val="000000"/>
          <w:lang w:eastAsia="ko-KR"/>
        </w:rPr>
      </w:pPr>
      <w:r w:rsidRPr="008C2280">
        <w:rPr>
          <w:rFonts w:eastAsia="Batang"/>
          <w:color w:val="000000"/>
          <w:lang w:eastAsia="ko-KR"/>
        </w:rPr>
        <w:t>Transfer</w:t>
      </w:r>
    </w:p>
    <w:p w:rsidR="00571A45" w:rsidRPr="008C2280" w:rsidRDefault="00565ABB" w:rsidP="00225092">
      <w:pPr>
        <w:pStyle w:val="ListParagraph"/>
        <w:numPr>
          <w:ilvl w:val="0"/>
          <w:numId w:val="30"/>
        </w:numPr>
        <w:ind w:left="1080"/>
        <w:rPr>
          <w:rFonts w:eastAsia="Batang"/>
          <w:color w:val="000000"/>
          <w:lang w:eastAsia="ko-KR"/>
        </w:rPr>
      </w:pPr>
      <w:r w:rsidRPr="008C2280">
        <w:rPr>
          <w:rFonts w:eastAsia="Batang"/>
          <w:color w:val="000000"/>
          <w:lang w:eastAsia="ko-KR"/>
        </w:rPr>
        <w:t>Ambulation</w:t>
      </w:r>
    </w:p>
    <w:p w:rsidR="00571A45" w:rsidRPr="008C2280" w:rsidRDefault="00565ABB" w:rsidP="00225092">
      <w:pPr>
        <w:pStyle w:val="ListParagraph"/>
        <w:numPr>
          <w:ilvl w:val="0"/>
          <w:numId w:val="27"/>
        </w:numPr>
        <w:ind w:left="720"/>
        <w:rPr>
          <w:rFonts w:eastAsia="Batang"/>
          <w:color w:val="000000"/>
          <w:lang w:eastAsia="ko-KR"/>
        </w:rPr>
      </w:pPr>
      <w:r w:rsidRPr="008C2280">
        <w:rPr>
          <w:rFonts w:eastAsia="Batang"/>
          <w:color w:val="000000"/>
          <w:lang w:eastAsia="ko-KR"/>
        </w:rPr>
        <w:t>Elimination</w:t>
      </w:r>
    </w:p>
    <w:p w:rsidR="00F62A1C" w:rsidRDefault="006E7DCF" w:rsidP="00225092">
      <w:pPr>
        <w:pStyle w:val="ListParagraph"/>
        <w:numPr>
          <w:ilvl w:val="0"/>
          <w:numId w:val="27"/>
        </w:numPr>
        <w:ind w:left="720"/>
        <w:rPr>
          <w:rFonts w:eastAsia="Batang"/>
          <w:color w:val="000000"/>
          <w:lang w:eastAsia="ko-KR"/>
        </w:rPr>
      </w:pPr>
      <w:r>
        <w:rPr>
          <w:rFonts w:eastAsia="Batang"/>
          <w:color w:val="000000"/>
          <w:lang w:eastAsia="ko-KR"/>
        </w:rPr>
        <w:t>Regulation</w:t>
      </w:r>
      <w:r w:rsidR="006E4B5A">
        <w:rPr>
          <w:rFonts w:eastAsia="Batang"/>
          <w:color w:val="000000"/>
          <w:lang w:eastAsia="ko-KR"/>
        </w:rPr>
        <w:t xml:space="preserve"> – Glucose Monitoring</w:t>
      </w:r>
    </w:p>
    <w:p w:rsidR="007800E8" w:rsidRDefault="007800E8" w:rsidP="00225092">
      <w:pPr>
        <w:pStyle w:val="ListParagraph"/>
        <w:numPr>
          <w:ilvl w:val="0"/>
          <w:numId w:val="27"/>
        </w:numPr>
        <w:ind w:left="720"/>
        <w:rPr>
          <w:rFonts w:eastAsia="Batang"/>
          <w:color w:val="000000"/>
          <w:lang w:eastAsia="ko-KR"/>
        </w:rPr>
      </w:pPr>
      <w:r>
        <w:rPr>
          <w:rFonts w:eastAsia="Batang"/>
          <w:color w:val="000000"/>
          <w:lang w:eastAsia="ko-KR"/>
        </w:rPr>
        <w:t>Oxygenation</w:t>
      </w:r>
    </w:p>
    <w:p w:rsidR="007B426C" w:rsidRDefault="007B426C" w:rsidP="006B693F">
      <w:pPr>
        <w:pStyle w:val="ListParagraph"/>
        <w:numPr>
          <w:ilvl w:val="0"/>
          <w:numId w:val="36"/>
        </w:numPr>
        <w:rPr>
          <w:rFonts w:eastAsia="Batang"/>
          <w:color w:val="000000"/>
          <w:lang w:eastAsia="ko-KR"/>
        </w:rPr>
      </w:pPr>
      <w:r>
        <w:rPr>
          <w:rFonts w:eastAsia="Batang"/>
          <w:color w:val="000000"/>
          <w:lang w:eastAsia="ko-KR"/>
        </w:rPr>
        <w:t>Delivery systems</w:t>
      </w:r>
    </w:p>
    <w:p w:rsidR="008C2280" w:rsidRDefault="008C2280" w:rsidP="00852340">
      <w:pPr>
        <w:rPr>
          <w:u w:val="single"/>
        </w:rPr>
      </w:pPr>
    </w:p>
    <w:p w:rsidR="00852340" w:rsidRPr="00163BA1" w:rsidRDefault="00852340" w:rsidP="00852340">
      <w:pPr>
        <w:rPr>
          <w:rFonts w:eastAsia="Batang"/>
          <w:color w:val="000000"/>
          <w:lang w:eastAsia="ko-KR"/>
        </w:rPr>
      </w:pPr>
      <w:r w:rsidRPr="00FF65CC">
        <w:rPr>
          <w:u w:val="single"/>
        </w:rPr>
        <w:t>TEACHING METHODS</w:t>
      </w:r>
    </w:p>
    <w:p w:rsidR="009A7C2F" w:rsidRPr="003C642A" w:rsidRDefault="009A7C2F" w:rsidP="009A7C2F">
      <w:pPr>
        <w:rPr>
          <w:color w:val="000000"/>
        </w:rPr>
      </w:pPr>
      <w:r w:rsidRPr="003C642A">
        <w:rPr>
          <w:color w:val="000000"/>
        </w:rPr>
        <w:t xml:space="preserve">Lecture, discussion, demonstrations, supervised laboratory and simulation experiences, </w:t>
      </w:r>
      <w:r>
        <w:rPr>
          <w:color w:val="000000"/>
        </w:rPr>
        <w:t xml:space="preserve">and </w:t>
      </w:r>
      <w:r w:rsidRPr="003C642A">
        <w:rPr>
          <w:color w:val="000000"/>
        </w:rPr>
        <w:t>supervised clinical experience</w:t>
      </w:r>
      <w:r>
        <w:rPr>
          <w:color w:val="000000"/>
        </w:rPr>
        <w:t>s</w:t>
      </w:r>
      <w:r w:rsidRPr="003C642A">
        <w:rPr>
          <w:color w:val="000000"/>
        </w:rPr>
        <w:t>.</w:t>
      </w:r>
    </w:p>
    <w:p w:rsidR="000F2E4D" w:rsidRPr="00FF65CC" w:rsidRDefault="000F2E4D" w:rsidP="00852340">
      <w:pPr>
        <w:rPr>
          <w:u w:val="single"/>
        </w:rPr>
      </w:pPr>
    </w:p>
    <w:p w:rsidR="001C2982" w:rsidRPr="00FF65CC" w:rsidRDefault="001C2982" w:rsidP="00852340">
      <w:pPr>
        <w:rPr>
          <w:u w:val="single"/>
        </w:rPr>
      </w:pPr>
      <w:r w:rsidRPr="00FF65CC">
        <w:rPr>
          <w:u w:val="single"/>
        </w:rPr>
        <w:t>LEARNING ACTIVITIES</w:t>
      </w:r>
    </w:p>
    <w:p w:rsidR="009A7C2F" w:rsidRPr="003C642A" w:rsidRDefault="009A7C2F" w:rsidP="009A7C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C642A">
        <w:rPr>
          <w:color w:val="000000"/>
        </w:rPr>
        <w:t xml:space="preserve">Laboratory skills practice, seminar, community and acute care clinical experiences.  </w:t>
      </w:r>
    </w:p>
    <w:p w:rsidR="007D6362" w:rsidRPr="00FF65CC" w:rsidRDefault="007D6362" w:rsidP="00852340">
      <w:pPr>
        <w:rPr>
          <w:u w:val="single"/>
        </w:rPr>
      </w:pPr>
    </w:p>
    <w:p w:rsidR="00E8627A" w:rsidRDefault="00E8627A" w:rsidP="00852340">
      <w:pPr>
        <w:rPr>
          <w:u w:val="single"/>
        </w:rPr>
      </w:pPr>
    </w:p>
    <w:p w:rsidR="00852340" w:rsidRDefault="008248B1" w:rsidP="00852340">
      <w:pPr>
        <w:rPr>
          <w:u w:val="single"/>
        </w:rPr>
      </w:pPr>
      <w:r>
        <w:rPr>
          <w:u w:val="single"/>
        </w:rPr>
        <w:t>EVALUATION METHODS</w:t>
      </w:r>
      <w:r w:rsidR="002A3711">
        <w:rPr>
          <w:u w:val="single"/>
        </w:rPr>
        <w:t>/CLINICAL EVALUATION</w:t>
      </w:r>
      <w:r>
        <w:rPr>
          <w:u w:val="single"/>
        </w:rPr>
        <w:t xml:space="preserve"> </w:t>
      </w:r>
    </w:p>
    <w:p w:rsidR="009A7C2F" w:rsidRDefault="009A7C2F" w:rsidP="009A7C2F">
      <w:r w:rsidRPr="00DD7314">
        <w:t xml:space="preserve">Clinical courses are evaluated using the </w:t>
      </w:r>
      <w:r>
        <w:t>C</w:t>
      </w:r>
      <w:r w:rsidRPr="00DD7314">
        <w:t xml:space="preserve">linical </w:t>
      </w:r>
      <w:r>
        <w:t>E</w:t>
      </w:r>
      <w:r w:rsidRPr="00DD7314">
        <w:t>valuation form.</w:t>
      </w:r>
      <w:r>
        <w:t xml:space="preserve">  Clinical evaluation will be based on </w:t>
      </w:r>
      <w:r w:rsidRPr="000570E6">
        <w:t>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9A7C2F" w:rsidRDefault="009A7C2F" w:rsidP="009A7C2F">
      <w:pPr>
        <w:widowControl w:val="0"/>
        <w:ind w:firstLine="720"/>
      </w:pPr>
    </w:p>
    <w:p w:rsidR="009A7C2F" w:rsidRDefault="009A7C2F" w:rsidP="009A7C2F">
      <w:pPr>
        <w:widowControl w:val="0"/>
      </w:pPr>
      <w:r w:rsidRPr="000570E6">
        <w:t xml:space="preserve">Clinical evaluation will be based on achievement of course and program objectives using a College of Nursing Clinical Evaluation </w:t>
      </w:r>
      <w:r>
        <w:t>f</w:t>
      </w:r>
      <w:r w:rsidRPr="000570E6">
        <w:t xml:space="preserve">orm.  All areas are to be rated.  A rating of Satisfactory represents satisfactory performance and a rating of Unsatisfactory represents unsatisfactory performance.  </w:t>
      </w:r>
      <w:r w:rsidRPr="00857A7C">
        <w:rPr>
          <w:b/>
          <w:u w:val="single"/>
        </w:rPr>
        <w:t>The student must achieve a rating of Satisfactory in each area by completion of the semester in order to achieve a passing grade for the course</w:t>
      </w:r>
      <w:r w:rsidRPr="00857A7C">
        <w:rPr>
          <w:b/>
        </w:rPr>
        <w:t>.</w:t>
      </w:r>
      <w:r w:rsidRPr="000570E6">
        <w:t xml:space="preserve">  A rating of less than satisfactory in any of the areas at semester end will constitute a</w:t>
      </w:r>
      <w:r>
        <w:t xml:space="preserve"> course grade of E.  Regardless of the classroom grade, the student receiving an unsatisfactory evaluation in the clinical component of the course will be assigned a course grade </w:t>
      </w:r>
      <w:r w:rsidRPr="007759BE">
        <w:t>of E</w:t>
      </w:r>
      <w:r>
        <w:t xml:space="preserve"> or U.  </w:t>
      </w:r>
    </w:p>
    <w:p w:rsidR="009A7C2F" w:rsidRDefault="009A7C2F" w:rsidP="009A7C2F">
      <w:pPr>
        <w:ind w:firstLine="720"/>
      </w:pPr>
    </w:p>
    <w:p w:rsidR="009A7C2F" w:rsidRDefault="009A7C2F" w:rsidP="009A7C2F">
      <w:pPr>
        <w:widowControl w:val="0"/>
      </w:pPr>
      <w:r w:rsidRPr="000570E6">
        <w:t>The faculty member will hold evaluation conferences with the student and clinical preceptor</w:t>
      </w:r>
      <w:r>
        <w:t>, if applicable,</w:t>
      </w:r>
      <w:r w:rsidRPr="000570E6">
        <w:t xml:space="preserve"> at each site visit. The faculty </w:t>
      </w:r>
      <w:r>
        <w:t xml:space="preserve">member </w:t>
      </w:r>
      <w:r w:rsidRPr="000570E6">
        <w:t xml:space="preserve">will </w:t>
      </w:r>
      <w:r>
        <w:t xml:space="preserve">document or </w:t>
      </w:r>
      <w:r w:rsidRPr="000570E6">
        <w:t>summar</w:t>
      </w:r>
      <w:r>
        <w:t>ize</w:t>
      </w:r>
      <w:r w:rsidRPr="000570E6">
        <w:t xml:space="preserve"> each conference </w:t>
      </w:r>
      <w:r>
        <w:t>on the Clinical Evaluation Form or Advisement Record</w:t>
      </w:r>
      <w:r w:rsidRPr="000570E6">
        <w:t xml:space="preserve">.  This summary will be signed by the faculty member and student.  Mid-rotation evaluation conferences will be made available to each student.  </w:t>
      </w:r>
      <w:r w:rsidRPr="007759BE">
        <w:rPr>
          <w:b/>
        </w:rPr>
        <w:t>Final evaluation conferences with the faculty member are mandatory</w:t>
      </w:r>
      <w:r w:rsidRPr="000570E6">
        <w:t xml:space="preserve"> and will be held during the last week of each </w:t>
      </w:r>
      <w:r>
        <w:t>course</w:t>
      </w:r>
      <w:r w:rsidRPr="000570E6">
        <w:t>.  A student may request additional conferences at any time by contacting the faculty member.</w:t>
      </w:r>
    </w:p>
    <w:p w:rsidR="009A7C2F" w:rsidRDefault="009A7C2F" w:rsidP="009A7C2F">
      <w:pPr>
        <w:pStyle w:val="BodyTextIndent2"/>
        <w:spacing w:after="0" w:line="240" w:lineRule="auto"/>
        <w:ind w:left="0"/>
        <w:rPr>
          <w:szCs w:val="22"/>
          <w:u w:val="single"/>
        </w:rPr>
      </w:pPr>
    </w:p>
    <w:p w:rsidR="009A7C2F" w:rsidRDefault="009A7C2F" w:rsidP="009A7C2F">
      <w:pPr>
        <w:ind w:left="720" w:hanging="720"/>
      </w:pPr>
      <w:r w:rsidRPr="00AA4166">
        <w:rPr>
          <w:color w:val="000000"/>
        </w:rPr>
        <w:t>N</w:t>
      </w:r>
      <w:r>
        <w:rPr>
          <w:color w:val="000000"/>
        </w:rPr>
        <w:t xml:space="preserve">ursing </w:t>
      </w:r>
      <w:r w:rsidRPr="00AA4166">
        <w:rPr>
          <w:color w:val="000000"/>
        </w:rPr>
        <w:t>R</w:t>
      </w:r>
      <w:r>
        <w:rPr>
          <w:color w:val="000000"/>
        </w:rPr>
        <w:t xml:space="preserve">esource </w:t>
      </w:r>
      <w:r w:rsidRPr="00AA4166">
        <w:rPr>
          <w:color w:val="000000"/>
        </w:rPr>
        <w:t>C</w:t>
      </w:r>
      <w:r>
        <w:rPr>
          <w:color w:val="000000"/>
        </w:rPr>
        <w:t>enter (NRC)</w:t>
      </w:r>
      <w:r w:rsidRPr="00AA4166">
        <w:t xml:space="preserve"> </w:t>
      </w:r>
      <w:r>
        <w:t xml:space="preserve">and Acute Adult Clinical Experience </w:t>
      </w:r>
      <w:r w:rsidRPr="00AA4166">
        <w:t xml:space="preserve">Uniform – required </w:t>
      </w:r>
      <w:r>
        <w:t>and</w:t>
      </w:r>
    </w:p>
    <w:p w:rsidR="009A7C2F" w:rsidRDefault="009A7C2F" w:rsidP="009A7C2F">
      <w:pPr>
        <w:ind w:left="720" w:hanging="720"/>
      </w:pPr>
      <w:proofErr w:type="gramStart"/>
      <w:r>
        <w:t>consists</w:t>
      </w:r>
      <w:proofErr w:type="gramEnd"/>
      <w:r>
        <w:t xml:space="preserve"> of w</w:t>
      </w:r>
      <w:r w:rsidRPr="00AA4166">
        <w:t xml:space="preserve">hite pants and a navy top made of scrub or uniform material.  </w:t>
      </w:r>
      <w:r>
        <w:t>Socks, stockings, and</w:t>
      </w:r>
    </w:p>
    <w:p w:rsidR="009A7C2F" w:rsidRDefault="009A7C2F" w:rsidP="009A7C2F">
      <w:pPr>
        <w:ind w:left="720" w:hanging="720"/>
      </w:pPr>
      <w:proofErr w:type="gramStart"/>
      <w:r>
        <w:t>belts</w:t>
      </w:r>
      <w:proofErr w:type="gramEnd"/>
      <w:r>
        <w:t xml:space="preserve"> are </w:t>
      </w:r>
      <w:r w:rsidRPr="00AA4166">
        <w:t>required to all be white.  Shoes must be closed heel an</w:t>
      </w:r>
      <w:r>
        <w:t>d toe, nonporous, and primarily</w:t>
      </w:r>
    </w:p>
    <w:p w:rsidR="009A7C2F" w:rsidRDefault="009A7C2F" w:rsidP="009A7C2F">
      <w:pPr>
        <w:ind w:left="720" w:hanging="720"/>
      </w:pPr>
      <w:proofErr w:type="gramStart"/>
      <w:r w:rsidRPr="00AA4166">
        <w:t>white</w:t>
      </w:r>
      <w:proofErr w:type="gramEnd"/>
      <w:r w:rsidRPr="00AA4166">
        <w:t>.  A</w:t>
      </w:r>
      <w:r>
        <w:t xml:space="preserve"> </w:t>
      </w:r>
      <w:r w:rsidRPr="00AA4166">
        <w:t>white lab coat is optional. Overall appearance mus</w:t>
      </w:r>
      <w:r>
        <w:t xml:space="preserve">t convey a professional image. </w:t>
      </w:r>
    </w:p>
    <w:p w:rsidR="009A7C2F" w:rsidRDefault="009A7C2F" w:rsidP="009A7C2F">
      <w:pPr>
        <w:ind w:left="720" w:hanging="720"/>
      </w:pPr>
      <w:r w:rsidRPr="00AA4166">
        <w:t>Personal hygiene and grooming should be of a standard that insures the safety and c</w:t>
      </w:r>
      <w:r>
        <w:t>omfort of</w:t>
      </w:r>
    </w:p>
    <w:p w:rsidR="009A7C2F" w:rsidRDefault="009A7C2F" w:rsidP="009A7C2F">
      <w:pPr>
        <w:ind w:left="720" w:hanging="720"/>
      </w:pPr>
      <w:proofErr w:type="gramStart"/>
      <w:r w:rsidRPr="00AA4166">
        <w:t>clients</w:t>
      </w:r>
      <w:proofErr w:type="gramEnd"/>
      <w:r w:rsidRPr="00AA4166">
        <w:t xml:space="preserve">.  </w:t>
      </w:r>
    </w:p>
    <w:p w:rsidR="009A7C2F" w:rsidRDefault="009A7C2F" w:rsidP="009A7C2F">
      <w:pPr>
        <w:ind w:left="720" w:hanging="720"/>
      </w:pPr>
    </w:p>
    <w:p w:rsidR="009A7C2F" w:rsidRDefault="009A7C2F" w:rsidP="009A7C2F">
      <w:pPr>
        <w:ind w:left="720" w:hanging="720"/>
      </w:pPr>
      <w:r>
        <w:t>Community Uniform – required and consists of khaki long pants and either a white or navy UF</w:t>
      </w:r>
    </w:p>
    <w:p w:rsidR="009A7C2F" w:rsidRDefault="009A7C2F" w:rsidP="009A7C2F">
      <w:pPr>
        <w:ind w:left="720" w:hanging="720"/>
      </w:pPr>
      <w:proofErr w:type="gramStart"/>
      <w:r>
        <w:t>polo</w:t>
      </w:r>
      <w:proofErr w:type="gramEnd"/>
      <w:r>
        <w:t>.  Socks are required, and belts if necessary, and must convey a professional image.  Overall</w:t>
      </w:r>
    </w:p>
    <w:p w:rsidR="009A7C2F" w:rsidRDefault="009A7C2F" w:rsidP="009A7C2F">
      <w:pPr>
        <w:ind w:left="720" w:hanging="720"/>
      </w:pPr>
      <w:proofErr w:type="gramStart"/>
      <w:r>
        <w:t>appearance</w:t>
      </w:r>
      <w:proofErr w:type="gramEnd"/>
      <w:r>
        <w:t>, personal hygiene and grooming should be of a standard that insures the safety and</w:t>
      </w:r>
    </w:p>
    <w:p w:rsidR="009A7C2F" w:rsidRDefault="009A7C2F" w:rsidP="009A7C2F">
      <w:pPr>
        <w:ind w:left="720" w:hanging="720"/>
      </w:pPr>
      <w:proofErr w:type="gramStart"/>
      <w:r>
        <w:t>comfort</w:t>
      </w:r>
      <w:proofErr w:type="gramEnd"/>
      <w:r>
        <w:t xml:space="preserve"> of clients.</w:t>
      </w:r>
    </w:p>
    <w:p w:rsidR="009A7C2F" w:rsidRPr="00AA4166" w:rsidRDefault="009A7C2F" w:rsidP="009A7C2F">
      <w:pPr>
        <w:ind w:left="720" w:hanging="720"/>
      </w:pPr>
    </w:p>
    <w:p w:rsidR="009A7C2F" w:rsidRDefault="009A7C2F" w:rsidP="009A7C2F">
      <w:pPr>
        <w:ind w:left="720" w:hanging="720"/>
      </w:pPr>
      <w:r w:rsidRPr="00AA4166">
        <w:t xml:space="preserve">Students must arrive to </w:t>
      </w:r>
      <w:r>
        <w:t xml:space="preserve">all clinical practice activities </w:t>
      </w:r>
      <w:r w:rsidRPr="00AA4166">
        <w:t>with all t</w:t>
      </w:r>
      <w:r>
        <w:t>he required equipment necessary</w:t>
      </w:r>
    </w:p>
    <w:p w:rsidR="009A7C2F" w:rsidRPr="00AA4166" w:rsidRDefault="009A7C2F" w:rsidP="009A7C2F">
      <w:pPr>
        <w:ind w:left="720" w:hanging="720"/>
      </w:pPr>
      <w:proofErr w:type="gramStart"/>
      <w:r w:rsidRPr="00AA4166">
        <w:t>for</w:t>
      </w:r>
      <w:proofErr w:type="gramEnd"/>
      <w:r w:rsidRPr="00AA4166">
        <w:t xml:space="preserve"> scheduled activities.  </w:t>
      </w:r>
    </w:p>
    <w:p w:rsidR="009A7C2F" w:rsidRPr="00AA4166" w:rsidRDefault="009A7C2F" w:rsidP="009A7C2F">
      <w:pPr>
        <w:ind w:left="720" w:hanging="720"/>
      </w:pPr>
      <w:r w:rsidRPr="00AA4166">
        <w:tab/>
      </w:r>
    </w:p>
    <w:p w:rsidR="009A7C2F" w:rsidRPr="00AA4166" w:rsidRDefault="009A7C2F" w:rsidP="009A7C2F">
      <w:pPr>
        <w:pStyle w:val="BodyTextIndent2"/>
        <w:spacing w:after="0" w:line="240" w:lineRule="auto"/>
        <w:ind w:left="0"/>
      </w:pPr>
      <w:r w:rsidRPr="00AA4166">
        <w:t>Activated cell phones and pagers must be turned off in the NRC.</w:t>
      </w:r>
      <w:r>
        <w:t xml:space="preserve">  For community and acute adult experiences, cell phone use is at the discretion of the faculty.</w:t>
      </w:r>
    </w:p>
    <w:p w:rsidR="009A7C2F" w:rsidRPr="00AA4166" w:rsidRDefault="009A7C2F" w:rsidP="009A7C2F">
      <w:pPr>
        <w:pStyle w:val="BodyTextIndent2"/>
        <w:spacing w:after="0" w:line="240" w:lineRule="auto"/>
        <w:ind w:left="0"/>
        <w:rPr>
          <w:rFonts w:eastAsiaTheme="minorHAnsi"/>
          <w:color w:val="000000"/>
        </w:rPr>
      </w:pPr>
    </w:p>
    <w:p w:rsidR="009A7C2F" w:rsidRPr="00AA4166" w:rsidRDefault="009A7C2F" w:rsidP="009A7C2F">
      <w:pPr>
        <w:pStyle w:val="BodyTextIndent2"/>
        <w:spacing w:after="0" w:line="240" w:lineRule="auto"/>
        <w:ind w:left="0"/>
      </w:pPr>
      <w:r w:rsidRPr="00AA4166">
        <w:rPr>
          <w:rFonts w:eastAsiaTheme="minorHAnsi"/>
          <w:color w:val="000000"/>
        </w:rPr>
        <w:t>Preparation for clinical</w:t>
      </w:r>
      <w:r>
        <w:rPr>
          <w:rFonts w:eastAsiaTheme="minorHAnsi"/>
          <w:color w:val="000000"/>
        </w:rPr>
        <w:t xml:space="preserve"> practice</w:t>
      </w:r>
      <w:r w:rsidRPr="00AA4166">
        <w:rPr>
          <w:rFonts w:eastAsiaTheme="minorHAnsi"/>
          <w:color w:val="000000"/>
        </w:rPr>
        <w:t xml:space="preserve"> skills laboratory experiences include: viewing weekly assigned videos, being prepared as evidenced by arriving to scheduled laboratory sessions on time with pre-lab preparation as assigned, and participating in laboratory experiences as scheduled.</w:t>
      </w:r>
    </w:p>
    <w:p w:rsidR="009A7C2F" w:rsidRDefault="009A7C2F" w:rsidP="00343CB7">
      <w:pPr>
        <w:pStyle w:val="BodyTextIndent2"/>
        <w:spacing w:after="0" w:line="240" w:lineRule="auto"/>
        <w:ind w:left="0"/>
        <w:rPr>
          <w:szCs w:val="22"/>
          <w:u w:val="single"/>
        </w:rPr>
      </w:pPr>
    </w:p>
    <w:p w:rsidR="00E8627A" w:rsidRDefault="00E8627A" w:rsidP="00343CB7">
      <w:pPr>
        <w:pStyle w:val="BodyTextIndent2"/>
        <w:spacing w:after="0" w:line="240" w:lineRule="auto"/>
        <w:ind w:left="0"/>
        <w:rPr>
          <w:szCs w:val="22"/>
          <w:u w:val="single"/>
        </w:rPr>
      </w:pPr>
    </w:p>
    <w:p w:rsidR="002A3711" w:rsidRDefault="002A3711" w:rsidP="00343CB7">
      <w:pPr>
        <w:pStyle w:val="BodyTextIndent2"/>
        <w:spacing w:after="0" w:line="240" w:lineRule="auto"/>
        <w:ind w:left="0"/>
        <w:rPr>
          <w:szCs w:val="22"/>
          <w:u w:val="single"/>
        </w:rPr>
      </w:pPr>
      <w:r>
        <w:rPr>
          <w:szCs w:val="22"/>
          <w:u w:val="single"/>
        </w:rPr>
        <w:t>MAKE UP POLICY</w:t>
      </w:r>
    </w:p>
    <w:p w:rsidR="009A7C2F" w:rsidRPr="00AA4166" w:rsidRDefault="009A7C2F" w:rsidP="009A7C2F">
      <w:pPr>
        <w:autoSpaceDE w:val="0"/>
        <w:autoSpaceDN w:val="0"/>
        <w:adjustRightInd w:val="0"/>
        <w:rPr>
          <w:color w:val="000000"/>
        </w:rPr>
      </w:pPr>
      <w:r w:rsidRPr="00AA4166">
        <w:rPr>
          <w:color w:val="000000"/>
        </w:rPr>
        <w:t xml:space="preserve">Information regarding requirements for class attendance and make-up exams, assignments, and other work are consistent with university policies and can be found at: </w:t>
      </w:r>
      <w:hyperlink r:id="rId29" w:history="1">
        <w:r w:rsidRPr="00AA4166">
          <w:rPr>
            <w:color w:val="0000FF"/>
            <w:u w:val="single"/>
          </w:rPr>
          <w:t>https://catalog.ufl.edu/ugrad/current/regulations/info/attendance.aspx</w:t>
        </w:r>
      </w:hyperlink>
      <w:r w:rsidRPr="00AA4166">
        <w:rPr>
          <w:color w:val="000000"/>
        </w:rPr>
        <w:t xml:space="preserve">. </w:t>
      </w:r>
    </w:p>
    <w:p w:rsidR="002A3711" w:rsidRPr="002A3711" w:rsidRDefault="002A3711" w:rsidP="00343CB7">
      <w:pPr>
        <w:pStyle w:val="BodyTextIndent2"/>
        <w:spacing w:after="0" w:line="240" w:lineRule="auto"/>
        <w:ind w:left="0"/>
        <w:rPr>
          <w:szCs w:val="22"/>
        </w:rPr>
      </w:pPr>
    </w:p>
    <w:p w:rsidR="00343CB7" w:rsidRPr="00C8511D" w:rsidRDefault="00343CB7" w:rsidP="00343CB7">
      <w:pPr>
        <w:pStyle w:val="BodyTextIndent2"/>
        <w:spacing w:after="0" w:line="240" w:lineRule="auto"/>
        <w:ind w:left="0"/>
        <w:rPr>
          <w:szCs w:val="22"/>
          <w:u w:val="single"/>
        </w:rPr>
      </w:pPr>
      <w:r>
        <w:rPr>
          <w:szCs w:val="22"/>
          <w:u w:val="single"/>
        </w:rPr>
        <w:t>GRADING SCALE</w:t>
      </w:r>
    </w:p>
    <w:p w:rsidR="00343CB7" w:rsidRPr="0055093E" w:rsidRDefault="00343CB7" w:rsidP="00343CB7">
      <w:pPr>
        <w:ind w:firstLine="720"/>
      </w:pPr>
      <w:r w:rsidRPr="0055093E">
        <w:t>S    Satisfactory</w:t>
      </w:r>
    </w:p>
    <w:p w:rsidR="00343CB7" w:rsidRPr="0055093E" w:rsidRDefault="00343CB7" w:rsidP="00343CB7">
      <w:pPr>
        <w:pStyle w:val="BodyTextIndent2"/>
        <w:tabs>
          <w:tab w:val="left" w:pos="0"/>
        </w:tabs>
        <w:spacing w:after="0" w:line="240" w:lineRule="auto"/>
        <w:ind w:left="0"/>
      </w:pPr>
      <w:r w:rsidRPr="0055093E">
        <w:t xml:space="preserve">         </w:t>
      </w:r>
      <w:r w:rsidRPr="0055093E">
        <w:tab/>
        <w:t>U    Unsatisfactory</w:t>
      </w:r>
    </w:p>
    <w:p w:rsidR="00A6008A" w:rsidRDefault="00A6008A" w:rsidP="008428B9">
      <w:pPr>
        <w:rPr>
          <w:u w:val="single"/>
        </w:rPr>
      </w:pPr>
    </w:p>
    <w:p w:rsidR="006E2A81" w:rsidRPr="00AA4166" w:rsidRDefault="006E2A81" w:rsidP="006E2A81">
      <w:r w:rsidRPr="00AA4166">
        <w:t xml:space="preserve">Evaluation of the </w:t>
      </w:r>
      <w:r w:rsidRPr="00AA4166">
        <w:rPr>
          <w:u w:val="single"/>
        </w:rPr>
        <w:t>clinical nursing skills didactic</w:t>
      </w:r>
      <w:r w:rsidRPr="00AA4166">
        <w:t xml:space="preserve"> will be based on the satisfactory completion of all assignments, which includes participation.  S</w:t>
      </w:r>
      <w:r>
        <w:t>even</w:t>
      </w:r>
      <w:r w:rsidRPr="00AA4166">
        <w:t xml:space="preserve"> (</w:t>
      </w:r>
      <w:r>
        <w:t>7</w:t>
      </w:r>
      <w:r w:rsidRPr="00AA4166">
        <w:t xml:space="preserve">) quizzes via </w:t>
      </w:r>
      <w:r>
        <w:t xml:space="preserve">Canvas </w:t>
      </w:r>
      <w:r w:rsidRPr="00AA4166">
        <w:t>will be administered.  Students must achieve an average grade of 74 o</w:t>
      </w:r>
      <w:r>
        <w:t>r higher in order to achieve a s</w:t>
      </w:r>
      <w:r w:rsidRPr="00AA4166">
        <w:t xml:space="preserve">atisfactory course grade.  An Unsatisfactory grade may be assigned for late or missing quizzes.  Make-up opportunities are at the discretion of faculty.  </w:t>
      </w:r>
    </w:p>
    <w:p w:rsidR="00343CB7" w:rsidRDefault="00343CB7" w:rsidP="00343CB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16DE1" w:rsidRPr="00216DE1" w:rsidRDefault="00216DE1" w:rsidP="00216DE1">
      <w:pPr>
        <w:pStyle w:val="Default"/>
        <w:rPr>
          <w:rFonts w:ascii="Times New Roman" w:hAnsi="Times New Roman" w:cs="Times New Roman"/>
        </w:rPr>
      </w:pPr>
      <w:r w:rsidRPr="00216DE1">
        <w:rPr>
          <w:rFonts w:ascii="Times New Roman" w:hAnsi="Times New Roman" w:cs="Times New Roman"/>
        </w:rPr>
        <w:t>For more information on grades and grading policies, please refer to University’s grading polic</w:t>
      </w:r>
      <w:r>
        <w:rPr>
          <w:rFonts w:ascii="Times New Roman" w:hAnsi="Times New Roman" w:cs="Times New Roman"/>
        </w:rPr>
        <w:t>y</w:t>
      </w:r>
      <w:r w:rsidRPr="00216DE1">
        <w:rPr>
          <w:rFonts w:ascii="Times New Roman" w:hAnsi="Times New Roman" w:cs="Times New Roman"/>
        </w:rPr>
        <w:t>:</w:t>
      </w:r>
    </w:p>
    <w:p w:rsidR="00216DE1" w:rsidRPr="00216DE1" w:rsidRDefault="00E8627A" w:rsidP="00216DE1">
      <w:hyperlink r:id="rId30" w:history="1">
        <w:r w:rsidR="00216DE1" w:rsidRPr="00216DE1">
          <w:rPr>
            <w:rStyle w:val="Hyperlink"/>
          </w:rPr>
          <w:t>https://catalog.ufl.edu/ugrad/current/regulations/info/grades.aspx</w:t>
        </w:r>
      </w:hyperlink>
    </w:p>
    <w:p w:rsidR="00E55009" w:rsidRDefault="00E55009">
      <w:pPr>
        <w:rPr>
          <w:u w:val="single"/>
        </w:rPr>
      </w:pPr>
    </w:p>
    <w:p w:rsidR="001D550F" w:rsidRDefault="001D550F" w:rsidP="001D550F">
      <w:pPr>
        <w:rPr>
          <w:u w:val="single"/>
        </w:rPr>
      </w:pPr>
      <w:r>
        <w:rPr>
          <w:u w:val="single"/>
        </w:rPr>
        <w:t>FACULTY EVALUATION</w:t>
      </w:r>
    </w:p>
    <w:p w:rsidR="001D550F" w:rsidRDefault="001D550F" w:rsidP="006E2A81">
      <w:r>
        <w:t xml:space="preserve">Students are expected to provide feedback on the quality of instruction in this course based on ten criteria.  These evaluations are conducted online at </w:t>
      </w:r>
      <w:hyperlink r:id="rId31" w:history="1">
        <w:r>
          <w:rPr>
            <w:rStyle w:val="Hyperlink"/>
          </w:rPr>
          <w:t>https://evaluations.ufl.edu</w:t>
        </w:r>
      </w:hyperlink>
      <w:r>
        <w:t xml:space="preserve">.  Evaluations are typically open during the last two or three weeks of the semester, but students will be given specific times when they are open.  Summary results of these assessments are available to students at </w:t>
      </w:r>
      <w:hyperlink r:id="rId32" w:history="1">
        <w:r>
          <w:rPr>
            <w:rStyle w:val="Hyperlink"/>
          </w:rPr>
          <w:t>https://evaluations.ufl.edu</w:t>
        </w:r>
      </w:hyperlink>
      <w:r>
        <w:t xml:space="preserve">.  </w:t>
      </w:r>
    </w:p>
    <w:p w:rsidR="001D550F" w:rsidRDefault="001D550F">
      <w:pPr>
        <w:rPr>
          <w:u w:val="single"/>
        </w:rPr>
      </w:pPr>
    </w:p>
    <w:p w:rsidR="00343CB7" w:rsidRDefault="00343CB7" w:rsidP="00343CB7">
      <w:pPr>
        <w:rPr>
          <w:u w:val="single"/>
        </w:rPr>
      </w:pPr>
      <w:r w:rsidRPr="00FF65CC">
        <w:rPr>
          <w:u w:val="single"/>
        </w:rPr>
        <w:t>REQUIRED TEXT</w:t>
      </w:r>
      <w:r w:rsidR="00150CCA">
        <w:rPr>
          <w:u w:val="single"/>
        </w:rPr>
        <w:t>BOOK</w:t>
      </w:r>
      <w:r w:rsidRPr="00FF65CC">
        <w:rPr>
          <w:u w:val="single"/>
        </w:rPr>
        <w:t>S</w:t>
      </w:r>
    </w:p>
    <w:p w:rsidR="006E2A81" w:rsidRPr="0099229F" w:rsidRDefault="006E2A81" w:rsidP="006E2A81">
      <w:pPr>
        <w:pStyle w:val="BodyTextIndent"/>
        <w:spacing w:line="480" w:lineRule="auto"/>
        <w:ind w:left="0"/>
        <w:rPr>
          <w:color w:val="000000"/>
        </w:rPr>
      </w:pPr>
      <w:proofErr w:type="gramStart"/>
      <w:r w:rsidRPr="0099229F">
        <w:rPr>
          <w:color w:val="000000"/>
        </w:rPr>
        <w:t>Elsevier.</w:t>
      </w:r>
      <w:proofErr w:type="gramEnd"/>
      <w:r w:rsidRPr="0099229F">
        <w:rPr>
          <w:color w:val="000000"/>
        </w:rPr>
        <w:t xml:space="preserve">  </w:t>
      </w:r>
      <w:proofErr w:type="gramStart"/>
      <w:r w:rsidRPr="0099229F">
        <w:rPr>
          <w:color w:val="000000"/>
        </w:rPr>
        <w:t>(2013). </w:t>
      </w:r>
      <w:proofErr w:type="spellStart"/>
      <w:r w:rsidRPr="006E2A81">
        <w:rPr>
          <w:i/>
          <w:color w:val="000000"/>
        </w:rPr>
        <w:t>Simchart</w:t>
      </w:r>
      <w:proofErr w:type="spellEnd"/>
      <w:r w:rsidRPr="006E2A81">
        <w:rPr>
          <w:i/>
          <w:color w:val="000000"/>
        </w:rPr>
        <w:t xml:space="preserve"> 1-Year</w:t>
      </w:r>
      <w:r w:rsidRPr="0099229F">
        <w:rPr>
          <w:color w:val="000000"/>
        </w:rPr>
        <w:t>.</w:t>
      </w:r>
      <w:proofErr w:type="gramEnd"/>
      <w:r w:rsidRPr="0099229F">
        <w:rPr>
          <w:color w:val="000000"/>
        </w:rPr>
        <w:t>  St. Louis:  Mosby.</w:t>
      </w:r>
    </w:p>
    <w:p w:rsidR="006E2A81" w:rsidRPr="0099229F" w:rsidRDefault="006E2A81" w:rsidP="006E2A81">
      <w:pPr>
        <w:pStyle w:val="Default"/>
        <w:spacing w:line="480" w:lineRule="auto"/>
        <w:rPr>
          <w:rFonts w:ascii="Times New Roman" w:hAnsi="Times New Roman" w:cs="Times New Roman"/>
          <w:u w:val="single"/>
        </w:rPr>
      </w:pPr>
      <w:r w:rsidRPr="0099229F">
        <w:rPr>
          <w:rFonts w:ascii="Times New Roman" w:hAnsi="Times New Roman" w:cs="Times New Roman"/>
        </w:rPr>
        <w:t>Mosby’s Nursing Video Skills. (2013). </w:t>
      </w:r>
      <w:r w:rsidRPr="006E2A81">
        <w:rPr>
          <w:rFonts w:ascii="Times New Roman" w:hAnsi="Times New Roman" w:cs="Times New Roman"/>
          <w:i/>
        </w:rPr>
        <w:t xml:space="preserve">Basic, intermediate, &amp; advanced skills:  Student version </w:t>
      </w:r>
      <w:r w:rsidRPr="006E2A81">
        <w:rPr>
          <w:rFonts w:ascii="Times New Roman" w:hAnsi="Times New Roman" w:cs="Times New Roman"/>
          <w:i/>
        </w:rPr>
        <w:tab/>
        <w:t>DVD 4</w:t>
      </w:r>
      <w:r w:rsidRPr="006E2A81">
        <w:rPr>
          <w:rFonts w:ascii="Times New Roman" w:hAnsi="Times New Roman" w:cs="Times New Roman"/>
          <w:i/>
          <w:vertAlign w:val="superscript"/>
        </w:rPr>
        <w:t>th</w:t>
      </w:r>
      <w:r w:rsidRPr="006E2A81">
        <w:rPr>
          <w:rFonts w:ascii="Times New Roman" w:hAnsi="Times New Roman" w:cs="Times New Roman"/>
          <w:i/>
        </w:rPr>
        <w:t xml:space="preserve"> </w:t>
      </w:r>
      <w:proofErr w:type="gramStart"/>
      <w:r w:rsidRPr="006E2A81">
        <w:rPr>
          <w:rFonts w:ascii="Times New Roman" w:hAnsi="Times New Roman" w:cs="Times New Roman"/>
          <w:i/>
        </w:rPr>
        <w:t>ed</w:t>
      </w:r>
      <w:proofErr w:type="gramEnd"/>
      <w:r w:rsidRPr="006E2A81">
        <w:rPr>
          <w:rFonts w:ascii="Times New Roman" w:hAnsi="Times New Roman" w:cs="Times New Roman"/>
          <w:i/>
        </w:rPr>
        <w:t xml:space="preserve">.  </w:t>
      </w:r>
      <w:r w:rsidRPr="0099229F">
        <w:rPr>
          <w:rFonts w:ascii="Times New Roman" w:hAnsi="Times New Roman" w:cs="Times New Roman"/>
        </w:rPr>
        <w:t xml:space="preserve">St. Louis: Mosby/Elsevier  </w:t>
      </w:r>
    </w:p>
    <w:p w:rsidR="006E2A81" w:rsidRPr="0099229F" w:rsidRDefault="006E2A81" w:rsidP="006E2A81">
      <w:pPr>
        <w:pStyle w:val="Default"/>
        <w:spacing w:line="480" w:lineRule="auto"/>
        <w:rPr>
          <w:rFonts w:ascii="Times New Roman" w:hAnsi="Times New Roman" w:cs="Times New Roman"/>
        </w:rPr>
      </w:pPr>
      <w:proofErr w:type="gramStart"/>
      <w:r w:rsidRPr="0099229F">
        <w:rPr>
          <w:rFonts w:ascii="Times New Roman" w:hAnsi="Times New Roman" w:cs="Times New Roman"/>
        </w:rPr>
        <w:t xml:space="preserve">Perry, A.G. Potter, P.A. &amp; </w:t>
      </w:r>
      <w:proofErr w:type="spellStart"/>
      <w:r w:rsidRPr="0099229F">
        <w:rPr>
          <w:rFonts w:ascii="Times New Roman" w:hAnsi="Times New Roman" w:cs="Times New Roman"/>
        </w:rPr>
        <w:t>Ostendorf</w:t>
      </w:r>
      <w:proofErr w:type="spellEnd"/>
      <w:r w:rsidRPr="0099229F">
        <w:rPr>
          <w:rFonts w:ascii="Times New Roman" w:hAnsi="Times New Roman" w:cs="Times New Roman"/>
        </w:rPr>
        <w:t>, W.</w:t>
      </w:r>
      <w:proofErr w:type="gramEnd"/>
      <w:r w:rsidRPr="0099229F">
        <w:rPr>
          <w:rFonts w:ascii="Times New Roman" w:hAnsi="Times New Roman" w:cs="Times New Roman"/>
        </w:rPr>
        <w:t>  (2013). </w:t>
      </w:r>
      <w:r w:rsidRPr="006E2A81">
        <w:rPr>
          <w:rFonts w:ascii="Times New Roman" w:hAnsi="Times New Roman" w:cs="Times New Roman"/>
          <w:i/>
        </w:rPr>
        <w:t>Clinical nursing skills &amp; techniques</w:t>
      </w:r>
      <w:r w:rsidRPr="0099229F">
        <w:rPr>
          <w:rFonts w:ascii="Times New Roman" w:hAnsi="Times New Roman" w:cs="Times New Roman"/>
        </w:rPr>
        <w:t xml:space="preserve"> (8</w:t>
      </w:r>
      <w:r w:rsidRPr="0099229F">
        <w:rPr>
          <w:rFonts w:ascii="Times New Roman" w:hAnsi="Times New Roman" w:cs="Times New Roman"/>
          <w:vertAlign w:val="superscript"/>
        </w:rPr>
        <w:t>th</w:t>
      </w:r>
      <w:r w:rsidRPr="0099229F">
        <w:rPr>
          <w:rFonts w:ascii="Times New Roman" w:hAnsi="Times New Roman" w:cs="Times New Roman"/>
        </w:rPr>
        <w:t xml:space="preserve"> </w:t>
      </w:r>
      <w:r>
        <w:rPr>
          <w:rFonts w:ascii="Times New Roman" w:hAnsi="Times New Roman" w:cs="Times New Roman"/>
        </w:rPr>
        <w:tab/>
      </w:r>
      <w:proofErr w:type="gramStart"/>
      <w:r w:rsidRPr="0099229F">
        <w:rPr>
          <w:rFonts w:ascii="Times New Roman" w:hAnsi="Times New Roman" w:cs="Times New Roman"/>
        </w:rPr>
        <w:t>ed</w:t>
      </w:r>
      <w:proofErr w:type="gramEnd"/>
      <w:r w:rsidRPr="0099229F">
        <w:rPr>
          <w:rFonts w:ascii="Times New Roman" w:hAnsi="Times New Roman" w:cs="Times New Roman"/>
        </w:rPr>
        <w:t xml:space="preserve">.).  St. Louis: Mosby/Elsevier       </w:t>
      </w:r>
    </w:p>
    <w:p w:rsidR="006E2A81" w:rsidRDefault="006E2A81" w:rsidP="006E2A81">
      <w:pPr>
        <w:pStyle w:val="PlainText"/>
        <w:spacing w:line="480" w:lineRule="auto"/>
        <w:rPr>
          <w:sz w:val="24"/>
          <w:szCs w:val="24"/>
        </w:rPr>
      </w:pPr>
      <w:proofErr w:type="gramStart"/>
      <w:r w:rsidRPr="0099229F">
        <w:rPr>
          <w:rFonts w:ascii="Times New Roman" w:hAnsi="Times New Roman" w:cs="Times New Roman"/>
          <w:sz w:val="24"/>
          <w:szCs w:val="24"/>
        </w:rPr>
        <w:t xml:space="preserve">Perry, S., </w:t>
      </w:r>
      <w:proofErr w:type="spellStart"/>
      <w:r w:rsidRPr="0099229F">
        <w:rPr>
          <w:rFonts w:ascii="Times New Roman" w:hAnsi="Times New Roman" w:cs="Times New Roman"/>
          <w:sz w:val="24"/>
          <w:szCs w:val="24"/>
        </w:rPr>
        <w:t>Hockenberry</w:t>
      </w:r>
      <w:proofErr w:type="spellEnd"/>
      <w:r w:rsidRPr="0099229F">
        <w:rPr>
          <w:rFonts w:ascii="Times New Roman" w:hAnsi="Times New Roman" w:cs="Times New Roman"/>
          <w:sz w:val="24"/>
          <w:szCs w:val="24"/>
        </w:rPr>
        <w:t xml:space="preserve">, M., </w:t>
      </w:r>
      <w:proofErr w:type="spellStart"/>
      <w:r w:rsidRPr="0099229F">
        <w:rPr>
          <w:rFonts w:ascii="Times New Roman" w:hAnsi="Times New Roman" w:cs="Times New Roman"/>
          <w:sz w:val="24"/>
          <w:szCs w:val="24"/>
        </w:rPr>
        <w:t>Lowdermilk</w:t>
      </w:r>
      <w:proofErr w:type="spellEnd"/>
      <w:r w:rsidRPr="0099229F">
        <w:rPr>
          <w:rFonts w:ascii="Times New Roman" w:hAnsi="Times New Roman" w:cs="Times New Roman"/>
          <w:sz w:val="24"/>
          <w:szCs w:val="24"/>
        </w:rPr>
        <w:t>, D., &amp; Wilson, D.</w:t>
      </w:r>
      <w:proofErr w:type="gramEnd"/>
      <w:r w:rsidRPr="0099229F">
        <w:rPr>
          <w:rFonts w:ascii="Times New Roman" w:hAnsi="Times New Roman" w:cs="Times New Roman"/>
          <w:sz w:val="24"/>
          <w:szCs w:val="24"/>
        </w:rPr>
        <w:t xml:space="preserve">  (2014). </w:t>
      </w:r>
      <w:r w:rsidRPr="006E2A81">
        <w:rPr>
          <w:rFonts w:ascii="Times New Roman" w:hAnsi="Times New Roman" w:cs="Times New Roman"/>
          <w:i/>
          <w:sz w:val="24"/>
          <w:szCs w:val="24"/>
        </w:rPr>
        <w:t>Maternal child nursing care</w:t>
      </w:r>
      <w:r w:rsidRPr="0099229F">
        <w:rPr>
          <w:rFonts w:ascii="Times New Roman" w:hAnsi="Times New Roman" w:cs="Times New Roman"/>
          <w:sz w:val="24"/>
          <w:szCs w:val="24"/>
        </w:rPr>
        <w:t xml:space="preserve"> </w:t>
      </w:r>
      <w:r>
        <w:rPr>
          <w:rFonts w:ascii="Times New Roman" w:hAnsi="Times New Roman" w:cs="Times New Roman"/>
          <w:sz w:val="24"/>
          <w:szCs w:val="24"/>
        </w:rPr>
        <w:tab/>
      </w:r>
      <w:r w:rsidRPr="0099229F">
        <w:rPr>
          <w:rFonts w:ascii="Times New Roman" w:hAnsi="Times New Roman" w:cs="Times New Roman"/>
          <w:sz w:val="24"/>
          <w:szCs w:val="24"/>
        </w:rPr>
        <w:t>(5</w:t>
      </w:r>
      <w:r w:rsidRPr="0099229F">
        <w:rPr>
          <w:rFonts w:ascii="Times New Roman" w:hAnsi="Times New Roman" w:cs="Times New Roman"/>
          <w:sz w:val="24"/>
          <w:szCs w:val="24"/>
          <w:vertAlign w:val="superscript"/>
        </w:rPr>
        <w:t>th</w:t>
      </w:r>
      <w:r w:rsidRPr="0099229F">
        <w:rPr>
          <w:rFonts w:ascii="Times New Roman" w:hAnsi="Times New Roman" w:cs="Times New Roman"/>
          <w:sz w:val="24"/>
          <w:szCs w:val="24"/>
        </w:rPr>
        <w:t xml:space="preserve"> </w:t>
      </w:r>
      <w:proofErr w:type="gramStart"/>
      <w:r w:rsidRPr="0099229F">
        <w:rPr>
          <w:rFonts w:ascii="Times New Roman" w:hAnsi="Times New Roman" w:cs="Times New Roman"/>
          <w:sz w:val="24"/>
          <w:szCs w:val="24"/>
        </w:rPr>
        <w:t>ed</w:t>
      </w:r>
      <w:proofErr w:type="gramEnd"/>
      <w:r w:rsidRPr="0099229F">
        <w:rPr>
          <w:rFonts w:ascii="Times New Roman" w:hAnsi="Times New Roman" w:cs="Times New Roman"/>
          <w:sz w:val="24"/>
          <w:szCs w:val="24"/>
        </w:rPr>
        <w:t>.).Maryland Heights, MO: Mosby.</w:t>
      </w:r>
      <w:r w:rsidRPr="0099229F">
        <w:rPr>
          <w:sz w:val="24"/>
          <w:szCs w:val="24"/>
        </w:rPr>
        <w:t xml:space="preserve">  </w:t>
      </w:r>
      <w:bookmarkStart w:id="0" w:name="_GoBack"/>
      <w:bookmarkEnd w:id="0"/>
    </w:p>
    <w:p w:rsidR="006E2A81" w:rsidRPr="006E2A81" w:rsidRDefault="006E2A81" w:rsidP="006E2A81">
      <w:pPr>
        <w:pStyle w:val="Default"/>
        <w:spacing w:line="480" w:lineRule="auto"/>
        <w:rPr>
          <w:rFonts w:ascii="Times New Roman" w:hAnsi="Times New Roman" w:cs="Times New Roman"/>
          <w:u w:val="single"/>
        </w:rPr>
      </w:pPr>
      <w:r w:rsidRPr="0099229F">
        <w:rPr>
          <w:rFonts w:ascii="Times New Roman" w:hAnsi="Times New Roman" w:cs="Times New Roman"/>
          <w:u w:val="single"/>
        </w:rPr>
        <w:t>REQUIRED TEXTBOOKS (continued):</w:t>
      </w:r>
    </w:p>
    <w:p w:rsidR="006E2A81" w:rsidRPr="0099229F" w:rsidRDefault="006E2A81" w:rsidP="006E2A81">
      <w:pPr>
        <w:spacing w:line="480" w:lineRule="auto"/>
        <w:jc w:val="both"/>
      </w:pPr>
      <w:proofErr w:type="gramStart"/>
      <w:r w:rsidRPr="0099229F">
        <w:t>Potter, P. A. &amp; Perry, A.G.</w:t>
      </w:r>
      <w:proofErr w:type="gramEnd"/>
      <w:r w:rsidRPr="0099229F">
        <w:t>  (2013). </w:t>
      </w:r>
      <w:r w:rsidRPr="006E2A81">
        <w:rPr>
          <w:i/>
        </w:rPr>
        <w:t>Fundamentals of nursing</w:t>
      </w:r>
      <w:r w:rsidRPr="0099229F">
        <w:t xml:space="preserve"> (8</w:t>
      </w:r>
      <w:r w:rsidRPr="0099229F">
        <w:rPr>
          <w:vertAlign w:val="superscript"/>
        </w:rPr>
        <w:t>th</w:t>
      </w:r>
      <w:r w:rsidRPr="0099229F">
        <w:t xml:space="preserve"> </w:t>
      </w:r>
      <w:proofErr w:type="gramStart"/>
      <w:r w:rsidRPr="0099229F">
        <w:t>ed</w:t>
      </w:r>
      <w:proofErr w:type="gramEnd"/>
      <w:r w:rsidRPr="0099229F">
        <w:t xml:space="preserve">.).  St. Louis: </w:t>
      </w:r>
    </w:p>
    <w:p w:rsidR="006E2A81" w:rsidRPr="0099229F" w:rsidRDefault="006E2A81" w:rsidP="006E2A81">
      <w:pPr>
        <w:spacing w:line="480" w:lineRule="auto"/>
        <w:jc w:val="both"/>
      </w:pPr>
      <w:r w:rsidRPr="0099229F">
        <w:tab/>
        <w:t xml:space="preserve">Mosby/Elsevier       </w:t>
      </w:r>
    </w:p>
    <w:p w:rsidR="006E2A81" w:rsidRPr="0099229F" w:rsidRDefault="006E2A81" w:rsidP="006E2A81">
      <w:pPr>
        <w:spacing w:line="480" w:lineRule="auto"/>
        <w:jc w:val="both"/>
      </w:pPr>
      <w:proofErr w:type="spellStart"/>
      <w:r w:rsidRPr="0099229F">
        <w:t>Silvestri</w:t>
      </w:r>
      <w:proofErr w:type="spellEnd"/>
      <w:r w:rsidRPr="0099229F">
        <w:t>, L.A.  (2014). </w:t>
      </w:r>
      <w:r w:rsidRPr="006E2A81">
        <w:rPr>
          <w:i/>
        </w:rPr>
        <w:t>Saunders comprehensive review for the NCLEX-RN examination</w:t>
      </w:r>
      <w:r w:rsidRPr="0099229F">
        <w:t xml:space="preserve"> (6</w:t>
      </w:r>
      <w:r w:rsidRPr="0099229F">
        <w:rPr>
          <w:vertAlign w:val="superscript"/>
        </w:rPr>
        <w:t>th</w:t>
      </w:r>
      <w:r w:rsidRPr="0099229F">
        <w:t xml:space="preserve"> </w:t>
      </w:r>
    </w:p>
    <w:p w:rsidR="006E2A81" w:rsidRPr="0099229F" w:rsidRDefault="006E2A81" w:rsidP="006E2A81">
      <w:pPr>
        <w:spacing w:line="480" w:lineRule="auto"/>
        <w:rPr>
          <w:color w:val="000000"/>
        </w:rPr>
      </w:pPr>
      <w:r w:rsidRPr="0099229F">
        <w:tab/>
      </w:r>
      <w:proofErr w:type="gramStart"/>
      <w:r w:rsidRPr="0099229F">
        <w:t>ed</w:t>
      </w:r>
      <w:proofErr w:type="gramEnd"/>
      <w:r w:rsidRPr="0099229F">
        <w:t xml:space="preserve">.). </w:t>
      </w:r>
      <w:r w:rsidRPr="0099229F">
        <w:rPr>
          <w:color w:val="000000"/>
        </w:rPr>
        <w:t xml:space="preserve">St. Louis, MO: Saunders.   </w:t>
      </w:r>
    </w:p>
    <w:p w:rsidR="006E2A81" w:rsidRPr="006E2A81" w:rsidRDefault="006E2A81" w:rsidP="006E2A81">
      <w:pPr>
        <w:spacing w:line="480" w:lineRule="auto"/>
        <w:jc w:val="both"/>
        <w:rPr>
          <w:i/>
        </w:rPr>
      </w:pPr>
      <w:r w:rsidRPr="0024707A">
        <w:t xml:space="preserve">Townsend, M.C. (2014). </w:t>
      </w:r>
      <w:r w:rsidRPr="006E2A81">
        <w:rPr>
          <w:i/>
        </w:rPr>
        <w:t xml:space="preserve">Essentials of psychiatric mental health nursing: Concepts of care in </w:t>
      </w:r>
    </w:p>
    <w:p w:rsidR="006E2A81" w:rsidRPr="0099229F" w:rsidRDefault="006E2A81" w:rsidP="006E2A81">
      <w:pPr>
        <w:spacing w:line="480" w:lineRule="auto"/>
        <w:jc w:val="both"/>
        <w:rPr>
          <w:b/>
          <w:bCs/>
          <w:color w:val="000000"/>
        </w:rPr>
      </w:pPr>
      <w:r w:rsidRPr="006E2A81">
        <w:rPr>
          <w:i/>
        </w:rPr>
        <w:tab/>
      </w:r>
      <w:proofErr w:type="gramStart"/>
      <w:r w:rsidRPr="006E2A81">
        <w:rPr>
          <w:i/>
        </w:rPr>
        <w:t>evidence-based</w:t>
      </w:r>
      <w:proofErr w:type="gramEnd"/>
      <w:r w:rsidRPr="006E2A81">
        <w:rPr>
          <w:i/>
        </w:rPr>
        <w:t xml:space="preserve"> practice </w:t>
      </w:r>
      <w:r w:rsidRPr="0024707A">
        <w:t xml:space="preserve">(6th ed.). Philadelphia: FA Davis.   </w:t>
      </w:r>
    </w:p>
    <w:p w:rsidR="006E2A81" w:rsidRPr="007B3357" w:rsidRDefault="006E2A81" w:rsidP="006E2A81">
      <w:pPr>
        <w:rPr>
          <w:u w:val="single"/>
        </w:rPr>
      </w:pPr>
      <w:r w:rsidRPr="007B3357">
        <w:rPr>
          <w:u w:val="single"/>
        </w:rPr>
        <w:t>RECOMMENDED TEXTBOOKS</w:t>
      </w:r>
    </w:p>
    <w:p w:rsidR="006E2A81" w:rsidRPr="007B3357" w:rsidRDefault="006E2A81" w:rsidP="006E2A81"/>
    <w:p w:rsidR="006E2A81" w:rsidRPr="003C642A" w:rsidRDefault="006E2A81" w:rsidP="006E2A81">
      <w:pPr>
        <w:rPr>
          <w:u w:val="single"/>
        </w:rPr>
      </w:pPr>
      <w:r w:rsidRPr="007B3357">
        <w:t>Books from NUR 3138; NUR 3069C</w:t>
      </w:r>
    </w:p>
    <w:p w:rsidR="00343CB7" w:rsidRPr="003774FB" w:rsidRDefault="00343CB7" w:rsidP="00343CB7"/>
    <w:p w:rsidR="00095619" w:rsidRDefault="00095619" w:rsidP="00852340">
      <w:pPr>
        <w:rPr>
          <w:u w:val="single"/>
        </w:rPr>
      </w:pPr>
    </w:p>
    <w:p w:rsidR="003774FB" w:rsidRDefault="003774FB" w:rsidP="00852340">
      <w:pPr>
        <w:rPr>
          <w:u w:val="single"/>
        </w:rPr>
      </w:pPr>
    </w:p>
    <w:tbl>
      <w:tblPr>
        <w:tblW w:w="0" w:type="auto"/>
        <w:tblInd w:w="-72" w:type="dxa"/>
        <w:tblLayout w:type="fixed"/>
        <w:tblLook w:val="0000" w:firstRow="0" w:lastRow="0" w:firstColumn="0" w:lastColumn="0" w:noHBand="0" w:noVBand="0"/>
      </w:tblPr>
      <w:tblGrid>
        <w:gridCol w:w="1350"/>
        <w:gridCol w:w="3600"/>
        <w:gridCol w:w="4410"/>
      </w:tblGrid>
      <w:tr w:rsidR="00DB55B3" w:rsidRPr="00D03D09" w:rsidTr="00941D9C">
        <w:trPr>
          <w:cantSplit/>
        </w:trPr>
        <w:tc>
          <w:tcPr>
            <w:tcW w:w="1350" w:type="dxa"/>
          </w:tcPr>
          <w:p w:rsidR="00DB55B3" w:rsidRPr="00D03D09" w:rsidRDefault="00DB55B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03D09">
              <w:t>Approved:</w:t>
            </w:r>
          </w:p>
        </w:tc>
        <w:tc>
          <w:tcPr>
            <w:tcW w:w="3600" w:type="dxa"/>
          </w:tcPr>
          <w:p w:rsidR="00DB55B3" w:rsidRPr="00D03D09" w:rsidRDefault="00DB55B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D03D09">
              <w:t xml:space="preserve">Academic Affairs </w:t>
            </w:r>
            <w:r>
              <w:t>C</w:t>
            </w:r>
            <w:r w:rsidRPr="00D03D09">
              <w:t>ommittee:</w:t>
            </w:r>
          </w:p>
          <w:p w:rsidR="00DB55B3" w:rsidRPr="00D03D09" w:rsidRDefault="00DB55B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t xml:space="preserve">General </w:t>
            </w:r>
            <w:r w:rsidRPr="00D03D09">
              <w:t>Faculty:</w:t>
            </w:r>
          </w:p>
          <w:p w:rsidR="00DB55B3" w:rsidRPr="00D03D09" w:rsidRDefault="00DB55B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D03D09">
              <w:t>UF Curriculum</w:t>
            </w:r>
            <w:r>
              <w:t xml:space="preserve"> Committee</w:t>
            </w:r>
            <w:r w:rsidRPr="00D03D09">
              <w:t>:</w:t>
            </w:r>
          </w:p>
        </w:tc>
        <w:tc>
          <w:tcPr>
            <w:tcW w:w="4410" w:type="dxa"/>
          </w:tcPr>
          <w:p w:rsidR="00DB55B3" w:rsidRDefault="00F50F0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38289C">
              <w:t>9</w:t>
            </w:r>
            <w:r w:rsidR="00DB55B3">
              <w:t>/09</w:t>
            </w:r>
            <w:r w:rsidR="00A6008A">
              <w:t>; 0</w:t>
            </w:r>
            <w:r w:rsidR="006E4B5A">
              <w:t>2/12</w:t>
            </w:r>
            <w:r w:rsidR="00BF51F2">
              <w:t>; 02/14</w:t>
            </w:r>
          </w:p>
          <w:p w:rsidR="0038289C" w:rsidRPr="00D03D09" w:rsidRDefault="00F50F0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38289C">
              <w:t>9/09</w:t>
            </w:r>
            <w:r w:rsidR="00A6008A">
              <w:t>; 03/12</w:t>
            </w:r>
            <w:r w:rsidR="006B693F">
              <w:t>; 02/14</w:t>
            </w:r>
          </w:p>
          <w:p w:rsidR="00DB55B3" w:rsidRPr="00D03D09" w:rsidRDefault="00F50F03" w:rsidP="008E77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w:t>
            </w:r>
            <w:r w:rsidR="00E55009">
              <w:t>; 04/12</w:t>
            </w:r>
          </w:p>
        </w:tc>
      </w:tr>
    </w:tbl>
    <w:p w:rsidR="00DB55B3" w:rsidRPr="00FF65CC" w:rsidRDefault="00DB55B3" w:rsidP="00663C7E"/>
    <w:sectPr w:rsidR="00DB55B3" w:rsidRPr="00FF65CC" w:rsidSect="008248B1">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79E" w:rsidRDefault="0062279E">
      <w:r>
        <w:separator/>
      </w:r>
    </w:p>
  </w:endnote>
  <w:endnote w:type="continuationSeparator" w:id="0">
    <w:p w:rsidR="0062279E" w:rsidRDefault="0062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81" w:rsidRDefault="006E2A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81" w:rsidRPr="00023D3B" w:rsidRDefault="00023D3B">
    <w:pPr>
      <w:pStyle w:val="Footer"/>
      <w:rPr>
        <w:sz w:val="16"/>
        <w:szCs w:val="16"/>
      </w:rPr>
    </w:pPr>
    <w:r w:rsidRPr="00023D3B">
      <w:rPr>
        <w:sz w:val="16"/>
        <w:szCs w:val="16"/>
      </w:rPr>
      <w:fldChar w:fldCharType="begin"/>
    </w:r>
    <w:r w:rsidRPr="00023D3B">
      <w:rPr>
        <w:sz w:val="16"/>
        <w:szCs w:val="16"/>
      </w:rPr>
      <w:instrText xml:space="preserve"> FILENAME  \* Lower \p  \* MERGEFORMAT </w:instrText>
    </w:r>
    <w:r w:rsidRPr="00023D3B">
      <w:rPr>
        <w:sz w:val="16"/>
        <w:szCs w:val="16"/>
      </w:rPr>
      <w:fldChar w:fldCharType="separate"/>
    </w:r>
    <w:r w:rsidRPr="00023D3B">
      <w:rPr>
        <w:noProof/>
        <w:sz w:val="16"/>
        <w:szCs w:val="16"/>
      </w:rPr>
      <w:t>h:\faculty work\fall 2014\nur 3138c all sections.docx</w:t>
    </w:r>
    <w:r w:rsidRPr="00023D3B">
      <w:rPr>
        <w:sz w:val="16"/>
        <w:szCs w:val="16"/>
      </w:rPr>
      <w:fldChar w:fldCharType="end"/>
    </w:r>
  </w:p>
  <w:p w:rsidR="006E2A81" w:rsidRDefault="006E2A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81" w:rsidRDefault="006E2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79E" w:rsidRDefault="0062279E">
      <w:r>
        <w:separator/>
      </w:r>
    </w:p>
  </w:footnote>
  <w:footnote w:type="continuationSeparator" w:id="0">
    <w:p w:rsidR="0062279E" w:rsidRDefault="00622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96" w:rsidRDefault="001F4323" w:rsidP="005F08DA">
    <w:pPr>
      <w:pStyle w:val="Header"/>
      <w:framePr w:wrap="around" w:vAnchor="text" w:hAnchor="margin" w:xAlign="right" w:y="1"/>
      <w:rPr>
        <w:rStyle w:val="PageNumber"/>
      </w:rPr>
    </w:pPr>
    <w:r>
      <w:rPr>
        <w:rStyle w:val="PageNumber"/>
      </w:rPr>
      <w:fldChar w:fldCharType="begin"/>
    </w:r>
    <w:r w:rsidR="00F82196">
      <w:rPr>
        <w:rStyle w:val="PageNumber"/>
      </w:rPr>
      <w:instrText xml:space="preserve">PAGE  </w:instrText>
    </w:r>
    <w:r>
      <w:rPr>
        <w:rStyle w:val="PageNumber"/>
      </w:rPr>
      <w:fldChar w:fldCharType="end"/>
    </w:r>
  </w:p>
  <w:p w:rsidR="00F82196" w:rsidRDefault="00F82196" w:rsidP="000B022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196" w:rsidRPr="00371E50" w:rsidRDefault="00F82196" w:rsidP="008125DD">
    <w:pPr>
      <w:pStyle w:val="Header"/>
      <w:ind w:right="36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81" w:rsidRDefault="006E2A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8" type="#_x0000_t75" style="width:11.55pt;height:11.55pt" o:bullet="t">
        <v:imagedata r:id="rId1" o:title="BD14565_"/>
      </v:shape>
    </w:pict>
  </w:numPicBullet>
  <w:abstractNum w:abstractNumId="0">
    <w:nsid w:val="0136127E"/>
    <w:multiLevelType w:val="hybridMultilevel"/>
    <w:tmpl w:val="6B2295EA"/>
    <w:lvl w:ilvl="0" w:tplc="3844D4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483BBE"/>
    <w:multiLevelType w:val="hybridMultilevel"/>
    <w:tmpl w:val="561E1314"/>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2">
    <w:nsid w:val="03CD764C"/>
    <w:multiLevelType w:val="hybridMultilevel"/>
    <w:tmpl w:val="A6407E68"/>
    <w:lvl w:ilvl="0" w:tplc="8EEA1570">
      <w:start w:val="1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nsid w:val="10E012C4"/>
    <w:multiLevelType w:val="hybridMultilevel"/>
    <w:tmpl w:val="630E70F2"/>
    <w:lvl w:ilvl="0" w:tplc="04E4F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6261FC"/>
    <w:multiLevelType w:val="hybridMultilevel"/>
    <w:tmpl w:val="7B2E1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071F3F"/>
    <w:multiLevelType w:val="hybridMultilevel"/>
    <w:tmpl w:val="782499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A531C84"/>
    <w:multiLevelType w:val="hybridMultilevel"/>
    <w:tmpl w:val="85D25F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624FEA"/>
    <w:multiLevelType w:val="hybridMultilevel"/>
    <w:tmpl w:val="07FC9378"/>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9">
    <w:nsid w:val="211D08A3"/>
    <w:multiLevelType w:val="hybridMultilevel"/>
    <w:tmpl w:val="B4743BEA"/>
    <w:lvl w:ilvl="0" w:tplc="04090015">
      <w:start w:val="1"/>
      <w:numFmt w:val="upperLetter"/>
      <w:lvlText w:val="%1."/>
      <w:lvlJc w:val="left"/>
      <w:pPr>
        <w:tabs>
          <w:tab w:val="num" w:pos="1440"/>
        </w:tabs>
        <w:ind w:left="1440" w:hanging="360"/>
      </w:pPr>
    </w:lvl>
    <w:lvl w:ilvl="1" w:tplc="E2B277A6">
      <w:start w:val="6"/>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5295325"/>
    <w:multiLevelType w:val="singleLevel"/>
    <w:tmpl w:val="E8884B3E"/>
    <w:lvl w:ilvl="0">
      <w:start w:val="1"/>
      <w:numFmt w:val="decimal"/>
      <w:lvlText w:val="%1."/>
      <w:lvlJc w:val="left"/>
      <w:pPr>
        <w:tabs>
          <w:tab w:val="num" w:pos="750"/>
        </w:tabs>
        <w:ind w:left="750" w:hanging="480"/>
      </w:pPr>
      <w:rPr>
        <w:rFonts w:hint="default"/>
      </w:rPr>
    </w:lvl>
  </w:abstractNum>
  <w:abstractNum w:abstractNumId="11">
    <w:nsid w:val="2A217148"/>
    <w:multiLevelType w:val="hybridMultilevel"/>
    <w:tmpl w:val="C6F65CE6"/>
    <w:lvl w:ilvl="0" w:tplc="04090015">
      <w:start w:val="1"/>
      <w:numFmt w:val="upperLetter"/>
      <w:lvlText w:val="%1."/>
      <w:lvlJc w:val="left"/>
      <w:pPr>
        <w:tabs>
          <w:tab w:val="num" w:pos="1440"/>
        </w:tabs>
        <w:ind w:left="1440" w:hanging="360"/>
      </w:pPr>
    </w:lvl>
    <w:lvl w:ilvl="1" w:tplc="9B741854">
      <w:start w:val="5"/>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A62B2A"/>
    <w:multiLevelType w:val="hybridMultilevel"/>
    <w:tmpl w:val="56743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2830D2"/>
    <w:multiLevelType w:val="hybridMultilevel"/>
    <w:tmpl w:val="F93C3268"/>
    <w:lvl w:ilvl="0" w:tplc="5EBE18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9B024B"/>
    <w:multiLevelType w:val="hybridMultilevel"/>
    <w:tmpl w:val="AC5CBF92"/>
    <w:lvl w:ilvl="0" w:tplc="E3CCB962">
      <w:start w:val="1"/>
      <w:numFmt w:val="lowerRoman"/>
      <w:lvlText w:val="%1."/>
      <w:lvlJc w:val="right"/>
      <w:pPr>
        <w:tabs>
          <w:tab w:val="num" w:pos="2280"/>
        </w:tabs>
        <w:ind w:left="2280" w:hanging="180"/>
      </w:pPr>
      <w:rPr>
        <w:rFonts w:hint="default"/>
      </w:rPr>
    </w:lvl>
    <w:lvl w:ilvl="1" w:tplc="A034909E">
      <w:start w:val="4"/>
      <w:numFmt w:val="upperLetter"/>
      <w:lvlText w:val="%2."/>
      <w:lvlJc w:val="left"/>
      <w:pPr>
        <w:tabs>
          <w:tab w:val="num" w:pos="1440"/>
        </w:tabs>
        <w:ind w:left="1440" w:hanging="360"/>
      </w:pPr>
      <w:rPr>
        <w:rFonts w:hint="default"/>
      </w:rPr>
    </w:lvl>
    <w:lvl w:ilvl="2" w:tplc="CC824642">
      <w:start w:val="8"/>
      <w:numFmt w:val="decimal"/>
      <w:lvlText w:val="%3."/>
      <w:lvlJc w:val="left"/>
      <w:pPr>
        <w:tabs>
          <w:tab w:val="num" w:pos="1980"/>
        </w:tabs>
        <w:ind w:left="2340" w:hanging="360"/>
      </w:pPr>
      <w:rPr>
        <w:rFonts w:hint="default"/>
      </w:rPr>
    </w:lvl>
    <w:lvl w:ilvl="3" w:tplc="04090015">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462E48"/>
    <w:multiLevelType w:val="hybridMultilevel"/>
    <w:tmpl w:val="11F67D22"/>
    <w:lvl w:ilvl="0" w:tplc="AE0696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56F1F6A"/>
    <w:multiLevelType w:val="hybridMultilevel"/>
    <w:tmpl w:val="AD3688B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1A4C4A"/>
    <w:multiLevelType w:val="hybridMultilevel"/>
    <w:tmpl w:val="97F87058"/>
    <w:lvl w:ilvl="0" w:tplc="04090015">
      <w:start w:val="1"/>
      <w:numFmt w:val="upperLetter"/>
      <w:lvlText w:val="%1."/>
      <w:lvlJc w:val="left"/>
      <w:pPr>
        <w:tabs>
          <w:tab w:val="num" w:pos="2160"/>
        </w:tabs>
        <w:ind w:left="2160" w:hanging="360"/>
      </w:pPr>
    </w:lvl>
    <w:lvl w:ilvl="1" w:tplc="E4BCBF7C">
      <w:start w:val="4"/>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45CF65F5"/>
    <w:multiLevelType w:val="hybridMultilevel"/>
    <w:tmpl w:val="55E0DF38"/>
    <w:lvl w:ilvl="0" w:tplc="04090015">
      <w:start w:val="1"/>
      <w:numFmt w:val="upperLetter"/>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54395311"/>
    <w:multiLevelType w:val="hybridMultilevel"/>
    <w:tmpl w:val="DD2CA58C"/>
    <w:lvl w:ilvl="0" w:tplc="A9D834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51E21A5"/>
    <w:multiLevelType w:val="hybridMultilevel"/>
    <w:tmpl w:val="E4CE684E"/>
    <w:lvl w:ilvl="0" w:tplc="CE6240DA">
      <w:start w:val="1"/>
      <w:numFmt w:val="decimal"/>
      <w:lvlText w:val="%1."/>
      <w:lvlJc w:val="left"/>
      <w:pPr>
        <w:tabs>
          <w:tab w:val="num" w:pos="1080"/>
        </w:tabs>
        <w:ind w:left="1080" w:hanging="720"/>
      </w:pPr>
      <w:rPr>
        <w:rFonts w:hint="default"/>
      </w:rPr>
    </w:lvl>
    <w:lvl w:ilvl="1" w:tplc="8FB69B6E">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B42D9A"/>
    <w:multiLevelType w:val="hybridMultilevel"/>
    <w:tmpl w:val="38CE84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9C22CAF"/>
    <w:multiLevelType w:val="hybridMultilevel"/>
    <w:tmpl w:val="FB14DB4C"/>
    <w:lvl w:ilvl="0" w:tplc="E0F48818">
      <w:start w:val="1"/>
      <w:numFmt w:val="decimal"/>
      <w:lvlText w:val="%1."/>
      <w:lvlJc w:val="left"/>
      <w:pPr>
        <w:tabs>
          <w:tab w:val="num" w:pos="1080"/>
        </w:tabs>
        <w:ind w:left="1080" w:hanging="720"/>
      </w:pPr>
      <w:rPr>
        <w:rFonts w:hint="default"/>
      </w:rPr>
    </w:lvl>
    <w:lvl w:ilvl="1" w:tplc="C458F17A">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066A0A"/>
    <w:multiLevelType w:val="hybridMultilevel"/>
    <w:tmpl w:val="44501C1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2946E45C">
      <w:start w:val="3"/>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401FF7"/>
    <w:multiLevelType w:val="hybridMultilevel"/>
    <w:tmpl w:val="AEE8959A"/>
    <w:lvl w:ilvl="0" w:tplc="E138BB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9D52EF"/>
    <w:multiLevelType w:val="singleLevel"/>
    <w:tmpl w:val="199000EC"/>
    <w:lvl w:ilvl="0">
      <w:start w:val="7"/>
      <w:numFmt w:val="decimal"/>
      <w:lvlText w:val="%1."/>
      <w:lvlJc w:val="left"/>
      <w:pPr>
        <w:tabs>
          <w:tab w:val="num" w:pos="990"/>
        </w:tabs>
        <w:ind w:left="990" w:hanging="630"/>
      </w:pPr>
      <w:rPr>
        <w:rFonts w:hint="default"/>
      </w:rPr>
    </w:lvl>
  </w:abstractNum>
  <w:abstractNum w:abstractNumId="28">
    <w:nsid w:val="6D790DAC"/>
    <w:multiLevelType w:val="singleLevel"/>
    <w:tmpl w:val="59F46692"/>
    <w:lvl w:ilvl="0">
      <w:start w:val="6"/>
      <w:numFmt w:val="decimal"/>
      <w:lvlText w:val="%1."/>
      <w:lvlJc w:val="left"/>
      <w:pPr>
        <w:tabs>
          <w:tab w:val="num" w:pos="720"/>
        </w:tabs>
        <w:ind w:left="720" w:hanging="360"/>
      </w:pPr>
      <w:rPr>
        <w:rFonts w:hint="default"/>
      </w:rPr>
    </w:lvl>
  </w:abstractNum>
  <w:abstractNum w:abstractNumId="29">
    <w:nsid w:val="6EB01711"/>
    <w:multiLevelType w:val="hybridMultilevel"/>
    <w:tmpl w:val="580E8DE0"/>
    <w:lvl w:ilvl="0" w:tplc="04090015">
      <w:start w:val="1"/>
      <w:numFmt w:val="upperLetter"/>
      <w:lvlText w:val="%1."/>
      <w:lvlJc w:val="left"/>
      <w:pPr>
        <w:tabs>
          <w:tab w:val="num" w:pos="1440"/>
        </w:tabs>
        <w:ind w:left="1440" w:hanging="360"/>
      </w:pPr>
    </w:lvl>
    <w:lvl w:ilvl="1" w:tplc="4A7AB254">
      <w:start w:val="7"/>
      <w:numFmt w:val="decimal"/>
      <w:lvlText w:val="%2."/>
      <w:lvlJc w:val="left"/>
      <w:pPr>
        <w:tabs>
          <w:tab w:val="num" w:pos="1800"/>
        </w:tabs>
        <w:ind w:left="2160" w:hanging="360"/>
      </w:pPr>
      <w:rPr>
        <w:rFonts w:hint="default"/>
      </w:rPr>
    </w:lvl>
    <w:lvl w:ilvl="2" w:tplc="04090015">
      <w:start w:val="1"/>
      <w:numFmt w:val="upperLetter"/>
      <w:lvlText w:val="%3."/>
      <w:lvlJc w:val="left"/>
      <w:pPr>
        <w:tabs>
          <w:tab w:val="num" w:pos="3060"/>
        </w:tabs>
        <w:ind w:left="3060" w:hanging="360"/>
      </w:pPr>
    </w:lvl>
    <w:lvl w:ilvl="3" w:tplc="E3CCB962">
      <w:start w:val="1"/>
      <w:numFmt w:val="lowerRoman"/>
      <w:lvlText w:val="%4."/>
      <w:lvlJc w:val="right"/>
      <w:pPr>
        <w:tabs>
          <w:tab w:val="num" w:pos="3420"/>
        </w:tabs>
        <w:ind w:left="3420" w:hanging="180"/>
      </w:pPr>
      <w:rPr>
        <w:rFonts w:hint="default"/>
      </w:rPr>
    </w:lvl>
    <w:lvl w:ilvl="4" w:tplc="A6720B4A">
      <w:start w:val="3"/>
      <w:numFmt w:val="upp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F6D6B84"/>
    <w:multiLevelType w:val="hybridMultilevel"/>
    <w:tmpl w:val="711CDCDC"/>
    <w:lvl w:ilvl="0" w:tplc="7F3453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22A05F6"/>
    <w:multiLevelType w:val="hybridMultilevel"/>
    <w:tmpl w:val="69848D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9DE7F6C"/>
    <w:multiLevelType w:val="hybridMultilevel"/>
    <w:tmpl w:val="57A6E9BA"/>
    <w:lvl w:ilvl="0" w:tplc="04090015">
      <w:start w:val="1"/>
      <w:numFmt w:val="upperLetter"/>
      <w:lvlText w:val="%1."/>
      <w:lvlJc w:val="left"/>
      <w:pPr>
        <w:tabs>
          <w:tab w:val="num" w:pos="1710"/>
        </w:tabs>
        <w:ind w:left="1710" w:hanging="360"/>
      </w:pPr>
    </w:lvl>
    <w:lvl w:ilvl="1" w:tplc="31002B7A">
      <w:start w:val="15"/>
      <w:numFmt w:val="decimal"/>
      <w:lvlText w:val="%2."/>
      <w:lvlJc w:val="left"/>
      <w:pPr>
        <w:tabs>
          <w:tab w:val="num" w:pos="2430"/>
        </w:tabs>
        <w:ind w:left="2430" w:hanging="36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4">
    <w:nsid w:val="7A2245AC"/>
    <w:multiLevelType w:val="singleLevel"/>
    <w:tmpl w:val="B20602FC"/>
    <w:lvl w:ilvl="0">
      <w:start w:val="13"/>
      <w:numFmt w:val="bullet"/>
      <w:lvlText w:val=""/>
      <w:lvlJc w:val="left"/>
      <w:pPr>
        <w:tabs>
          <w:tab w:val="num" w:pos="720"/>
        </w:tabs>
        <w:ind w:left="720" w:hanging="720"/>
      </w:pPr>
      <w:rPr>
        <w:rFonts w:ascii="Symbol" w:hAnsi="Symbol" w:hint="default"/>
        <w:sz w:val="28"/>
        <w:u w:val="none"/>
      </w:rPr>
    </w:lvl>
  </w:abstractNum>
  <w:abstractNum w:abstractNumId="35">
    <w:nsid w:val="7C0D450F"/>
    <w:multiLevelType w:val="hybridMultilevel"/>
    <w:tmpl w:val="D1C4FA9E"/>
    <w:lvl w:ilvl="0" w:tplc="04090015">
      <w:start w:val="1"/>
      <w:numFmt w:val="upperLetter"/>
      <w:lvlText w:val="%1."/>
      <w:lvlJc w:val="left"/>
      <w:pPr>
        <w:tabs>
          <w:tab w:val="num" w:pos="1740"/>
        </w:tabs>
        <w:ind w:left="1740" w:hanging="360"/>
      </w:pPr>
    </w:lvl>
    <w:lvl w:ilvl="1" w:tplc="E3CCB962">
      <w:start w:val="1"/>
      <w:numFmt w:val="lowerRoman"/>
      <w:lvlText w:val="%2."/>
      <w:lvlJc w:val="right"/>
      <w:pPr>
        <w:tabs>
          <w:tab w:val="num" w:pos="2280"/>
        </w:tabs>
        <w:ind w:left="2280" w:hanging="180"/>
      </w:pPr>
      <w:rPr>
        <w:rFonts w:hint="default"/>
      </w:rPr>
    </w:lvl>
    <w:lvl w:ilvl="2" w:tplc="6D12E9D2">
      <w:start w:val="1"/>
      <w:numFmt w:val="lowerLetter"/>
      <w:lvlText w:val="%3)"/>
      <w:lvlJc w:val="left"/>
      <w:pPr>
        <w:tabs>
          <w:tab w:val="num" w:pos="3360"/>
        </w:tabs>
        <w:ind w:left="3360" w:hanging="360"/>
      </w:pPr>
      <w:rPr>
        <w:rFonts w:hint="default"/>
      </w:r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num w:numId="1">
    <w:abstractNumId w:val="23"/>
  </w:num>
  <w:num w:numId="2">
    <w:abstractNumId w:val="4"/>
  </w:num>
  <w:num w:numId="3">
    <w:abstractNumId w:val="12"/>
  </w:num>
  <w:num w:numId="4">
    <w:abstractNumId w:val="34"/>
  </w:num>
  <w:num w:numId="5">
    <w:abstractNumId w:val="20"/>
  </w:num>
  <w:num w:numId="6">
    <w:abstractNumId w:val="24"/>
  </w:num>
  <w:num w:numId="7">
    <w:abstractNumId w:val="22"/>
  </w:num>
  <w:num w:numId="8">
    <w:abstractNumId w:val="27"/>
  </w:num>
  <w:num w:numId="9">
    <w:abstractNumId w:val="33"/>
  </w:num>
  <w:num w:numId="10">
    <w:abstractNumId w:val="2"/>
  </w:num>
  <w:num w:numId="11">
    <w:abstractNumId w:val="10"/>
  </w:num>
  <w:num w:numId="12">
    <w:abstractNumId w:val="28"/>
  </w:num>
  <w:num w:numId="13">
    <w:abstractNumId w:val="19"/>
  </w:num>
  <w:num w:numId="14">
    <w:abstractNumId w:val="1"/>
  </w:num>
  <w:num w:numId="15">
    <w:abstractNumId w:val="8"/>
  </w:num>
  <w:num w:numId="16">
    <w:abstractNumId w:val="35"/>
  </w:num>
  <w:num w:numId="17">
    <w:abstractNumId w:val="25"/>
  </w:num>
  <w:num w:numId="18">
    <w:abstractNumId w:val="18"/>
  </w:num>
  <w:num w:numId="19">
    <w:abstractNumId w:val="11"/>
  </w:num>
  <w:num w:numId="20">
    <w:abstractNumId w:val="9"/>
  </w:num>
  <w:num w:numId="21">
    <w:abstractNumId w:val="29"/>
  </w:num>
  <w:num w:numId="22">
    <w:abstractNumId w:val="14"/>
  </w:num>
  <w:num w:numId="23">
    <w:abstractNumId w:val="5"/>
  </w:num>
  <w:num w:numId="24">
    <w:abstractNumId w:val="31"/>
  </w:num>
  <w:num w:numId="25">
    <w:abstractNumId w:val="17"/>
  </w:num>
  <w:num w:numId="26">
    <w:abstractNumId w:val="6"/>
  </w:num>
  <w:num w:numId="27">
    <w:abstractNumId w:val="3"/>
  </w:num>
  <w:num w:numId="28">
    <w:abstractNumId w:val="30"/>
  </w:num>
  <w:num w:numId="29">
    <w:abstractNumId w:val="0"/>
  </w:num>
  <w:num w:numId="30">
    <w:abstractNumId w:val="16"/>
  </w:num>
  <w:num w:numId="31">
    <w:abstractNumId w:val="21"/>
  </w:num>
  <w:num w:numId="32">
    <w:abstractNumId w:val="13"/>
  </w:num>
  <w:num w:numId="33">
    <w:abstractNumId w:val="7"/>
  </w:num>
  <w:num w:numId="34">
    <w:abstractNumId w:val="32"/>
  </w:num>
  <w:num w:numId="35">
    <w:abstractNumId w:val="1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40"/>
    <w:rsid w:val="00016D56"/>
    <w:rsid w:val="00020A87"/>
    <w:rsid w:val="00023D3B"/>
    <w:rsid w:val="000244CC"/>
    <w:rsid w:val="00040C5C"/>
    <w:rsid w:val="0005479B"/>
    <w:rsid w:val="00057F8F"/>
    <w:rsid w:val="00082526"/>
    <w:rsid w:val="00086E70"/>
    <w:rsid w:val="00095619"/>
    <w:rsid w:val="000B003D"/>
    <w:rsid w:val="000B0220"/>
    <w:rsid w:val="000B1CA7"/>
    <w:rsid w:val="000C233B"/>
    <w:rsid w:val="000C437E"/>
    <w:rsid w:val="000E1414"/>
    <w:rsid w:val="000E4B32"/>
    <w:rsid w:val="000F1B38"/>
    <w:rsid w:val="000F2E4D"/>
    <w:rsid w:val="000F5A55"/>
    <w:rsid w:val="00114B16"/>
    <w:rsid w:val="00116F2F"/>
    <w:rsid w:val="0012365D"/>
    <w:rsid w:val="00130D23"/>
    <w:rsid w:val="00142D37"/>
    <w:rsid w:val="00145BBF"/>
    <w:rsid w:val="00146F41"/>
    <w:rsid w:val="00150CCA"/>
    <w:rsid w:val="00160639"/>
    <w:rsid w:val="0016073B"/>
    <w:rsid w:val="00163276"/>
    <w:rsid w:val="00163BA1"/>
    <w:rsid w:val="001872D1"/>
    <w:rsid w:val="0019260A"/>
    <w:rsid w:val="00195C2A"/>
    <w:rsid w:val="001A0242"/>
    <w:rsid w:val="001A0D60"/>
    <w:rsid w:val="001B0613"/>
    <w:rsid w:val="001B3D63"/>
    <w:rsid w:val="001C2982"/>
    <w:rsid w:val="001C3DCD"/>
    <w:rsid w:val="001D550F"/>
    <w:rsid w:val="001E63E6"/>
    <w:rsid w:val="001F4323"/>
    <w:rsid w:val="001F7134"/>
    <w:rsid w:val="002027B5"/>
    <w:rsid w:val="00216DE1"/>
    <w:rsid w:val="00223AB0"/>
    <w:rsid w:val="002244CD"/>
    <w:rsid w:val="00225092"/>
    <w:rsid w:val="00233648"/>
    <w:rsid w:val="00237654"/>
    <w:rsid w:val="00273445"/>
    <w:rsid w:val="00292487"/>
    <w:rsid w:val="002931E5"/>
    <w:rsid w:val="00296ACD"/>
    <w:rsid w:val="002A18AA"/>
    <w:rsid w:val="002A3711"/>
    <w:rsid w:val="002A46CB"/>
    <w:rsid w:val="002C2D9B"/>
    <w:rsid w:val="002E209C"/>
    <w:rsid w:val="002E6654"/>
    <w:rsid w:val="002F09F1"/>
    <w:rsid w:val="003054B3"/>
    <w:rsid w:val="00310E14"/>
    <w:rsid w:val="00312185"/>
    <w:rsid w:val="00321C3A"/>
    <w:rsid w:val="00343CB7"/>
    <w:rsid w:val="003458CF"/>
    <w:rsid w:val="00352A48"/>
    <w:rsid w:val="00355FB7"/>
    <w:rsid w:val="0035696F"/>
    <w:rsid w:val="00371E50"/>
    <w:rsid w:val="003774FB"/>
    <w:rsid w:val="0038289C"/>
    <w:rsid w:val="003A5F1B"/>
    <w:rsid w:val="003F211D"/>
    <w:rsid w:val="003F51C1"/>
    <w:rsid w:val="00402104"/>
    <w:rsid w:val="0040662A"/>
    <w:rsid w:val="00411B56"/>
    <w:rsid w:val="00444AAE"/>
    <w:rsid w:val="00525083"/>
    <w:rsid w:val="00530543"/>
    <w:rsid w:val="00565ABB"/>
    <w:rsid w:val="00571A45"/>
    <w:rsid w:val="00573F6E"/>
    <w:rsid w:val="00581A4F"/>
    <w:rsid w:val="00586FA2"/>
    <w:rsid w:val="00591F24"/>
    <w:rsid w:val="0059746B"/>
    <w:rsid w:val="005A05C6"/>
    <w:rsid w:val="005A3BB1"/>
    <w:rsid w:val="005E07E6"/>
    <w:rsid w:val="005F08DA"/>
    <w:rsid w:val="00606969"/>
    <w:rsid w:val="006119EE"/>
    <w:rsid w:val="006145BE"/>
    <w:rsid w:val="0062150D"/>
    <w:rsid w:val="0062202F"/>
    <w:rsid w:val="0062279E"/>
    <w:rsid w:val="00637FC2"/>
    <w:rsid w:val="006461AC"/>
    <w:rsid w:val="0064706F"/>
    <w:rsid w:val="006558EE"/>
    <w:rsid w:val="00663C7E"/>
    <w:rsid w:val="00674406"/>
    <w:rsid w:val="006A41AA"/>
    <w:rsid w:val="006B6291"/>
    <w:rsid w:val="006B693F"/>
    <w:rsid w:val="006E1C36"/>
    <w:rsid w:val="006E2A81"/>
    <w:rsid w:val="006E4B5A"/>
    <w:rsid w:val="006E7DCF"/>
    <w:rsid w:val="00706D63"/>
    <w:rsid w:val="007112D4"/>
    <w:rsid w:val="00715868"/>
    <w:rsid w:val="00727338"/>
    <w:rsid w:val="00750BA0"/>
    <w:rsid w:val="00756237"/>
    <w:rsid w:val="007603A2"/>
    <w:rsid w:val="0076497E"/>
    <w:rsid w:val="00770A95"/>
    <w:rsid w:val="00772D46"/>
    <w:rsid w:val="00776E7F"/>
    <w:rsid w:val="007800E8"/>
    <w:rsid w:val="0078429E"/>
    <w:rsid w:val="007A3CCD"/>
    <w:rsid w:val="007B426C"/>
    <w:rsid w:val="007B4B2D"/>
    <w:rsid w:val="007D6362"/>
    <w:rsid w:val="00806528"/>
    <w:rsid w:val="008125DD"/>
    <w:rsid w:val="008248B1"/>
    <w:rsid w:val="008249E0"/>
    <w:rsid w:val="0083349C"/>
    <w:rsid w:val="00837974"/>
    <w:rsid w:val="008428B9"/>
    <w:rsid w:val="00852340"/>
    <w:rsid w:val="00871936"/>
    <w:rsid w:val="00895CDB"/>
    <w:rsid w:val="008C2280"/>
    <w:rsid w:val="008E7760"/>
    <w:rsid w:val="008F0369"/>
    <w:rsid w:val="008F3F70"/>
    <w:rsid w:val="00903F85"/>
    <w:rsid w:val="009277D6"/>
    <w:rsid w:val="00933F9B"/>
    <w:rsid w:val="009358EB"/>
    <w:rsid w:val="00941D9C"/>
    <w:rsid w:val="00946512"/>
    <w:rsid w:val="00951FE3"/>
    <w:rsid w:val="00954378"/>
    <w:rsid w:val="00970EF1"/>
    <w:rsid w:val="009860AF"/>
    <w:rsid w:val="00994F8A"/>
    <w:rsid w:val="009A00B5"/>
    <w:rsid w:val="009A0E14"/>
    <w:rsid w:val="009A70A0"/>
    <w:rsid w:val="009A7C2F"/>
    <w:rsid w:val="009F2D73"/>
    <w:rsid w:val="009F32FA"/>
    <w:rsid w:val="00A07F59"/>
    <w:rsid w:val="00A55337"/>
    <w:rsid w:val="00A6008A"/>
    <w:rsid w:val="00A767DF"/>
    <w:rsid w:val="00A77AC9"/>
    <w:rsid w:val="00A83BBF"/>
    <w:rsid w:val="00A85D5C"/>
    <w:rsid w:val="00A938BF"/>
    <w:rsid w:val="00A942F4"/>
    <w:rsid w:val="00AA0053"/>
    <w:rsid w:val="00AC7324"/>
    <w:rsid w:val="00AE6A1F"/>
    <w:rsid w:val="00B248F4"/>
    <w:rsid w:val="00B35E41"/>
    <w:rsid w:val="00B40E10"/>
    <w:rsid w:val="00B47B45"/>
    <w:rsid w:val="00B65E83"/>
    <w:rsid w:val="00B82461"/>
    <w:rsid w:val="00B92FB7"/>
    <w:rsid w:val="00B941AE"/>
    <w:rsid w:val="00BC539D"/>
    <w:rsid w:val="00BD2300"/>
    <w:rsid w:val="00BF51F2"/>
    <w:rsid w:val="00BF6F16"/>
    <w:rsid w:val="00C0316C"/>
    <w:rsid w:val="00C03636"/>
    <w:rsid w:val="00C13203"/>
    <w:rsid w:val="00C521E8"/>
    <w:rsid w:val="00C52A65"/>
    <w:rsid w:val="00C65A56"/>
    <w:rsid w:val="00C77EF6"/>
    <w:rsid w:val="00C82D38"/>
    <w:rsid w:val="00C90828"/>
    <w:rsid w:val="00CC46E8"/>
    <w:rsid w:val="00CD49E1"/>
    <w:rsid w:val="00D034C6"/>
    <w:rsid w:val="00D25B51"/>
    <w:rsid w:val="00D3566C"/>
    <w:rsid w:val="00D42B66"/>
    <w:rsid w:val="00D44D3F"/>
    <w:rsid w:val="00D55BC6"/>
    <w:rsid w:val="00D57723"/>
    <w:rsid w:val="00D61814"/>
    <w:rsid w:val="00D66E36"/>
    <w:rsid w:val="00DA0737"/>
    <w:rsid w:val="00DB1468"/>
    <w:rsid w:val="00DB55B3"/>
    <w:rsid w:val="00DD06F0"/>
    <w:rsid w:val="00DD37C0"/>
    <w:rsid w:val="00DD3A7B"/>
    <w:rsid w:val="00DD730A"/>
    <w:rsid w:val="00DE5321"/>
    <w:rsid w:val="00E05DA6"/>
    <w:rsid w:val="00E1123B"/>
    <w:rsid w:val="00E3156A"/>
    <w:rsid w:val="00E55009"/>
    <w:rsid w:val="00E8627A"/>
    <w:rsid w:val="00E948B3"/>
    <w:rsid w:val="00EC52FE"/>
    <w:rsid w:val="00ED3595"/>
    <w:rsid w:val="00EE14BA"/>
    <w:rsid w:val="00EE61BA"/>
    <w:rsid w:val="00EF3C9A"/>
    <w:rsid w:val="00F10045"/>
    <w:rsid w:val="00F310DE"/>
    <w:rsid w:val="00F435C7"/>
    <w:rsid w:val="00F50F03"/>
    <w:rsid w:val="00F62A1C"/>
    <w:rsid w:val="00F77CB0"/>
    <w:rsid w:val="00F82196"/>
    <w:rsid w:val="00FA2193"/>
    <w:rsid w:val="00FA6091"/>
    <w:rsid w:val="00FC19B8"/>
    <w:rsid w:val="00FD573A"/>
    <w:rsid w:val="00FE64FB"/>
    <w:rsid w:val="00FF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2D1"/>
    <w:rPr>
      <w:sz w:val="24"/>
      <w:szCs w:val="24"/>
    </w:rPr>
  </w:style>
  <w:style w:type="paragraph" w:styleId="Heading1">
    <w:name w:val="heading 1"/>
    <w:basedOn w:val="Normal"/>
    <w:next w:val="Normal"/>
    <w:link w:val="Heading1Char"/>
    <w:qFormat/>
    <w:rsid w:val="008C2280"/>
    <w:pPr>
      <w:keepNext/>
      <w:widowControl w:val="0"/>
      <w:snapToGrid w:val="0"/>
      <w:outlineLvl w:val="0"/>
    </w:pPr>
    <w:rPr>
      <w:rFonts w:ascii="Helvetica" w:hAnsi="Helvetica"/>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0045"/>
    <w:rPr>
      <w:color w:val="0000FF"/>
      <w:u w:val="single"/>
    </w:rPr>
  </w:style>
  <w:style w:type="table" w:styleId="TableGrid">
    <w:name w:val="Table Grid"/>
    <w:basedOn w:val="TableNormal"/>
    <w:rsid w:val="0019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3595"/>
    <w:pPr>
      <w:tabs>
        <w:tab w:val="center" w:pos="4320"/>
        <w:tab w:val="right" w:pos="8640"/>
      </w:tabs>
    </w:pPr>
  </w:style>
  <w:style w:type="paragraph" w:styleId="Footer">
    <w:name w:val="footer"/>
    <w:basedOn w:val="Normal"/>
    <w:link w:val="FooterChar"/>
    <w:uiPriority w:val="99"/>
    <w:rsid w:val="00ED3595"/>
    <w:pPr>
      <w:tabs>
        <w:tab w:val="center" w:pos="4320"/>
        <w:tab w:val="right" w:pos="8640"/>
      </w:tabs>
    </w:pPr>
  </w:style>
  <w:style w:type="paragraph" w:styleId="BodyText">
    <w:name w:val="Body Text"/>
    <w:basedOn w:val="Normal"/>
    <w:rsid w:val="002027B5"/>
    <w:pPr>
      <w:widowControl w:val="0"/>
      <w:spacing w:after="120"/>
    </w:pPr>
    <w:rPr>
      <w:snapToGrid w:val="0"/>
      <w:szCs w:val="20"/>
    </w:rPr>
  </w:style>
  <w:style w:type="character" w:styleId="PageNumber">
    <w:name w:val="page number"/>
    <w:basedOn w:val="DefaultParagraphFont"/>
    <w:rsid w:val="000B0220"/>
  </w:style>
  <w:style w:type="paragraph" w:styleId="BalloonText">
    <w:name w:val="Balloon Text"/>
    <w:basedOn w:val="Normal"/>
    <w:semiHidden/>
    <w:rsid w:val="006A41AA"/>
    <w:rPr>
      <w:rFonts w:ascii="Tahoma" w:hAnsi="Tahoma" w:cs="Tahoma"/>
      <w:sz w:val="16"/>
      <w:szCs w:val="16"/>
    </w:rPr>
  </w:style>
  <w:style w:type="paragraph" w:styleId="BodyTextIndent3">
    <w:name w:val="Body Text Indent 3"/>
    <w:basedOn w:val="Normal"/>
    <w:rsid w:val="003054B3"/>
    <w:pPr>
      <w:spacing w:after="120"/>
      <w:ind w:left="360"/>
    </w:pPr>
    <w:rPr>
      <w:sz w:val="16"/>
      <w:szCs w:val="16"/>
    </w:rPr>
  </w:style>
  <w:style w:type="paragraph" w:styleId="BodyTextIndent">
    <w:name w:val="Body Text Indent"/>
    <w:basedOn w:val="Normal"/>
    <w:rsid w:val="003054B3"/>
    <w:pPr>
      <w:spacing w:after="120"/>
      <w:ind w:left="360"/>
    </w:pPr>
  </w:style>
  <w:style w:type="paragraph" w:styleId="ListParagraph">
    <w:name w:val="List Paragraph"/>
    <w:basedOn w:val="Normal"/>
    <w:uiPriority w:val="34"/>
    <w:qFormat/>
    <w:rsid w:val="00586FA2"/>
    <w:pPr>
      <w:ind w:left="720"/>
    </w:pPr>
  </w:style>
  <w:style w:type="character" w:customStyle="1" w:styleId="HeaderChar">
    <w:name w:val="Header Char"/>
    <w:basedOn w:val="DefaultParagraphFont"/>
    <w:link w:val="Header"/>
    <w:uiPriority w:val="99"/>
    <w:rsid w:val="009A0E14"/>
    <w:rPr>
      <w:sz w:val="24"/>
      <w:szCs w:val="24"/>
    </w:rPr>
  </w:style>
  <w:style w:type="paragraph" w:styleId="BodyTextIndent2">
    <w:name w:val="Body Text Indent 2"/>
    <w:basedOn w:val="Normal"/>
    <w:link w:val="BodyTextIndent2Char"/>
    <w:rsid w:val="00095619"/>
    <w:pPr>
      <w:spacing w:after="120" w:line="480" w:lineRule="auto"/>
      <w:ind w:left="360"/>
    </w:pPr>
  </w:style>
  <w:style w:type="character" w:customStyle="1" w:styleId="BodyTextIndent2Char">
    <w:name w:val="Body Text Indent 2 Char"/>
    <w:basedOn w:val="DefaultParagraphFont"/>
    <w:link w:val="BodyTextIndent2"/>
    <w:rsid w:val="00095619"/>
    <w:rPr>
      <w:sz w:val="24"/>
      <w:szCs w:val="24"/>
    </w:rPr>
  </w:style>
  <w:style w:type="character" w:styleId="FollowedHyperlink">
    <w:name w:val="FollowedHyperlink"/>
    <w:basedOn w:val="DefaultParagraphFont"/>
    <w:rsid w:val="00343CB7"/>
    <w:rPr>
      <w:color w:val="800080" w:themeColor="followedHyperlink"/>
      <w:u w:val="single"/>
    </w:rPr>
  </w:style>
  <w:style w:type="character" w:customStyle="1" w:styleId="FooterChar">
    <w:name w:val="Footer Char"/>
    <w:basedOn w:val="DefaultParagraphFont"/>
    <w:link w:val="Footer"/>
    <w:uiPriority w:val="99"/>
    <w:rsid w:val="00727338"/>
    <w:rPr>
      <w:sz w:val="24"/>
      <w:szCs w:val="24"/>
    </w:rPr>
  </w:style>
  <w:style w:type="character" w:styleId="CommentReference">
    <w:name w:val="annotation reference"/>
    <w:basedOn w:val="DefaultParagraphFont"/>
    <w:rsid w:val="002A18AA"/>
    <w:rPr>
      <w:sz w:val="16"/>
      <w:szCs w:val="16"/>
    </w:rPr>
  </w:style>
  <w:style w:type="paragraph" w:styleId="CommentText">
    <w:name w:val="annotation text"/>
    <w:basedOn w:val="Normal"/>
    <w:link w:val="CommentTextChar"/>
    <w:rsid w:val="002A18AA"/>
    <w:rPr>
      <w:sz w:val="20"/>
      <w:szCs w:val="20"/>
    </w:rPr>
  </w:style>
  <w:style w:type="character" w:customStyle="1" w:styleId="CommentTextChar">
    <w:name w:val="Comment Text Char"/>
    <w:basedOn w:val="DefaultParagraphFont"/>
    <w:link w:val="CommentText"/>
    <w:rsid w:val="002A18AA"/>
  </w:style>
  <w:style w:type="paragraph" w:styleId="CommentSubject">
    <w:name w:val="annotation subject"/>
    <w:basedOn w:val="CommentText"/>
    <w:next w:val="CommentText"/>
    <w:link w:val="CommentSubjectChar"/>
    <w:rsid w:val="002A18AA"/>
    <w:rPr>
      <w:b/>
      <w:bCs/>
    </w:rPr>
  </w:style>
  <w:style w:type="character" w:customStyle="1" w:styleId="CommentSubjectChar">
    <w:name w:val="Comment Subject Char"/>
    <w:basedOn w:val="CommentTextChar"/>
    <w:link w:val="CommentSubject"/>
    <w:rsid w:val="002A18AA"/>
    <w:rPr>
      <w:b/>
      <w:bCs/>
    </w:rPr>
  </w:style>
  <w:style w:type="character" w:customStyle="1" w:styleId="Heading1Char">
    <w:name w:val="Heading 1 Char"/>
    <w:basedOn w:val="DefaultParagraphFont"/>
    <w:link w:val="Heading1"/>
    <w:rsid w:val="008C2280"/>
    <w:rPr>
      <w:rFonts w:ascii="Helvetica" w:hAnsi="Helvetica"/>
      <w:sz w:val="22"/>
      <w:u w:val="single"/>
    </w:rPr>
  </w:style>
  <w:style w:type="paragraph" w:styleId="Revision">
    <w:name w:val="Revision"/>
    <w:hidden/>
    <w:uiPriority w:val="99"/>
    <w:semiHidden/>
    <w:rsid w:val="00C521E8"/>
    <w:rPr>
      <w:sz w:val="24"/>
      <w:szCs w:val="24"/>
    </w:rPr>
  </w:style>
  <w:style w:type="paragraph" w:customStyle="1" w:styleId="Default">
    <w:name w:val="Default"/>
    <w:rsid w:val="00D44D3F"/>
    <w:pPr>
      <w:autoSpaceDE w:val="0"/>
      <w:autoSpaceDN w:val="0"/>
      <w:adjustRightInd w:val="0"/>
    </w:pPr>
    <w:rPr>
      <w:rFonts w:ascii="Calibri" w:hAnsi="Calibri" w:cs="Calibri"/>
      <w:color w:val="000000"/>
      <w:sz w:val="24"/>
      <w:szCs w:val="24"/>
    </w:rPr>
  </w:style>
  <w:style w:type="character" w:customStyle="1" w:styleId="normal1">
    <w:name w:val="normal1"/>
    <w:basedOn w:val="DefaultParagraphFont"/>
    <w:rsid w:val="009A7C2F"/>
    <w:rPr>
      <w:rFonts w:ascii="Tahoma" w:hAnsi="Tahoma" w:cs="Tahoma" w:hint="default"/>
      <w:color w:val="444444"/>
      <w:sz w:val="18"/>
      <w:szCs w:val="18"/>
    </w:rPr>
  </w:style>
  <w:style w:type="paragraph" w:styleId="NormalWeb">
    <w:name w:val="Normal (Web)"/>
    <w:basedOn w:val="Normal"/>
    <w:uiPriority w:val="99"/>
    <w:unhideWhenUsed/>
    <w:rsid w:val="009A7C2F"/>
  </w:style>
  <w:style w:type="paragraph" w:styleId="PlainText">
    <w:name w:val="Plain Text"/>
    <w:basedOn w:val="Normal"/>
    <w:link w:val="PlainTextChar"/>
    <w:uiPriority w:val="99"/>
    <w:unhideWhenUsed/>
    <w:rsid w:val="006E2A81"/>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E2A81"/>
    <w:rPr>
      <w:rFonts w:ascii="Consolas" w:eastAsiaTheme="minorHAnsi"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2D1"/>
    <w:rPr>
      <w:sz w:val="24"/>
      <w:szCs w:val="24"/>
    </w:rPr>
  </w:style>
  <w:style w:type="paragraph" w:styleId="Heading1">
    <w:name w:val="heading 1"/>
    <w:basedOn w:val="Normal"/>
    <w:next w:val="Normal"/>
    <w:link w:val="Heading1Char"/>
    <w:qFormat/>
    <w:rsid w:val="008C2280"/>
    <w:pPr>
      <w:keepNext/>
      <w:widowControl w:val="0"/>
      <w:snapToGrid w:val="0"/>
      <w:outlineLvl w:val="0"/>
    </w:pPr>
    <w:rPr>
      <w:rFonts w:ascii="Helvetica" w:hAnsi="Helvetica"/>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0045"/>
    <w:rPr>
      <w:color w:val="0000FF"/>
      <w:u w:val="single"/>
    </w:rPr>
  </w:style>
  <w:style w:type="table" w:styleId="TableGrid">
    <w:name w:val="Table Grid"/>
    <w:basedOn w:val="TableNormal"/>
    <w:rsid w:val="0019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3595"/>
    <w:pPr>
      <w:tabs>
        <w:tab w:val="center" w:pos="4320"/>
        <w:tab w:val="right" w:pos="8640"/>
      </w:tabs>
    </w:pPr>
  </w:style>
  <w:style w:type="paragraph" w:styleId="Footer">
    <w:name w:val="footer"/>
    <w:basedOn w:val="Normal"/>
    <w:link w:val="FooterChar"/>
    <w:uiPriority w:val="99"/>
    <w:rsid w:val="00ED3595"/>
    <w:pPr>
      <w:tabs>
        <w:tab w:val="center" w:pos="4320"/>
        <w:tab w:val="right" w:pos="8640"/>
      </w:tabs>
    </w:pPr>
  </w:style>
  <w:style w:type="paragraph" w:styleId="BodyText">
    <w:name w:val="Body Text"/>
    <w:basedOn w:val="Normal"/>
    <w:rsid w:val="002027B5"/>
    <w:pPr>
      <w:widowControl w:val="0"/>
      <w:spacing w:after="120"/>
    </w:pPr>
    <w:rPr>
      <w:snapToGrid w:val="0"/>
      <w:szCs w:val="20"/>
    </w:rPr>
  </w:style>
  <w:style w:type="character" w:styleId="PageNumber">
    <w:name w:val="page number"/>
    <w:basedOn w:val="DefaultParagraphFont"/>
    <w:rsid w:val="000B0220"/>
  </w:style>
  <w:style w:type="paragraph" w:styleId="BalloonText">
    <w:name w:val="Balloon Text"/>
    <w:basedOn w:val="Normal"/>
    <w:semiHidden/>
    <w:rsid w:val="006A41AA"/>
    <w:rPr>
      <w:rFonts w:ascii="Tahoma" w:hAnsi="Tahoma" w:cs="Tahoma"/>
      <w:sz w:val="16"/>
      <w:szCs w:val="16"/>
    </w:rPr>
  </w:style>
  <w:style w:type="paragraph" w:styleId="BodyTextIndent3">
    <w:name w:val="Body Text Indent 3"/>
    <w:basedOn w:val="Normal"/>
    <w:rsid w:val="003054B3"/>
    <w:pPr>
      <w:spacing w:after="120"/>
      <w:ind w:left="360"/>
    </w:pPr>
    <w:rPr>
      <w:sz w:val="16"/>
      <w:szCs w:val="16"/>
    </w:rPr>
  </w:style>
  <w:style w:type="paragraph" w:styleId="BodyTextIndent">
    <w:name w:val="Body Text Indent"/>
    <w:basedOn w:val="Normal"/>
    <w:rsid w:val="003054B3"/>
    <w:pPr>
      <w:spacing w:after="120"/>
      <w:ind w:left="360"/>
    </w:pPr>
  </w:style>
  <w:style w:type="paragraph" w:styleId="ListParagraph">
    <w:name w:val="List Paragraph"/>
    <w:basedOn w:val="Normal"/>
    <w:uiPriority w:val="34"/>
    <w:qFormat/>
    <w:rsid w:val="00586FA2"/>
    <w:pPr>
      <w:ind w:left="720"/>
    </w:pPr>
  </w:style>
  <w:style w:type="character" w:customStyle="1" w:styleId="HeaderChar">
    <w:name w:val="Header Char"/>
    <w:basedOn w:val="DefaultParagraphFont"/>
    <w:link w:val="Header"/>
    <w:uiPriority w:val="99"/>
    <w:rsid w:val="009A0E14"/>
    <w:rPr>
      <w:sz w:val="24"/>
      <w:szCs w:val="24"/>
    </w:rPr>
  </w:style>
  <w:style w:type="paragraph" w:styleId="BodyTextIndent2">
    <w:name w:val="Body Text Indent 2"/>
    <w:basedOn w:val="Normal"/>
    <w:link w:val="BodyTextIndent2Char"/>
    <w:rsid w:val="00095619"/>
    <w:pPr>
      <w:spacing w:after="120" w:line="480" w:lineRule="auto"/>
      <w:ind w:left="360"/>
    </w:pPr>
  </w:style>
  <w:style w:type="character" w:customStyle="1" w:styleId="BodyTextIndent2Char">
    <w:name w:val="Body Text Indent 2 Char"/>
    <w:basedOn w:val="DefaultParagraphFont"/>
    <w:link w:val="BodyTextIndent2"/>
    <w:rsid w:val="00095619"/>
    <w:rPr>
      <w:sz w:val="24"/>
      <w:szCs w:val="24"/>
    </w:rPr>
  </w:style>
  <w:style w:type="character" w:styleId="FollowedHyperlink">
    <w:name w:val="FollowedHyperlink"/>
    <w:basedOn w:val="DefaultParagraphFont"/>
    <w:rsid w:val="00343CB7"/>
    <w:rPr>
      <w:color w:val="800080" w:themeColor="followedHyperlink"/>
      <w:u w:val="single"/>
    </w:rPr>
  </w:style>
  <w:style w:type="character" w:customStyle="1" w:styleId="FooterChar">
    <w:name w:val="Footer Char"/>
    <w:basedOn w:val="DefaultParagraphFont"/>
    <w:link w:val="Footer"/>
    <w:uiPriority w:val="99"/>
    <w:rsid w:val="00727338"/>
    <w:rPr>
      <w:sz w:val="24"/>
      <w:szCs w:val="24"/>
    </w:rPr>
  </w:style>
  <w:style w:type="character" w:styleId="CommentReference">
    <w:name w:val="annotation reference"/>
    <w:basedOn w:val="DefaultParagraphFont"/>
    <w:rsid w:val="002A18AA"/>
    <w:rPr>
      <w:sz w:val="16"/>
      <w:szCs w:val="16"/>
    </w:rPr>
  </w:style>
  <w:style w:type="paragraph" w:styleId="CommentText">
    <w:name w:val="annotation text"/>
    <w:basedOn w:val="Normal"/>
    <w:link w:val="CommentTextChar"/>
    <w:rsid w:val="002A18AA"/>
    <w:rPr>
      <w:sz w:val="20"/>
      <w:szCs w:val="20"/>
    </w:rPr>
  </w:style>
  <w:style w:type="character" w:customStyle="1" w:styleId="CommentTextChar">
    <w:name w:val="Comment Text Char"/>
    <w:basedOn w:val="DefaultParagraphFont"/>
    <w:link w:val="CommentText"/>
    <w:rsid w:val="002A18AA"/>
  </w:style>
  <w:style w:type="paragraph" w:styleId="CommentSubject">
    <w:name w:val="annotation subject"/>
    <w:basedOn w:val="CommentText"/>
    <w:next w:val="CommentText"/>
    <w:link w:val="CommentSubjectChar"/>
    <w:rsid w:val="002A18AA"/>
    <w:rPr>
      <w:b/>
      <w:bCs/>
    </w:rPr>
  </w:style>
  <w:style w:type="character" w:customStyle="1" w:styleId="CommentSubjectChar">
    <w:name w:val="Comment Subject Char"/>
    <w:basedOn w:val="CommentTextChar"/>
    <w:link w:val="CommentSubject"/>
    <w:rsid w:val="002A18AA"/>
    <w:rPr>
      <w:b/>
      <w:bCs/>
    </w:rPr>
  </w:style>
  <w:style w:type="character" w:customStyle="1" w:styleId="Heading1Char">
    <w:name w:val="Heading 1 Char"/>
    <w:basedOn w:val="DefaultParagraphFont"/>
    <w:link w:val="Heading1"/>
    <w:rsid w:val="008C2280"/>
    <w:rPr>
      <w:rFonts w:ascii="Helvetica" w:hAnsi="Helvetica"/>
      <w:sz w:val="22"/>
      <w:u w:val="single"/>
    </w:rPr>
  </w:style>
  <w:style w:type="paragraph" w:styleId="Revision">
    <w:name w:val="Revision"/>
    <w:hidden/>
    <w:uiPriority w:val="99"/>
    <w:semiHidden/>
    <w:rsid w:val="00C521E8"/>
    <w:rPr>
      <w:sz w:val="24"/>
      <w:szCs w:val="24"/>
    </w:rPr>
  </w:style>
  <w:style w:type="paragraph" w:customStyle="1" w:styleId="Default">
    <w:name w:val="Default"/>
    <w:rsid w:val="00D44D3F"/>
    <w:pPr>
      <w:autoSpaceDE w:val="0"/>
      <w:autoSpaceDN w:val="0"/>
      <w:adjustRightInd w:val="0"/>
    </w:pPr>
    <w:rPr>
      <w:rFonts w:ascii="Calibri" w:hAnsi="Calibri" w:cs="Calibri"/>
      <w:color w:val="000000"/>
      <w:sz w:val="24"/>
      <w:szCs w:val="24"/>
    </w:rPr>
  </w:style>
  <w:style w:type="character" w:customStyle="1" w:styleId="normal1">
    <w:name w:val="normal1"/>
    <w:basedOn w:val="DefaultParagraphFont"/>
    <w:rsid w:val="009A7C2F"/>
    <w:rPr>
      <w:rFonts w:ascii="Tahoma" w:hAnsi="Tahoma" w:cs="Tahoma" w:hint="default"/>
      <w:color w:val="444444"/>
      <w:sz w:val="18"/>
      <w:szCs w:val="18"/>
    </w:rPr>
  </w:style>
  <w:style w:type="paragraph" w:styleId="NormalWeb">
    <w:name w:val="Normal (Web)"/>
    <w:basedOn w:val="Normal"/>
    <w:uiPriority w:val="99"/>
    <w:unhideWhenUsed/>
    <w:rsid w:val="009A7C2F"/>
  </w:style>
  <w:style w:type="paragraph" w:styleId="PlainText">
    <w:name w:val="Plain Text"/>
    <w:basedOn w:val="Normal"/>
    <w:link w:val="PlainTextChar"/>
    <w:uiPriority w:val="99"/>
    <w:unhideWhenUsed/>
    <w:rsid w:val="006E2A81"/>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E2A81"/>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5920">
      <w:bodyDiv w:val="1"/>
      <w:marLeft w:val="0"/>
      <w:marRight w:val="0"/>
      <w:marTop w:val="0"/>
      <w:marBottom w:val="0"/>
      <w:divBdr>
        <w:top w:val="none" w:sz="0" w:space="0" w:color="auto"/>
        <w:left w:val="none" w:sz="0" w:space="0" w:color="auto"/>
        <w:bottom w:val="none" w:sz="0" w:space="0" w:color="auto"/>
        <w:right w:val="none" w:sz="0" w:space="0" w:color="auto"/>
      </w:divBdr>
    </w:div>
    <w:div w:id="179634721">
      <w:bodyDiv w:val="1"/>
      <w:marLeft w:val="0"/>
      <w:marRight w:val="0"/>
      <w:marTop w:val="0"/>
      <w:marBottom w:val="0"/>
      <w:divBdr>
        <w:top w:val="none" w:sz="0" w:space="0" w:color="auto"/>
        <w:left w:val="none" w:sz="0" w:space="0" w:color="auto"/>
        <w:bottom w:val="none" w:sz="0" w:space="0" w:color="auto"/>
        <w:right w:val="none" w:sz="0" w:space="0" w:color="auto"/>
      </w:divBdr>
    </w:div>
    <w:div w:id="364839557">
      <w:bodyDiv w:val="1"/>
      <w:marLeft w:val="0"/>
      <w:marRight w:val="0"/>
      <w:marTop w:val="0"/>
      <w:marBottom w:val="0"/>
      <w:divBdr>
        <w:top w:val="none" w:sz="0" w:space="0" w:color="auto"/>
        <w:left w:val="none" w:sz="0" w:space="0" w:color="auto"/>
        <w:bottom w:val="none" w:sz="0" w:space="0" w:color="auto"/>
        <w:right w:val="none" w:sz="0" w:space="0" w:color="auto"/>
      </w:divBdr>
    </w:div>
    <w:div w:id="556890833">
      <w:bodyDiv w:val="1"/>
      <w:marLeft w:val="0"/>
      <w:marRight w:val="0"/>
      <w:marTop w:val="0"/>
      <w:marBottom w:val="0"/>
      <w:divBdr>
        <w:top w:val="none" w:sz="0" w:space="0" w:color="auto"/>
        <w:left w:val="none" w:sz="0" w:space="0" w:color="auto"/>
        <w:bottom w:val="none" w:sz="0" w:space="0" w:color="auto"/>
        <w:right w:val="none" w:sz="0" w:space="0" w:color="auto"/>
      </w:divBdr>
    </w:div>
    <w:div w:id="1021858961">
      <w:bodyDiv w:val="1"/>
      <w:marLeft w:val="0"/>
      <w:marRight w:val="0"/>
      <w:marTop w:val="0"/>
      <w:marBottom w:val="0"/>
      <w:divBdr>
        <w:top w:val="none" w:sz="0" w:space="0" w:color="auto"/>
        <w:left w:val="none" w:sz="0" w:space="0" w:color="auto"/>
        <w:bottom w:val="none" w:sz="0" w:space="0" w:color="auto"/>
        <w:right w:val="none" w:sz="0" w:space="0" w:color="auto"/>
      </w:divBdr>
    </w:div>
    <w:div w:id="1447457558">
      <w:bodyDiv w:val="1"/>
      <w:marLeft w:val="0"/>
      <w:marRight w:val="0"/>
      <w:marTop w:val="0"/>
      <w:marBottom w:val="0"/>
      <w:divBdr>
        <w:top w:val="none" w:sz="0" w:space="0" w:color="auto"/>
        <w:left w:val="none" w:sz="0" w:space="0" w:color="auto"/>
        <w:bottom w:val="none" w:sz="0" w:space="0" w:color="auto"/>
        <w:right w:val="none" w:sz="0" w:space="0" w:color="auto"/>
      </w:divBdr>
      <w:divsChild>
        <w:div w:id="611935068">
          <w:marLeft w:val="0"/>
          <w:marRight w:val="0"/>
          <w:marTop w:val="0"/>
          <w:marBottom w:val="0"/>
          <w:divBdr>
            <w:top w:val="none" w:sz="0" w:space="0" w:color="auto"/>
            <w:left w:val="none" w:sz="0" w:space="0" w:color="auto"/>
            <w:bottom w:val="none" w:sz="0" w:space="0" w:color="auto"/>
            <w:right w:val="none" w:sz="0" w:space="0" w:color="auto"/>
          </w:divBdr>
          <w:divsChild>
            <w:div w:id="202984437">
              <w:marLeft w:val="0"/>
              <w:marRight w:val="0"/>
              <w:marTop w:val="0"/>
              <w:marBottom w:val="0"/>
              <w:divBdr>
                <w:top w:val="none" w:sz="0" w:space="0" w:color="auto"/>
                <w:left w:val="none" w:sz="0" w:space="0" w:color="auto"/>
                <w:bottom w:val="none" w:sz="0" w:space="0" w:color="auto"/>
                <w:right w:val="none" w:sz="0" w:space="0" w:color="auto"/>
              </w:divBdr>
              <w:divsChild>
                <w:div w:id="1870875513">
                  <w:marLeft w:val="0"/>
                  <w:marRight w:val="0"/>
                  <w:marTop w:val="0"/>
                  <w:marBottom w:val="0"/>
                  <w:divBdr>
                    <w:top w:val="none" w:sz="0" w:space="0" w:color="auto"/>
                    <w:left w:val="none" w:sz="0" w:space="0" w:color="auto"/>
                    <w:bottom w:val="none" w:sz="0" w:space="0" w:color="auto"/>
                    <w:right w:val="none" w:sz="0" w:space="0" w:color="auto"/>
                  </w:divBdr>
                  <w:divsChild>
                    <w:div w:id="1324044550">
                      <w:marLeft w:val="0"/>
                      <w:marRight w:val="0"/>
                      <w:marTop w:val="0"/>
                      <w:marBottom w:val="0"/>
                      <w:divBdr>
                        <w:top w:val="none" w:sz="0" w:space="0" w:color="auto"/>
                        <w:left w:val="none" w:sz="0" w:space="0" w:color="auto"/>
                        <w:bottom w:val="none" w:sz="0" w:space="0" w:color="auto"/>
                        <w:right w:val="none" w:sz="0" w:space="0" w:color="auto"/>
                      </w:divBdr>
                      <w:divsChild>
                        <w:div w:id="17404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187274">
      <w:bodyDiv w:val="1"/>
      <w:marLeft w:val="0"/>
      <w:marRight w:val="0"/>
      <w:marTop w:val="0"/>
      <w:marBottom w:val="0"/>
      <w:divBdr>
        <w:top w:val="none" w:sz="0" w:space="0" w:color="auto"/>
        <w:left w:val="none" w:sz="0" w:space="0" w:color="auto"/>
        <w:bottom w:val="none" w:sz="0" w:space="0" w:color="auto"/>
        <w:right w:val="none" w:sz="0" w:space="0" w:color="auto"/>
      </w:divBdr>
      <w:divsChild>
        <w:div w:id="45420408">
          <w:marLeft w:val="0"/>
          <w:marRight w:val="0"/>
          <w:marTop w:val="0"/>
          <w:marBottom w:val="0"/>
          <w:divBdr>
            <w:top w:val="none" w:sz="0" w:space="0" w:color="auto"/>
            <w:left w:val="none" w:sz="0" w:space="0" w:color="auto"/>
            <w:bottom w:val="none" w:sz="0" w:space="0" w:color="auto"/>
            <w:right w:val="none" w:sz="0" w:space="0" w:color="auto"/>
          </w:divBdr>
          <w:divsChild>
            <w:div w:id="181166811">
              <w:marLeft w:val="0"/>
              <w:marRight w:val="0"/>
              <w:marTop w:val="0"/>
              <w:marBottom w:val="0"/>
              <w:divBdr>
                <w:top w:val="none" w:sz="0" w:space="0" w:color="auto"/>
                <w:left w:val="none" w:sz="0" w:space="0" w:color="auto"/>
                <w:bottom w:val="none" w:sz="0" w:space="0" w:color="auto"/>
                <w:right w:val="none" w:sz="0" w:space="0" w:color="auto"/>
              </w:divBdr>
              <w:divsChild>
                <w:div w:id="634217342">
                  <w:marLeft w:val="0"/>
                  <w:marRight w:val="0"/>
                  <w:marTop w:val="0"/>
                  <w:marBottom w:val="0"/>
                  <w:divBdr>
                    <w:top w:val="none" w:sz="0" w:space="0" w:color="auto"/>
                    <w:left w:val="none" w:sz="0" w:space="0" w:color="auto"/>
                    <w:bottom w:val="none" w:sz="0" w:space="0" w:color="auto"/>
                    <w:right w:val="none" w:sz="0" w:space="0" w:color="auto"/>
                  </w:divBdr>
                  <w:divsChild>
                    <w:div w:id="1994799769">
                      <w:marLeft w:val="0"/>
                      <w:marRight w:val="0"/>
                      <w:marTop w:val="0"/>
                      <w:marBottom w:val="0"/>
                      <w:divBdr>
                        <w:top w:val="none" w:sz="0" w:space="0" w:color="auto"/>
                        <w:left w:val="none" w:sz="0" w:space="0" w:color="auto"/>
                        <w:bottom w:val="none" w:sz="0" w:space="0" w:color="auto"/>
                        <w:right w:val="none" w:sz="0" w:space="0" w:color="auto"/>
                      </w:divBdr>
                      <w:divsChild>
                        <w:div w:id="13425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indiarn@ufl.edu" TargetMode="External"/><Relationship Id="rId18" Type="http://schemas.openxmlformats.org/officeDocument/2006/relationships/hyperlink" Target="mailto:Becky.weber@va.gov" TargetMode="External"/><Relationship Id="rId26" Type="http://schemas.openxmlformats.org/officeDocument/2006/relationships/hyperlink" Target="http://www.counseling.ufl.edu/cw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ngyoung@ufl.edu"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Dorie66@ufl.edu" TargetMode="External"/><Relationship Id="rId17" Type="http://schemas.openxmlformats.org/officeDocument/2006/relationships/hyperlink" Target="https://mail.ufl.edu/owa/redir.aspx?C=jzQinOdDiU2j-LxYWlye91ZSYpAHhtEIzQl_Hsd9_xVobJMc1nhQH4g412uXNOuDzqXVUEBt7m4.&amp;URL=mailto%3anortor%40shands.ufl.edu" TargetMode="External"/><Relationship Id="rId25" Type="http://schemas.openxmlformats.org/officeDocument/2006/relationships/hyperlink" Target="http://www.dso.ufl.edu/index.php/drc/"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plove@ufl.edu" TargetMode="External"/><Relationship Id="rId20" Type="http://schemas.openxmlformats.org/officeDocument/2006/relationships/hyperlink" Target="mailto:yoon@ufl.edu" TargetMode="External"/><Relationship Id="rId29" Type="http://schemas.openxmlformats.org/officeDocument/2006/relationships/hyperlink" Target="https://catalog.ufl.edu/ugrad/current/regulations/info/attendance.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libj@ufl.edu" TargetMode="External"/><Relationship Id="rId24" Type="http://schemas.openxmlformats.org/officeDocument/2006/relationships/hyperlink" Target="mailto:helpdesk@ufl.edu" TargetMode="External"/><Relationship Id="rId32" Type="http://schemas.openxmlformats.org/officeDocument/2006/relationships/hyperlink" Target="https://evaluations.ufl.ed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krueger@ufl.edu" TargetMode="External"/><Relationship Id="rId23" Type="http://schemas.openxmlformats.org/officeDocument/2006/relationships/hyperlink" Target="http://lss.at.ufl.edu" TargetMode="External"/><Relationship Id="rId28" Type="http://schemas.openxmlformats.org/officeDocument/2006/relationships/hyperlink" Target="http://nursing.ufl.edu/files/2011/05/S1.20-Student-Social-Networking-Policy.pdf" TargetMode="External"/><Relationship Id="rId36" Type="http://schemas.openxmlformats.org/officeDocument/2006/relationships/footer" Target="footer2.xml"/><Relationship Id="rId10" Type="http://schemas.openxmlformats.org/officeDocument/2006/relationships/hyperlink" Target="mailto:swolfe@ufl.edu" TargetMode="External"/><Relationship Id="rId19" Type="http://schemas.openxmlformats.org/officeDocument/2006/relationships/hyperlink" Target="mailto:becky80228@ufl.edu" TargetMode="External"/><Relationship Id="rId31" Type="http://schemas.openxmlformats.org/officeDocument/2006/relationships/hyperlink" Target="https://evaluations.ufl.edu" TargetMode="External"/><Relationship Id="rId4" Type="http://schemas.microsoft.com/office/2007/relationships/stylesWithEffects" Target="stylesWithEffects.xml"/><Relationship Id="rId9" Type="http://schemas.openxmlformats.org/officeDocument/2006/relationships/hyperlink" Target="mailto:shmng@ufl.edu" TargetMode="External"/><Relationship Id="rId14" Type="http://schemas.openxmlformats.org/officeDocument/2006/relationships/hyperlink" Target="mailto:alkelley@ufl.edu" TargetMode="External"/><Relationship Id="rId22" Type="http://schemas.openxmlformats.org/officeDocument/2006/relationships/hyperlink" Target="mailto:greggac@ufl.edu" TargetMode="External"/><Relationship Id="rId27" Type="http://schemas.openxmlformats.org/officeDocument/2006/relationships/hyperlink" Target="http://nursing.ufl.edu/students/student-policies-and-handbooks/" TargetMode="External"/><Relationship Id="rId30" Type="http://schemas.openxmlformats.org/officeDocument/2006/relationships/hyperlink" Target="https://catalog.ufl.edu/ugrad/current/regulations/info/grades.aspx" TargetMode="External"/><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5E9CB-F92D-47D3-9938-811FCC02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Health Science Center, UF</Company>
  <LinksUpToDate>false</LinksUpToDate>
  <CharactersWithSpaces>15287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joanner</dc:creator>
  <cp:lastModifiedBy>Reid,Kelly A</cp:lastModifiedBy>
  <cp:revision>8</cp:revision>
  <cp:lastPrinted>2012-01-09T19:46:00Z</cp:lastPrinted>
  <dcterms:created xsi:type="dcterms:W3CDTF">2014-08-12T15:25:00Z</dcterms:created>
  <dcterms:modified xsi:type="dcterms:W3CDTF">2014-08-13T15:07:00Z</dcterms:modified>
</cp:coreProperties>
</file>