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7" w:type="dxa"/>
        <w:jc w:val="center"/>
        <w:tblInd w:w="-347" w:type="dxa"/>
        <w:tblLayout w:type="fixed"/>
        <w:tblCellMar>
          <w:top w:w="14" w:type="dxa"/>
          <w:left w:w="86" w:type="dxa"/>
          <w:bottom w:w="14" w:type="dxa"/>
          <w:right w:w="86" w:type="dxa"/>
        </w:tblCellMar>
        <w:tblLook w:val="0020" w:firstRow="1" w:lastRow="0" w:firstColumn="0" w:lastColumn="0" w:noHBand="0" w:noVBand="0"/>
      </w:tblPr>
      <w:tblGrid>
        <w:gridCol w:w="65"/>
        <w:gridCol w:w="1509"/>
        <w:gridCol w:w="19"/>
        <w:gridCol w:w="581"/>
        <w:gridCol w:w="441"/>
        <w:gridCol w:w="1965"/>
        <w:gridCol w:w="1874"/>
        <w:gridCol w:w="3167"/>
        <w:gridCol w:w="78"/>
        <w:gridCol w:w="8"/>
      </w:tblGrid>
      <w:tr w:rsidR="00DB0730" w:rsidTr="00D1548F">
        <w:trPr>
          <w:gridBefore w:val="1"/>
          <w:wBefore w:w="65" w:type="dxa"/>
          <w:trHeight w:val="576"/>
          <w:jc w:val="center"/>
        </w:trPr>
        <w:tc>
          <w:tcPr>
            <w:tcW w:w="9642" w:type="dxa"/>
            <w:gridSpan w:val="9"/>
            <w:tcMar>
              <w:left w:w="0" w:type="dxa"/>
            </w:tcMar>
            <w:vAlign w:val="center"/>
          </w:tcPr>
          <w:p w:rsidR="00DB0730" w:rsidRDefault="00DB0730" w:rsidP="00A613FE">
            <w:pPr>
              <w:pStyle w:val="Heading1"/>
              <w:rPr>
                <w:u w:val="single"/>
              </w:rPr>
            </w:pPr>
            <w:r>
              <w:rPr>
                <w:u w:val="single"/>
              </w:rPr>
              <w:t>UF CON Staff Council Executive Board</w:t>
            </w:r>
          </w:p>
        </w:tc>
      </w:tr>
      <w:tr w:rsidR="00DB0730" w:rsidTr="00D1548F">
        <w:trPr>
          <w:gridBefore w:val="1"/>
          <w:wBefore w:w="65" w:type="dxa"/>
          <w:trHeight w:val="274"/>
          <w:jc w:val="center"/>
        </w:trPr>
        <w:tc>
          <w:tcPr>
            <w:tcW w:w="2550" w:type="dxa"/>
            <w:gridSpan w:val="4"/>
            <w:tcMar>
              <w:left w:w="0" w:type="dxa"/>
            </w:tcMar>
            <w:vAlign w:val="center"/>
          </w:tcPr>
          <w:p w:rsidR="00DB0730" w:rsidRDefault="00DB0730" w:rsidP="00A613FE">
            <w:pPr>
              <w:pStyle w:val="Heading3"/>
            </w:pPr>
            <w:r>
              <w:t>Minutes</w:t>
            </w:r>
          </w:p>
        </w:tc>
        <w:tc>
          <w:tcPr>
            <w:tcW w:w="1965" w:type="dxa"/>
            <w:tcMar>
              <w:left w:w="0" w:type="dxa"/>
            </w:tcMar>
            <w:vAlign w:val="center"/>
          </w:tcPr>
          <w:p w:rsidR="00DB0730" w:rsidRDefault="00A721F8" w:rsidP="00A721F8">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january</w:t>
            </w:r>
            <w:r w:rsidR="000844D4">
              <w:rPr>
                <w:rFonts w:ascii="Times New Roman" w:hAnsi="Times New Roman"/>
                <w:sz w:val="20"/>
              </w:rPr>
              <w:t xml:space="preserve"> </w:t>
            </w:r>
            <w:r>
              <w:rPr>
                <w:rFonts w:ascii="Times New Roman" w:hAnsi="Times New Roman"/>
                <w:sz w:val="20"/>
              </w:rPr>
              <w:t>1</w:t>
            </w:r>
            <w:r w:rsidR="000844D4">
              <w:rPr>
                <w:rFonts w:ascii="Times New Roman" w:hAnsi="Times New Roman"/>
                <w:sz w:val="20"/>
              </w:rPr>
              <w:t>4</w:t>
            </w:r>
            <w:r w:rsidR="00DB0730" w:rsidRPr="009E342F">
              <w:rPr>
                <w:rFonts w:ascii="Times New Roman" w:hAnsi="Times New Roman"/>
                <w:sz w:val="20"/>
              </w:rPr>
              <w:t>, 201</w:t>
            </w:r>
            <w:r>
              <w:rPr>
                <w:rFonts w:ascii="Times New Roman" w:hAnsi="Times New Roman"/>
                <w:sz w:val="20"/>
              </w:rPr>
              <w:t>5</w:t>
            </w:r>
          </w:p>
        </w:tc>
        <w:tc>
          <w:tcPr>
            <w:tcW w:w="1874" w:type="dxa"/>
            <w:tcMar>
              <w:left w:w="0" w:type="dxa"/>
            </w:tcMar>
            <w:vAlign w:val="center"/>
          </w:tcPr>
          <w:p w:rsidR="00DB0730" w:rsidRDefault="00A721F8" w:rsidP="00A721F8">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9</w:t>
            </w:r>
            <w:r w:rsidR="00DB0730">
              <w:rPr>
                <w:rFonts w:ascii="Times New Roman" w:hAnsi="Times New Roman"/>
                <w:sz w:val="20"/>
              </w:rPr>
              <w:t>:00</w:t>
            </w:r>
            <w:r w:rsidR="00DB0730" w:rsidRPr="009E342F">
              <w:rPr>
                <w:rFonts w:ascii="Times New Roman" w:hAnsi="Times New Roman"/>
                <w:sz w:val="20"/>
              </w:rPr>
              <w:t xml:space="preserve"> </w:t>
            </w:r>
            <w:r>
              <w:rPr>
                <w:rFonts w:ascii="Times New Roman" w:hAnsi="Times New Roman"/>
                <w:sz w:val="20"/>
              </w:rPr>
              <w:t>a</w:t>
            </w:r>
            <w:r w:rsidR="00DB0730" w:rsidRPr="009E342F">
              <w:rPr>
                <w:rFonts w:ascii="Times New Roman" w:hAnsi="Times New Roman"/>
                <w:sz w:val="20"/>
              </w:rPr>
              <w:t xml:space="preserve">.M. </w:t>
            </w:r>
            <w:r w:rsidR="00DB0730">
              <w:rPr>
                <w:rFonts w:ascii="Times New Roman" w:hAnsi="Times New Roman"/>
                <w:sz w:val="20"/>
              </w:rPr>
              <w:t>EST</w:t>
            </w:r>
          </w:p>
        </w:tc>
        <w:tc>
          <w:tcPr>
            <w:tcW w:w="3253" w:type="dxa"/>
            <w:gridSpan w:val="3"/>
            <w:tcMar>
              <w:left w:w="0" w:type="dxa"/>
            </w:tcMar>
            <w:vAlign w:val="center"/>
          </w:tcPr>
          <w:p w:rsidR="00DB0730" w:rsidRDefault="00DB0730" w:rsidP="00A613FE">
            <w:pPr>
              <w:pStyle w:val="Heading5"/>
              <w:rPr>
                <w:rFonts w:ascii="Times New Roman" w:hAnsi="Times New Roman"/>
                <w:sz w:val="20"/>
              </w:rPr>
            </w:pPr>
            <w:r>
              <w:rPr>
                <w:rFonts w:ascii="Times New Roman" w:hAnsi="Times New Roman"/>
                <w:sz w:val="20"/>
              </w:rPr>
              <w:t>UF CON Staff Council</w:t>
            </w:r>
          </w:p>
          <w:p w:rsidR="00DB0730" w:rsidRDefault="00DB0730" w:rsidP="00A613FE">
            <w:pPr>
              <w:jc w:val="right"/>
              <w:rPr>
                <w:rFonts w:ascii="Times New Roman" w:hAnsi="Times New Roman"/>
                <w:sz w:val="20"/>
              </w:rPr>
            </w:pPr>
            <w:r>
              <w:rPr>
                <w:rFonts w:ascii="Times New Roman" w:hAnsi="Times New Roman"/>
                <w:sz w:val="20"/>
              </w:rPr>
              <w:t>Executive Board Meeting</w:t>
            </w:r>
          </w:p>
          <w:p w:rsidR="00DB0730" w:rsidRDefault="00DB0730" w:rsidP="00A613FE">
            <w:pPr>
              <w:rPr>
                <w:rFonts w:ascii="Times New Roman" w:hAnsi="Times New Roman"/>
                <w:sz w:val="20"/>
              </w:rPr>
            </w:pPr>
          </w:p>
        </w:tc>
      </w:tr>
      <w:tr w:rsidR="00DB0730" w:rsidTr="00D1548F">
        <w:trPr>
          <w:gridBefore w:val="1"/>
          <w:wBefore w:w="65" w:type="dxa"/>
          <w:trHeight w:val="229"/>
          <w:jc w:val="center"/>
        </w:trPr>
        <w:tc>
          <w:tcPr>
            <w:tcW w:w="9642" w:type="dxa"/>
            <w:gridSpan w:val="9"/>
            <w:tcMar>
              <w:left w:w="0" w:type="dxa"/>
            </w:tcMar>
            <w:vAlign w:val="center"/>
          </w:tcPr>
          <w:p w:rsidR="00DB0730" w:rsidRDefault="00DB0730" w:rsidP="00A613FE"/>
        </w:tc>
      </w:tr>
      <w:tr w:rsidR="00DB0730" w:rsidTr="00D1548F">
        <w:trPr>
          <w:gridBefore w:val="1"/>
          <w:wBefore w:w="65" w:type="dxa"/>
          <w:trHeight w:val="360"/>
          <w:jc w:val="center"/>
        </w:trPr>
        <w:tc>
          <w:tcPr>
            <w:tcW w:w="2109"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Meeting called by</w:t>
            </w:r>
          </w:p>
        </w:tc>
        <w:tc>
          <w:tcPr>
            <w:tcW w:w="7533" w:type="dxa"/>
            <w:gridSpan w:val="6"/>
            <w:tcBorders>
              <w:top w:val="single" w:sz="12" w:space="0" w:color="999999"/>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UF CON Staff Council Executive Board</w:t>
            </w: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Type of meeting</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sidRPr="009E342F">
              <w:rPr>
                <w:rFonts w:ascii="Times New Roman" w:hAnsi="Times New Roman"/>
                <w:sz w:val="24"/>
              </w:rPr>
              <w:t>Face-to-face</w:t>
            </w: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Facilitator(s)</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Kelly Reid</w:t>
            </w: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PRESENT</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4003E">
            <w:pPr>
              <w:rPr>
                <w:rFonts w:ascii="Times New Roman" w:hAnsi="Times New Roman"/>
                <w:sz w:val="24"/>
              </w:rPr>
            </w:pPr>
            <w:r w:rsidRPr="00BE0C5B">
              <w:rPr>
                <w:rFonts w:ascii="Times New Roman" w:hAnsi="Times New Roman"/>
                <w:sz w:val="24"/>
              </w:rPr>
              <w:t>Kelly Reid, Todd Fra</w:t>
            </w:r>
            <w:r w:rsidR="00AC1912">
              <w:rPr>
                <w:rFonts w:ascii="Times New Roman" w:hAnsi="Times New Roman"/>
                <w:sz w:val="24"/>
              </w:rPr>
              <w:t>ser, Dawn Alexander, Anna Suggs</w:t>
            </w:r>
            <w:r w:rsidR="000844D4">
              <w:rPr>
                <w:rFonts w:ascii="Times New Roman" w:hAnsi="Times New Roman"/>
                <w:sz w:val="24"/>
              </w:rPr>
              <w:t>, Karen Bender</w:t>
            </w: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EXCUSED</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ABSENT</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N/A</w:t>
            </w:r>
          </w:p>
        </w:tc>
      </w:tr>
      <w:tr w:rsidR="00DB0730" w:rsidTr="00D1548F">
        <w:trPr>
          <w:gridBefore w:val="1"/>
          <w:wBefore w:w="65" w:type="dxa"/>
          <w:trHeight w:val="373"/>
          <w:jc w:val="center"/>
        </w:trPr>
        <w:tc>
          <w:tcPr>
            <w:tcW w:w="9642" w:type="dxa"/>
            <w:gridSpan w:val="9"/>
            <w:tcMar>
              <w:left w:w="0" w:type="dxa"/>
            </w:tcMar>
            <w:vAlign w:val="center"/>
          </w:tcPr>
          <w:p w:rsidR="00DB0730" w:rsidRDefault="00DB0730" w:rsidP="00A613FE">
            <w:pPr>
              <w:pStyle w:val="Heading2"/>
              <w:rPr>
                <w:b/>
                <w:u w:val="single"/>
              </w:rPr>
            </w:pPr>
            <w:bookmarkStart w:id="0" w:name="MinuteTopic"/>
            <w:bookmarkEnd w:id="0"/>
            <w:r>
              <w:rPr>
                <w:b/>
                <w:u w:val="single"/>
              </w:rPr>
              <w:t>Agenda topics</w:t>
            </w:r>
          </w:p>
        </w:tc>
      </w:tr>
      <w:tr w:rsidR="00DB0730" w:rsidTr="00D1548F">
        <w:trPr>
          <w:gridBefore w:val="1"/>
          <w:wBefore w:w="65" w:type="dxa"/>
          <w:trHeight w:val="379"/>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bookmarkStart w:id="1" w:name="MinuteItems"/>
            <w:bookmarkStart w:id="2" w:name="MinuteDiscussion"/>
            <w:bookmarkStart w:id="3" w:name="MinuteConclusion"/>
            <w:bookmarkStart w:id="4" w:name="MinuteTopicSection"/>
            <w:bookmarkEnd w:id="1"/>
            <w:bookmarkEnd w:id="2"/>
            <w:bookmarkEnd w:id="3"/>
            <w:r>
              <w:t>Welcome</w:t>
            </w:r>
          </w:p>
        </w:tc>
        <w:tc>
          <w:tcPr>
            <w:tcW w:w="8133" w:type="dxa"/>
            <w:gridSpan w:val="8"/>
            <w:tcBorders>
              <w:top w:val="single" w:sz="12" w:space="0" w:color="999999"/>
              <w:left w:val="single" w:sz="4" w:space="0" w:color="C0C0C0"/>
              <w:bottom w:val="single" w:sz="4" w:space="0" w:color="C0C0C0"/>
              <w:right w:val="single" w:sz="4" w:space="0" w:color="C0C0C0"/>
            </w:tcBorders>
            <w:vAlign w:val="center"/>
          </w:tcPr>
          <w:p w:rsidR="00DB0730" w:rsidRDefault="00DB0730" w:rsidP="00A721F8">
            <w:pPr>
              <w:rPr>
                <w:rFonts w:ascii="Times New Roman" w:hAnsi="Times New Roman"/>
                <w:sz w:val="24"/>
              </w:rPr>
            </w:pPr>
            <w:r>
              <w:rPr>
                <w:rFonts w:ascii="Times New Roman" w:hAnsi="Times New Roman"/>
                <w:sz w:val="24"/>
              </w:rPr>
              <w:t>Welcome</w:t>
            </w:r>
            <w:r w:rsidR="007E5A8E">
              <w:rPr>
                <w:rFonts w:ascii="Times New Roman" w:hAnsi="Times New Roman"/>
                <w:sz w:val="24"/>
              </w:rPr>
              <w:t xml:space="preserve"> </w:t>
            </w:r>
            <w:r w:rsidR="00D1548F">
              <w:rPr>
                <w:rFonts w:ascii="Times New Roman" w:hAnsi="Times New Roman"/>
                <w:sz w:val="24"/>
              </w:rPr>
              <w:t>and fire drill until 9:15 a.m.</w:t>
            </w:r>
          </w:p>
        </w:tc>
      </w:tr>
      <w:tr w:rsidR="00DB0730" w:rsidTr="00D1548F">
        <w:trPr>
          <w:gridBefore w:val="1"/>
          <w:wBefore w:w="65" w:type="dxa"/>
          <w:trHeight w:val="49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Minutes</w:t>
            </w:r>
          </w:p>
        </w:tc>
        <w:tc>
          <w:tcPr>
            <w:tcW w:w="8133" w:type="dxa"/>
            <w:gridSpan w:val="8"/>
            <w:tcBorders>
              <w:top w:val="single" w:sz="12" w:space="0" w:color="999999"/>
              <w:left w:val="single" w:sz="4" w:space="0" w:color="C0C0C0"/>
              <w:bottom w:val="single" w:sz="4" w:space="0" w:color="C0C0C0"/>
              <w:right w:val="single" w:sz="4" w:space="0" w:color="C0C0C0"/>
            </w:tcBorders>
            <w:vAlign w:val="center"/>
          </w:tcPr>
          <w:p w:rsidR="00DB0730" w:rsidRPr="003217E4" w:rsidRDefault="009900E6" w:rsidP="00A721F8">
            <w:pPr>
              <w:rPr>
                <w:rFonts w:ascii="Times New Roman" w:hAnsi="Times New Roman"/>
                <w:sz w:val="24"/>
                <w:szCs w:val="24"/>
              </w:rPr>
            </w:pPr>
            <w:r>
              <w:rPr>
                <w:rFonts w:ascii="Times New Roman" w:hAnsi="Times New Roman"/>
                <w:sz w:val="24"/>
                <w:szCs w:val="24"/>
              </w:rPr>
              <w:t xml:space="preserve">Minutes from the </w:t>
            </w:r>
            <w:r w:rsidR="00A721F8">
              <w:rPr>
                <w:rFonts w:ascii="Times New Roman" w:hAnsi="Times New Roman"/>
                <w:sz w:val="24"/>
                <w:szCs w:val="24"/>
              </w:rPr>
              <w:t>Nov. 4</w:t>
            </w:r>
            <w:r>
              <w:rPr>
                <w:rFonts w:ascii="Times New Roman" w:hAnsi="Times New Roman"/>
                <w:sz w:val="24"/>
                <w:szCs w:val="24"/>
              </w:rPr>
              <w:t xml:space="preserve">, 2014, </w:t>
            </w:r>
            <w:proofErr w:type="gramStart"/>
            <w:r>
              <w:rPr>
                <w:rFonts w:ascii="Times New Roman" w:hAnsi="Times New Roman"/>
                <w:sz w:val="24"/>
                <w:szCs w:val="24"/>
              </w:rPr>
              <w:t>meeting</w:t>
            </w:r>
            <w:r w:rsidR="00D1548F">
              <w:rPr>
                <w:rFonts w:ascii="Times New Roman" w:hAnsi="Times New Roman"/>
                <w:sz w:val="24"/>
                <w:szCs w:val="24"/>
              </w:rPr>
              <w:t xml:space="preserve"> </w:t>
            </w:r>
            <w:r>
              <w:rPr>
                <w:rFonts w:ascii="Times New Roman" w:hAnsi="Times New Roman"/>
                <w:sz w:val="24"/>
                <w:szCs w:val="24"/>
              </w:rPr>
              <w:t>were</w:t>
            </w:r>
            <w:proofErr w:type="gramEnd"/>
            <w:r>
              <w:rPr>
                <w:rFonts w:ascii="Times New Roman" w:hAnsi="Times New Roman"/>
                <w:sz w:val="24"/>
                <w:szCs w:val="24"/>
              </w:rPr>
              <w:t xml:space="preserve"> approved</w:t>
            </w:r>
            <w:r w:rsidR="00A721F8">
              <w:rPr>
                <w:rFonts w:ascii="Times New Roman" w:hAnsi="Times New Roman"/>
                <w:sz w:val="24"/>
                <w:szCs w:val="24"/>
              </w:rPr>
              <w:t>.</w:t>
            </w:r>
          </w:p>
        </w:tc>
      </w:tr>
      <w:tr w:rsidR="00DB0730" w:rsidTr="00D1548F">
        <w:trPr>
          <w:gridBefore w:val="1"/>
          <w:gridAfter w:val="1"/>
          <w:wBefore w:w="65" w:type="dxa"/>
          <w:wAfter w:w="8" w:type="dxa"/>
          <w:cantSplit/>
          <w:trHeight w:val="766"/>
          <w:jc w:val="center"/>
        </w:trPr>
        <w:tc>
          <w:tcPr>
            <w:tcW w:w="9634" w:type="dxa"/>
            <w:gridSpan w:val="8"/>
            <w:tcBorders>
              <w:top w:val="single" w:sz="12" w:space="0" w:color="999999"/>
              <w:left w:val="single" w:sz="4" w:space="0" w:color="C0C0C0"/>
              <w:bottom w:val="single" w:sz="12" w:space="0" w:color="999999"/>
              <w:right w:val="single" w:sz="4" w:space="0" w:color="C0C0C0"/>
            </w:tcBorders>
            <w:vAlign w:val="center"/>
          </w:tcPr>
          <w:p w:rsidR="00DB0730" w:rsidRDefault="00DB0730" w:rsidP="00A721F8">
            <w:pPr>
              <w:jc w:val="center"/>
              <w:rPr>
                <w:rFonts w:ascii="Times New Roman" w:hAnsi="Times New Roman"/>
                <w:b/>
                <w:bCs/>
                <w:sz w:val="24"/>
              </w:rPr>
            </w:pPr>
            <w:r>
              <w:rPr>
                <w:rFonts w:ascii="Times New Roman" w:hAnsi="Times New Roman"/>
                <w:b/>
                <w:bCs/>
                <w:sz w:val="24"/>
              </w:rPr>
              <w:t xml:space="preserve">TOPIC: </w:t>
            </w:r>
            <w:r w:rsidR="000844D4">
              <w:rPr>
                <w:rFonts w:ascii="Times New Roman" w:hAnsi="Times New Roman"/>
                <w:b/>
                <w:bCs/>
                <w:sz w:val="24"/>
              </w:rPr>
              <w:t xml:space="preserve">ALL-STAFF RETREAT </w:t>
            </w:r>
            <w:r w:rsidR="00A721F8">
              <w:rPr>
                <w:rFonts w:ascii="Times New Roman" w:hAnsi="Times New Roman"/>
                <w:b/>
                <w:bCs/>
                <w:sz w:val="24"/>
              </w:rPr>
              <w:t>RECAP</w:t>
            </w:r>
            <w:r w:rsidR="00A4003E">
              <w:rPr>
                <w:rFonts w:ascii="Times New Roman" w:hAnsi="Times New Roman"/>
                <w:b/>
                <w:bCs/>
                <w:sz w:val="24"/>
              </w:rPr>
              <w:t xml:space="preserve"> (</w:t>
            </w:r>
            <w:r w:rsidR="000844D4">
              <w:rPr>
                <w:rFonts w:ascii="Times New Roman" w:hAnsi="Times New Roman"/>
                <w:b/>
                <w:bCs/>
                <w:sz w:val="24"/>
              </w:rPr>
              <w:t>K</w:t>
            </w:r>
            <w:r w:rsidR="00AB6EBE">
              <w:rPr>
                <w:rFonts w:ascii="Times New Roman" w:hAnsi="Times New Roman"/>
                <w:b/>
                <w:bCs/>
                <w:sz w:val="24"/>
              </w:rPr>
              <w:t xml:space="preserve">. </w:t>
            </w:r>
            <w:r w:rsidR="000844D4">
              <w:rPr>
                <w:rFonts w:ascii="Times New Roman" w:hAnsi="Times New Roman"/>
                <w:b/>
                <w:bCs/>
                <w:sz w:val="24"/>
              </w:rPr>
              <w:t>REID</w:t>
            </w:r>
            <w:r>
              <w:rPr>
                <w:rFonts w:ascii="Times New Roman" w:hAnsi="Times New Roman"/>
                <w:b/>
                <w:bCs/>
                <w:sz w:val="24"/>
              </w:rPr>
              <w:t>)</w:t>
            </w:r>
          </w:p>
        </w:tc>
      </w:tr>
      <w:tr w:rsidR="00DB0730" w:rsidTr="00D1548F">
        <w:trPr>
          <w:gridBefore w:val="1"/>
          <w:gridAfter w:val="1"/>
          <w:wBefore w:w="65" w:type="dxa"/>
          <w:wAfter w:w="8" w:type="dxa"/>
          <w:trHeight w:val="1441"/>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tcPr>
          <w:p w:rsidR="002E5A43" w:rsidRPr="001D6C62" w:rsidRDefault="00B91801" w:rsidP="00A721F8">
            <w:pPr>
              <w:rPr>
                <w:rFonts w:ascii="Times New Roman" w:hAnsi="Times New Roman"/>
                <w:sz w:val="24"/>
              </w:rPr>
            </w:pPr>
            <w:r>
              <w:rPr>
                <w:rFonts w:ascii="Times New Roman" w:hAnsi="Times New Roman"/>
                <w:sz w:val="24"/>
              </w:rPr>
              <w:t xml:space="preserve">Kelly Reid </w:t>
            </w:r>
            <w:r w:rsidR="007B3B6C">
              <w:rPr>
                <w:rFonts w:ascii="Times New Roman" w:hAnsi="Times New Roman"/>
                <w:sz w:val="24"/>
              </w:rPr>
              <w:t>shared</w:t>
            </w:r>
            <w:r w:rsidR="00A721F8">
              <w:rPr>
                <w:rFonts w:ascii="Times New Roman" w:hAnsi="Times New Roman"/>
                <w:sz w:val="24"/>
              </w:rPr>
              <w:t xml:space="preserve"> that the staff retreat presentation on the Staff Council went very well</w:t>
            </w:r>
            <w:r w:rsidR="007B3B6C">
              <w:rPr>
                <w:rFonts w:ascii="Times New Roman" w:hAnsi="Times New Roman"/>
                <w:sz w:val="24"/>
              </w:rPr>
              <w:t>.</w:t>
            </w:r>
            <w:r w:rsidR="00A721F8">
              <w:rPr>
                <w:rFonts w:ascii="Times New Roman" w:hAnsi="Times New Roman"/>
                <w:sz w:val="24"/>
              </w:rPr>
              <w:t xml:space="preserve"> Due to an oversight, the staff was not asked to approve the </w:t>
            </w:r>
            <w:proofErr w:type="gramStart"/>
            <w:r w:rsidR="00A721F8">
              <w:rPr>
                <w:rFonts w:ascii="Times New Roman" w:hAnsi="Times New Roman"/>
                <w:sz w:val="24"/>
              </w:rPr>
              <w:t>committees</w:t>
            </w:r>
            <w:proofErr w:type="gramEnd"/>
            <w:r w:rsidR="00A721F8">
              <w:rPr>
                <w:rFonts w:ascii="Times New Roman" w:hAnsi="Times New Roman"/>
                <w:sz w:val="24"/>
              </w:rPr>
              <w:t xml:space="preserve"> bylaw during the staff retreat. Kelly said a staff meeting with the Dean was needed in the next four weeks or so. The bylaw could be presented and approved at that time. </w:t>
            </w:r>
          </w:p>
        </w:tc>
      </w:tr>
      <w:tr w:rsidR="00DB0730" w:rsidTr="00D1548F">
        <w:trPr>
          <w:gridBefore w:val="1"/>
          <w:gridAfter w:val="1"/>
          <w:wBefore w:w="65" w:type="dxa"/>
          <w:wAfter w:w="8" w:type="dxa"/>
          <w:trHeight w:val="631"/>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CONCLUSION</w:t>
            </w:r>
          </w:p>
        </w:tc>
        <w:tc>
          <w:tcPr>
            <w:tcW w:w="8125" w:type="dxa"/>
            <w:gridSpan w:val="7"/>
            <w:tcBorders>
              <w:top w:val="single" w:sz="12" w:space="0" w:color="999999"/>
              <w:left w:val="single" w:sz="4" w:space="0" w:color="C0C0C0"/>
              <w:bottom w:val="single" w:sz="4" w:space="0" w:color="C0C0C0"/>
              <w:right w:val="single" w:sz="4" w:space="0" w:color="C0C0C0"/>
            </w:tcBorders>
          </w:tcPr>
          <w:p w:rsidR="00DB0730" w:rsidRPr="003B59EA" w:rsidRDefault="00A721F8" w:rsidP="00A4003E">
            <w:pPr>
              <w:rPr>
                <w:rFonts w:ascii="Times New Roman" w:hAnsi="Times New Roman"/>
                <w:sz w:val="24"/>
              </w:rPr>
            </w:pPr>
            <w:r>
              <w:rPr>
                <w:rFonts w:ascii="Times New Roman" w:hAnsi="Times New Roman"/>
                <w:sz w:val="24"/>
              </w:rPr>
              <w:t xml:space="preserve">Kelly will speak to the Dean about a possible staff meeting soon. The committee bylaws will be </w:t>
            </w:r>
            <w:proofErr w:type="gramStart"/>
            <w:r>
              <w:rPr>
                <w:rFonts w:ascii="Times New Roman" w:hAnsi="Times New Roman"/>
                <w:sz w:val="24"/>
              </w:rPr>
              <w:t>presented/approved</w:t>
            </w:r>
            <w:proofErr w:type="gramEnd"/>
            <w:r>
              <w:rPr>
                <w:rFonts w:ascii="Times New Roman" w:hAnsi="Times New Roman"/>
                <w:sz w:val="24"/>
              </w:rPr>
              <w:t xml:space="preserve"> at that time.</w:t>
            </w:r>
          </w:p>
        </w:tc>
      </w:tr>
      <w:tr w:rsidR="00DB0730" w:rsidTr="00D1548F">
        <w:trPr>
          <w:gridBefore w:val="1"/>
          <w:gridAfter w:val="1"/>
          <w:wBefore w:w="65" w:type="dxa"/>
          <w:wAfter w:w="8" w:type="dxa"/>
          <w:trHeight w:val="721"/>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ACTION ITEMS</w:t>
            </w:r>
          </w:p>
        </w:tc>
        <w:tc>
          <w:tcPr>
            <w:tcW w:w="8125" w:type="dxa"/>
            <w:gridSpan w:val="7"/>
            <w:tcBorders>
              <w:top w:val="single" w:sz="12" w:space="0" w:color="999999"/>
              <w:left w:val="single" w:sz="4" w:space="0" w:color="C0C0C0"/>
              <w:bottom w:val="single" w:sz="4" w:space="0" w:color="C0C0C0"/>
              <w:right w:val="single" w:sz="4" w:space="0" w:color="C0C0C0"/>
            </w:tcBorders>
          </w:tcPr>
          <w:p w:rsidR="00AC1912" w:rsidRPr="00BE0C5B" w:rsidRDefault="007B3B6C" w:rsidP="00A721F8">
            <w:pPr>
              <w:rPr>
                <w:rFonts w:ascii="Times New Roman" w:hAnsi="Times New Roman"/>
                <w:sz w:val="24"/>
              </w:rPr>
            </w:pPr>
            <w:r>
              <w:rPr>
                <w:rFonts w:ascii="Times New Roman" w:hAnsi="Times New Roman"/>
                <w:sz w:val="24"/>
              </w:rPr>
              <w:t xml:space="preserve">Kelly will </w:t>
            </w:r>
            <w:r w:rsidR="00A721F8">
              <w:rPr>
                <w:rFonts w:ascii="Times New Roman" w:hAnsi="Times New Roman"/>
                <w:sz w:val="24"/>
              </w:rPr>
              <w:t>follow up with possible dates to have a staff meeting with the Dean and will present at next Executive Board meeting.</w:t>
            </w:r>
          </w:p>
        </w:tc>
      </w:tr>
      <w:tr w:rsidR="00DB0730" w:rsidTr="00D1548F">
        <w:trPr>
          <w:gridBefore w:val="1"/>
          <w:gridAfter w:val="1"/>
          <w:wBefore w:w="65" w:type="dxa"/>
          <w:wAfter w:w="8" w:type="dxa"/>
          <w:cantSplit/>
          <w:trHeight w:val="568"/>
          <w:jc w:val="center"/>
        </w:trPr>
        <w:tc>
          <w:tcPr>
            <w:tcW w:w="9634" w:type="dxa"/>
            <w:gridSpan w:val="8"/>
            <w:tcBorders>
              <w:top w:val="single" w:sz="12" w:space="0" w:color="999999"/>
              <w:left w:val="single" w:sz="4" w:space="0" w:color="C0C0C0"/>
              <w:bottom w:val="single" w:sz="12" w:space="0" w:color="999999"/>
              <w:right w:val="single" w:sz="4" w:space="0" w:color="C0C0C0"/>
            </w:tcBorders>
            <w:vAlign w:val="center"/>
          </w:tcPr>
          <w:p w:rsidR="00DB0730" w:rsidRDefault="00DB0730" w:rsidP="00A721F8">
            <w:pPr>
              <w:jc w:val="center"/>
              <w:rPr>
                <w:rFonts w:ascii="Times New Roman" w:hAnsi="Times New Roman"/>
                <w:b/>
                <w:bCs/>
                <w:sz w:val="24"/>
              </w:rPr>
            </w:pPr>
            <w:r>
              <w:rPr>
                <w:rFonts w:ascii="Times New Roman" w:hAnsi="Times New Roman"/>
                <w:b/>
                <w:bCs/>
                <w:sz w:val="24"/>
              </w:rPr>
              <w:t xml:space="preserve">TOPIC: </w:t>
            </w:r>
            <w:r w:rsidR="00B8596A">
              <w:rPr>
                <w:rFonts w:ascii="Times New Roman" w:hAnsi="Times New Roman"/>
                <w:b/>
                <w:bCs/>
                <w:sz w:val="24"/>
              </w:rPr>
              <w:t>SPRING PICNIC DATES</w:t>
            </w:r>
            <w:r w:rsidR="0013093B">
              <w:rPr>
                <w:rFonts w:ascii="Times New Roman" w:hAnsi="Times New Roman"/>
                <w:b/>
                <w:bCs/>
                <w:sz w:val="24"/>
              </w:rPr>
              <w:t xml:space="preserve"> (</w:t>
            </w:r>
            <w:r w:rsidR="00A721F8">
              <w:rPr>
                <w:rFonts w:ascii="Times New Roman" w:hAnsi="Times New Roman"/>
                <w:b/>
                <w:bCs/>
                <w:sz w:val="24"/>
              </w:rPr>
              <w:t>K. BENDER</w:t>
            </w:r>
            <w:r w:rsidR="0098442B">
              <w:rPr>
                <w:rFonts w:ascii="Times New Roman" w:hAnsi="Times New Roman"/>
                <w:b/>
                <w:bCs/>
                <w:sz w:val="24"/>
              </w:rPr>
              <w:t>)</w:t>
            </w:r>
          </w:p>
        </w:tc>
      </w:tr>
      <w:tr w:rsidR="00DB0730" w:rsidRPr="00CF448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DB0730" w:rsidRPr="00CF448B" w:rsidRDefault="00A721F8" w:rsidP="009541D7">
            <w:pPr>
              <w:rPr>
                <w:rFonts w:ascii="Times New Roman" w:hAnsi="Times New Roman"/>
                <w:sz w:val="24"/>
              </w:rPr>
            </w:pPr>
            <w:r>
              <w:rPr>
                <w:rFonts w:ascii="Times New Roman" w:hAnsi="Times New Roman"/>
                <w:sz w:val="24"/>
              </w:rPr>
              <w:t>Karen followed up with possible spring picnic dates that work with the Dean’s calendar. All agreed that March 28 would be a potentially good date, so Karen will verify that it works with the Dean before moving forward. If it does, the Executive Board may call a special meeting in the next week or two to start planning the picnic and asking for volunteers for the planning committee.</w:t>
            </w:r>
          </w:p>
        </w:tc>
      </w:tr>
      <w:tr w:rsidR="00DB0730" w:rsidRPr="00BE0C5B" w:rsidTr="00D1548F">
        <w:trPr>
          <w:gridBefore w:val="1"/>
          <w:gridAfter w:val="1"/>
          <w:wBefore w:w="65" w:type="dxa"/>
          <w:wAfter w:w="8" w:type="dxa"/>
          <w:trHeight w:val="514"/>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CONCLUSION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DB0730" w:rsidRPr="00BE0C5B" w:rsidRDefault="00D1548F" w:rsidP="004552FF">
            <w:pPr>
              <w:rPr>
                <w:rFonts w:ascii="Times New Roman" w:hAnsi="Times New Roman"/>
                <w:sz w:val="24"/>
              </w:rPr>
            </w:pPr>
            <w:r>
              <w:rPr>
                <w:rFonts w:ascii="Times New Roman" w:hAnsi="Times New Roman"/>
                <w:sz w:val="24"/>
              </w:rPr>
              <w:t>Possible</w:t>
            </w:r>
            <w:r w:rsidR="004552FF">
              <w:rPr>
                <w:rFonts w:ascii="Times New Roman" w:hAnsi="Times New Roman"/>
                <w:sz w:val="24"/>
              </w:rPr>
              <w:t xml:space="preserve"> </w:t>
            </w:r>
            <w:r w:rsidR="00B8596A">
              <w:rPr>
                <w:rFonts w:ascii="Times New Roman" w:hAnsi="Times New Roman"/>
                <w:sz w:val="24"/>
              </w:rPr>
              <w:t xml:space="preserve">Spring Picnic date </w:t>
            </w:r>
            <w:r w:rsidR="004552FF">
              <w:rPr>
                <w:rFonts w:ascii="Times New Roman" w:hAnsi="Times New Roman"/>
                <w:sz w:val="24"/>
              </w:rPr>
              <w:t>is March 28 – to be verified by Karen.</w:t>
            </w:r>
          </w:p>
        </w:tc>
      </w:tr>
      <w:tr w:rsidR="00DB0730"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ACTION ITEMS</w:t>
            </w: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DB0730" w:rsidRPr="009B150A" w:rsidRDefault="00B8596A" w:rsidP="004552FF">
            <w:pPr>
              <w:rPr>
                <w:rFonts w:ascii="Times New Roman" w:hAnsi="Times New Roman"/>
                <w:sz w:val="24"/>
              </w:rPr>
            </w:pPr>
            <w:r>
              <w:rPr>
                <w:rFonts w:ascii="Times New Roman" w:hAnsi="Times New Roman"/>
                <w:sz w:val="24"/>
              </w:rPr>
              <w:t xml:space="preserve">Karen will </w:t>
            </w:r>
            <w:r w:rsidR="004552FF">
              <w:rPr>
                <w:rFonts w:ascii="Times New Roman" w:hAnsi="Times New Roman"/>
                <w:sz w:val="24"/>
              </w:rPr>
              <w:t>verify that March 28 works for the Dean for the spring picnic and get back to the Executive Board in case a special meeting needs to be called.</w:t>
            </w:r>
          </w:p>
        </w:tc>
      </w:tr>
      <w:tr w:rsidR="004552FF"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4552FF" w:rsidRDefault="004552FF" w:rsidP="00A613FE">
            <w:pPr>
              <w:pStyle w:val="AllCapsHeading"/>
            </w:pP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4552FF" w:rsidRDefault="004552FF" w:rsidP="00B8596A">
            <w:pPr>
              <w:jc w:val="center"/>
              <w:rPr>
                <w:rFonts w:ascii="Times New Roman" w:hAnsi="Times New Roman"/>
                <w:b/>
                <w:bCs/>
                <w:sz w:val="24"/>
              </w:rPr>
            </w:pPr>
            <w:r>
              <w:rPr>
                <w:rFonts w:ascii="Times New Roman" w:hAnsi="Times New Roman"/>
                <w:b/>
                <w:bCs/>
                <w:sz w:val="24"/>
              </w:rPr>
              <w:t>TOPIC:  TRANSITION REPORT (K. REID)</w:t>
            </w:r>
          </w:p>
        </w:tc>
      </w:tr>
      <w:tr w:rsidR="004552FF"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552FF" w:rsidRDefault="004552FF" w:rsidP="00A613FE">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4552FF" w:rsidRPr="00CF448B" w:rsidRDefault="004552FF" w:rsidP="00D1548F">
            <w:pPr>
              <w:rPr>
                <w:rFonts w:ascii="Times New Roman" w:hAnsi="Times New Roman"/>
                <w:sz w:val="24"/>
              </w:rPr>
            </w:pPr>
            <w:r>
              <w:rPr>
                <w:rFonts w:ascii="Times New Roman" w:hAnsi="Times New Roman"/>
                <w:sz w:val="24"/>
              </w:rPr>
              <w:t xml:space="preserve">Kelly is on the task force formed to help the College through the transition process. She reported that the committee didn’t know if they would continue with the committee after the transition at the first of the year, but they decided that they would continue until the full transition has occurred. There is some concern that staff need to be considered more during the transition and that expectations of staff need to be communicated well ahead </w:t>
            </w:r>
            <w:bookmarkStart w:id="5" w:name="_GoBack"/>
            <w:bookmarkEnd w:id="5"/>
            <w:r>
              <w:rPr>
                <w:rFonts w:ascii="Times New Roman" w:hAnsi="Times New Roman"/>
                <w:sz w:val="24"/>
              </w:rPr>
              <w:t>of any changes so that they may be prepared. The Dean is aware of individual staff</w:t>
            </w:r>
            <w:r w:rsidR="00FB5990">
              <w:rPr>
                <w:rFonts w:ascii="Times New Roman" w:hAnsi="Times New Roman"/>
                <w:sz w:val="24"/>
              </w:rPr>
              <w:t xml:space="preserve"> concerns and is working with Kelly to resolve them.</w:t>
            </w:r>
          </w:p>
        </w:tc>
      </w:tr>
      <w:tr w:rsidR="004552FF"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552FF" w:rsidRDefault="004552FF" w:rsidP="00A613FE">
            <w:pPr>
              <w:pStyle w:val="AllCapsHeading"/>
            </w:pPr>
            <w:r>
              <w:t>conclusion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4552FF" w:rsidRPr="00BE0C5B" w:rsidRDefault="00FB5990" w:rsidP="009E368A">
            <w:pPr>
              <w:rPr>
                <w:rFonts w:ascii="Times New Roman" w:hAnsi="Times New Roman"/>
                <w:sz w:val="24"/>
              </w:rPr>
            </w:pPr>
            <w:r>
              <w:rPr>
                <w:rFonts w:ascii="Times New Roman" w:hAnsi="Times New Roman"/>
                <w:sz w:val="24"/>
              </w:rPr>
              <w:t>Kelly will continue to provide transition updates and work with the Dean on staff concerns.</w:t>
            </w:r>
          </w:p>
        </w:tc>
      </w:tr>
      <w:tr w:rsidR="004552FF"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4552FF" w:rsidRDefault="004552FF" w:rsidP="00A613FE">
            <w:pPr>
              <w:pStyle w:val="AllCapsHeading"/>
            </w:pPr>
            <w:r>
              <w:t>action items</w:t>
            </w: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4552FF" w:rsidRPr="009B150A" w:rsidRDefault="00FB5990" w:rsidP="00500D41">
            <w:pPr>
              <w:rPr>
                <w:rFonts w:ascii="Times New Roman" w:hAnsi="Times New Roman"/>
                <w:sz w:val="24"/>
              </w:rPr>
            </w:pPr>
            <w:r>
              <w:rPr>
                <w:rFonts w:ascii="Times New Roman" w:hAnsi="Times New Roman"/>
                <w:sz w:val="24"/>
              </w:rPr>
              <w:t>If staff concerns about the transition escalate to becoming a more urgent matter, Kelly will help resolve them with the individual and the Dean.</w:t>
            </w:r>
          </w:p>
        </w:tc>
      </w:tr>
      <w:tr w:rsidR="004552FF"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552FF" w:rsidRDefault="004552FF" w:rsidP="00A613FE">
            <w:pPr>
              <w:pStyle w:val="AllCapsHeading"/>
            </w:pP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4552FF" w:rsidRDefault="00FB5990" w:rsidP="00B8596A">
            <w:pPr>
              <w:jc w:val="center"/>
              <w:rPr>
                <w:rFonts w:ascii="Times New Roman" w:hAnsi="Times New Roman"/>
                <w:b/>
                <w:bCs/>
                <w:sz w:val="24"/>
              </w:rPr>
            </w:pPr>
            <w:r>
              <w:rPr>
                <w:rFonts w:ascii="Times New Roman" w:hAnsi="Times New Roman"/>
                <w:b/>
                <w:bCs/>
                <w:sz w:val="24"/>
              </w:rPr>
              <w:t>TOPIC: HEALTHY LIFESTYLE CHALLENGE/FITNESS ROOM (A. SUGGS/K.REID)</w:t>
            </w:r>
          </w:p>
        </w:tc>
      </w:tr>
      <w:tr w:rsidR="004552FF"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552FF" w:rsidRDefault="004552FF" w:rsidP="00A613FE">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4552FF" w:rsidRPr="00CF448B" w:rsidRDefault="00FB5990" w:rsidP="00D1548F">
            <w:pPr>
              <w:rPr>
                <w:rFonts w:ascii="Times New Roman" w:hAnsi="Times New Roman"/>
                <w:sz w:val="24"/>
              </w:rPr>
            </w:pPr>
            <w:r>
              <w:rPr>
                <w:rFonts w:ascii="Times New Roman" w:hAnsi="Times New Roman"/>
                <w:sz w:val="24"/>
              </w:rPr>
              <w:t xml:space="preserve">There was discussion about a desire to develop a fitness room at HPNP, possibly shared among the three HPNP colleges. Although it’s a good idea, there were several concerns, including lack of space, liability, funding, </w:t>
            </w:r>
            <w:proofErr w:type="gramStart"/>
            <w:r>
              <w:rPr>
                <w:rFonts w:ascii="Times New Roman" w:hAnsi="Times New Roman"/>
                <w:sz w:val="24"/>
              </w:rPr>
              <w:t>support</w:t>
            </w:r>
            <w:proofErr w:type="gramEnd"/>
            <w:r>
              <w:rPr>
                <w:rFonts w:ascii="Times New Roman" w:hAnsi="Times New Roman"/>
                <w:sz w:val="24"/>
              </w:rPr>
              <w:t xml:space="preserve"> from all three of the HPNP deans. Kelly also brought up interest to start</w:t>
            </w:r>
            <w:r w:rsidR="00D1548F">
              <w:rPr>
                <w:rFonts w:ascii="Times New Roman" w:hAnsi="Times New Roman"/>
                <w:sz w:val="24"/>
              </w:rPr>
              <w:t xml:space="preserve"> up</w:t>
            </w:r>
            <w:r>
              <w:rPr>
                <w:rFonts w:ascii="Times New Roman" w:hAnsi="Times New Roman"/>
                <w:sz w:val="24"/>
              </w:rPr>
              <w:t xml:space="preserve"> the Healthy Lifestyle Challenge </w:t>
            </w:r>
            <w:r w:rsidR="00D1548F">
              <w:rPr>
                <w:rFonts w:ascii="Times New Roman" w:hAnsi="Times New Roman"/>
                <w:sz w:val="24"/>
              </w:rPr>
              <w:t>again</w:t>
            </w:r>
            <w:r>
              <w:rPr>
                <w:rFonts w:ascii="Times New Roman" w:hAnsi="Times New Roman"/>
                <w:sz w:val="24"/>
              </w:rPr>
              <w:t xml:space="preserve"> and making it a challenge between </w:t>
            </w:r>
            <w:r>
              <w:rPr>
                <w:rFonts w:ascii="Times New Roman" w:hAnsi="Times New Roman"/>
                <w:sz w:val="24"/>
              </w:rPr>
              <w:t>the three colleges</w:t>
            </w:r>
            <w:r>
              <w:rPr>
                <w:rFonts w:ascii="Times New Roman" w:hAnsi="Times New Roman"/>
                <w:sz w:val="24"/>
              </w:rPr>
              <w:t xml:space="preserve">. </w:t>
            </w:r>
            <w:r w:rsidR="00D1548F">
              <w:rPr>
                <w:rFonts w:ascii="Times New Roman" w:hAnsi="Times New Roman"/>
                <w:sz w:val="24"/>
              </w:rPr>
              <w:t>A possibility instead of a designated fitness room would be to start organizing workouts during lunch in different available classrooms using workout videos like yoga, 90X and Insanity. There could be different workout levels and anyone could participate.</w:t>
            </w:r>
          </w:p>
        </w:tc>
      </w:tr>
      <w:tr w:rsidR="004552FF"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552FF" w:rsidRDefault="004552FF" w:rsidP="00A613FE">
            <w:pPr>
              <w:pStyle w:val="AllCapsHeading"/>
            </w:pPr>
            <w:r>
              <w:t>conclusion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4552FF" w:rsidRPr="00BE0C5B" w:rsidRDefault="00D1548F" w:rsidP="00500D41">
            <w:pPr>
              <w:rPr>
                <w:rFonts w:ascii="Times New Roman" w:hAnsi="Times New Roman"/>
                <w:sz w:val="24"/>
              </w:rPr>
            </w:pPr>
            <w:r>
              <w:rPr>
                <w:rFonts w:ascii="Times New Roman" w:hAnsi="Times New Roman"/>
                <w:sz w:val="24"/>
              </w:rPr>
              <w:t>Will revisit the Healthy Lifestyle Challenge and lunch workouts during the next meeting.</w:t>
            </w:r>
          </w:p>
        </w:tc>
      </w:tr>
      <w:tr w:rsidR="004552FF"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4552FF" w:rsidRDefault="004552FF" w:rsidP="00A613FE">
            <w:pPr>
              <w:pStyle w:val="AllCapsHeading"/>
            </w:pPr>
            <w:r>
              <w:t>action items</w:t>
            </w: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4552FF" w:rsidRPr="009B150A" w:rsidRDefault="00D1548F" w:rsidP="00500D41">
            <w:pPr>
              <w:rPr>
                <w:rFonts w:ascii="Times New Roman" w:hAnsi="Times New Roman"/>
                <w:sz w:val="24"/>
              </w:rPr>
            </w:pPr>
            <w:r>
              <w:rPr>
                <w:rFonts w:ascii="Times New Roman" w:hAnsi="Times New Roman"/>
                <w:sz w:val="24"/>
              </w:rPr>
              <w:t>Kelly will talk to the other colleges about starting the Healthy Lifestyle Challenge and get a game plan.</w:t>
            </w:r>
          </w:p>
        </w:tc>
      </w:tr>
      <w:bookmarkEnd w:id="4"/>
      <w:tr w:rsidR="00AB5664" w:rsidTr="00D1548F">
        <w:tblPrEx>
          <w:tblLook w:val="0000" w:firstRow="0" w:lastRow="0" w:firstColumn="0" w:lastColumn="0" w:noHBand="0" w:noVBand="0"/>
        </w:tblPrEx>
        <w:trPr>
          <w:gridAfter w:val="2"/>
          <w:wAfter w:w="86" w:type="dxa"/>
          <w:trHeight w:val="360"/>
          <w:jc w:val="center"/>
        </w:trPr>
        <w:tc>
          <w:tcPr>
            <w:tcW w:w="1593"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AB5664" w:rsidRDefault="00AB5664" w:rsidP="00BF143B">
            <w:pPr>
              <w:pStyle w:val="AllCapsHeading"/>
            </w:pPr>
            <w:r>
              <w:t xml:space="preserve">Next Meeting </w:t>
            </w:r>
          </w:p>
        </w:tc>
        <w:tc>
          <w:tcPr>
            <w:tcW w:w="8028" w:type="dxa"/>
            <w:gridSpan w:val="5"/>
            <w:tcBorders>
              <w:top w:val="single" w:sz="4" w:space="0" w:color="C0C0C0"/>
              <w:left w:val="single" w:sz="4" w:space="0" w:color="C0C0C0"/>
              <w:bottom w:val="single" w:sz="4" w:space="0" w:color="C0C0C0"/>
              <w:right w:val="single" w:sz="4" w:space="0" w:color="C0C0C0"/>
            </w:tcBorders>
            <w:vAlign w:val="center"/>
          </w:tcPr>
          <w:p w:rsidR="00AB5664" w:rsidRDefault="00D1548F" w:rsidP="00BF143B">
            <w:pPr>
              <w:rPr>
                <w:rFonts w:ascii="Times New Roman" w:hAnsi="Times New Roman"/>
                <w:sz w:val="24"/>
                <w:szCs w:val="24"/>
              </w:rPr>
            </w:pPr>
            <w:r>
              <w:rPr>
                <w:rFonts w:ascii="Times New Roman" w:hAnsi="Times New Roman"/>
                <w:sz w:val="24"/>
                <w:szCs w:val="24"/>
              </w:rPr>
              <w:t>Feb. 11</w:t>
            </w:r>
            <w:r w:rsidR="00AB5664">
              <w:rPr>
                <w:rFonts w:ascii="Times New Roman" w:hAnsi="Times New Roman"/>
                <w:sz w:val="24"/>
                <w:szCs w:val="24"/>
              </w:rPr>
              <w:t>, 201</w:t>
            </w:r>
            <w:r>
              <w:rPr>
                <w:rFonts w:ascii="Times New Roman" w:hAnsi="Times New Roman"/>
                <w:sz w:val="24"/>
                <w:szCs w:val="24"/>
              </w:rPr>
              <w:t>5</w:t>
            </w:r>
            <w:r w:rsidR="00AB5664">
              <w:rPr>
                <w:rFonts w:ascii="Times New Roman" w:hAnsi="Times New Roman"/>
                <w:sz w:val="24"/>
                <w:szCs w:val="24"/>
              </w:rPr>
              <w:t xml:space="preserve"> at </w:t>
            </w:r>
            <w:r>
              <w:rPr>
                <w:rFonts w:ascii="Times New Roman" w:hAnsi="Times New Roman"/>
                <w:sz w:val="24"/>
                <w:szCs w:val="24"/>
              </w:rPr>
              <w:t>9</w:t>
            </w:r>
            <w:r w:rsidR="00AB5664">
              <w:rPr>
                <w:rFonts w:ascii="Times New Roman" w:hAnsi="Times New Roman"/>
                <w:sz w:val="24"/>
                <w:szCs w:val="24"/>
              </w:rPr>
              <w:t xml:space="preserve"> </w:t>
            </w:r>
            <w:r>
              <w:rPr>
                <w:rFonts w:ascii="Times New Roman" w:hAnsi="Times New Roman"/>
                <w:sz w:val="24"/>
                <w:szCs w:val="24"/>
              </w:rPr>
              <w:t>a</w:t>
            </w:r>
            <w:r w:rsidR="00AB5664">
              <w:rPr>
                <w:rFonts w:ascii="Times New Roman" w:hAnsi="Times New Roman"/>
                <w:sz w:val="24"/>
                <w:szCs w:val="24"/>
              </w:rPr>
              <w:t>.m.</w:t>
            </w:r>
          </w:p>
          <w:p w:rsidR="00AB5664" w:rsidRPr="00612053" w:rsidRDefault="00AB5664" w:rsidP="00D1548F">
            <w:pPr>
              <w:rPr>
                <w:rFonts w:ascii="Times New Roman" w:hAnsi="Times New Roman"/>
                <w:sz w:val="24"/>
                <w:szCs w:val="24"/>
              </w:rPr>
            </w:pPr>
            <w:r>
              <w:rPr>
                <w:rFonts w:ascii="Times New Roman" w:hAnsi="Times New Roman"/>
                <w:sz w:val="24"/>
                <w:szCs w:val="24"/>
              </w:rPr>
              <w:t xml:space="preserve">Topics will include: </w:t>
            </w:r>
            <w:r w:rsidR="007E5A8E">
              <w:rPr>
                <w:rFonts w:ascii="Times New Roman" w:hAnsi="Times New Roman"/>
                <w:sz w:val="24"/>
                <w:szCs w:val="24"/>
              </w:rPr>
              <w:t>Spring Picnic dates, CON transition</w:t>
            </w:r>
            <w:r w:rsidR="00D1548F">
              <w:rPr>
                <w:rFonts w:ascii="Times New Roman" w:hAnsi="Times New Roman"/>
                <w:sz w:val="24"/>
                <w:szCs w:val="24"/>
              </w:rPr>
              <w:t xml:space="preserve"> report, Healthy Lifestyle Challenge</w:t>
            </w:r>
            <w:r w:rsidR="007E5A8E">
              <w:rPr>
                <w:rFonts w:ascii="Times New Roman" w:hAnsi="Times New Roman"/>
                <w:sz w:val="24"/>
                <w:szCs w:val="24"/>
              </w:rPr>
              <w:t>.</w:t>
            </w:r>
          </w:p>
        </w:tc>
      </w:tr>
    </w:tbl>
    <w:p w:rsidR="00DB0730" w:rsidRDefault="00DB0730" w:rsidP="00DB0730"/>
    <w:tbl>
      <w:tblPr>
        <w:tblW w:w="9558" w:type="dxa"/>
        <w:jc w:val="center"/>
        <w:tblInd w:w="-198" w:type="dxa"/>
        <w:tblLayout w:type="fixed"/>
        <w:tblCellMar>
          <w:top w:w="14" w:type="dxa"/>
          <w:left w:w="86" w:type="dxa"/>
          <w:bottom w:w="14" w:type="dxa"/>
          <w:right w:w="86" w:type="dxa"/>
        </w:tblCellMar>
        <w:tblLook w:val="0000" w:firstRow="0" w:lastRow="0" w:firstColumn="0" w:lastColumn="0" w:noHBand="0" w:noVBand="0"/>
      </w:tblPr>
      <w:tblGrid>
        <w:gridCol w:w="1557"/>
        <w:gridCol w:w="8001"/>
      </w:tblGrid>
      <w:tr w:rsidR="00DB0730" w:rsidTr="00A613FE">
        <w:trPr>
          <w:trHeight w:val="360"/>
          <w:jc w:val="center"/>
        </w:trPr>
        <w:tc>
          <w:tcPr>
            <w:tcW w:w="155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Adjournment</w:t>
            </w:r>
          </w:p>
        </w:tc>
        <w:tc>
          <w:tcPr>
            <w:tcW w:w="8001" w:type="dxa"/>
            <w:tcBorders>
              <w:top w:val="single" w:sz="4" w:space="0" w:color="C0C0C0"/>
              <w:left w:val="single" w:sz="4" w:space="0" w:color="C0C0C0"/>
              <w:bottom w:val="single" w:sz="4" w:space="0" w:color="C0C0C0"/>
              <w:right w:val="single" w:sz="4" w:space="0" w:color="C0C0C0"/>
            </w:tcBorders>
            <w:vAlign w:val="center"/>
          </w:tcPr>
          <w:p w:rsidR="00DB0730" w:rsidRPr="00D1548F" w:rsidRDefault="005D60F2" w:rsidP="00D1548F">
            <w:pPr>
              <w:rPr>
                <w:rFonts w:ascii="Times New Roman" w:hAnsi="Times New Roman"/>
                <w:sz w:val="24"/>
              </w:rPr>
            </w:pPr>
            <w:r>
              <w:rPr>
                <w:rFonts w:ascii="Times New Roman" w:hAnsi="Times New Roman"/>
                <w:sz w:val="24"/>
              </w:rPr>
              <w:t xml:space="preserve">Meeting adjourned at </w:t>
            </w:r>
            <w:r w:rsidR="00D1548F">
              <w:rPr>
                <w:rFonts w:ascii="Times New Roman" w:hAnsi="Times New Roman"/>
                <w:sz w:val="24"/>
              </w:rPr>
              <w:t>10</w:t>
            </w:r>
            <w:r w:rsidR="00DB0730">
              <w:rPr>
                <w:rFonts w:ascii="Times New Roman" w:hAnsi="Times New Roman"/>
                <w:sz w:val="24"/>
              </w:rPr>
              <w:t xml:space="preserve"> </w:t>
            </w:r>
            <w:r w:rsidR="00D1548F">
              <w:rPr>
                <w:rFonts w:ascii="Times New Roman" w:hAnsi="Times New Roman"/>
                <w:sz w:val="24"/>
              </w:rPr>
              <w:t>A.</w:t>
            </w:r>
            <w:r w:rsidR="00DB0730">
              <w:rPr>
                <w:rFonts w:ascii="Times New Roman" w:hAnsi="Times New Roman"/>
                <w:sz w:val="24"/>
              </w:rPr>
              <w:t>M.</w:t>
            </w:r>
          </w:p>
        </w:tc>
      </w:tr>
    </w:tbl>
    <w:p w:rsidR="00DB0730" w:rsidRPr="00DB0730" w:rsidRDefault="00DB0730" w:rsidP="007E5A8E">
      <w:pPr>
        <w:pStyle w:val="NoSpacing"/>
        <w:rPr>
          <w:sz w:val="28"/>
          <w:szCs w:val="28"/>
        </w:rPr>
      </w:pPr>
    </w:p>
    <w:sectPr w:rsidR="00DB0730" w:rsidRPr="00DB0730" w:rsidSect="00C57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685F"/>
    <w:multiLevelType w:val="hybridMultilevel"/>
    <w:tmpl w:val="29483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15663"/>
    <w:multiLevelType w:val="hybridMultilevel"/>
    <w:tmpl w:val="DF6E2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B5476"/>
    <w:multiLevelType w:val="hybridMultilevel"/>
    <w:tmpl w:val="9718F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1B19BD"/>
    <w:multiLevelType w:val="hybridMultilevel"/>
    <w:tmpl w:val="2892C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30"/>
    <w:rsid w:val="000844D4"/>
    <w:rsid w:val="0013093B"/>
    <w:rsid w:val="00182958"/>
    <w:rsid w:val="001C34B0"/>
    <w:rsid w:val="00286711"/>
    <w:rsid w:val="002E065D"/>
    <w:rsid w:val="002E5A43"/>
    <w:rsid w:val="002F3E37"/>
    <w:rsid w:val="00390F1C"/>
    <w:rsid w:val="00397A16"/>
    <w:rsid w:val="003E40BD"/>
    <w:rsid w:val="00434B0D"/>
    <w:rsid w:val="00441777"/>
    <w:rsid w:val="00443826"/>
    <w:rsid w:val="004552FF"/>
    <w:rsid w:val="004B2989"/>
    <w:rsid w:val="004F525C"/>
    <w:rsid w:val="00515235"/>
    <w:rsid w:val="00527497"/>
    <w:rsid w:val="005D60F2"/>
    <w:rsid w:val="00602C89"/>
    <w:rsid w:val="00643C7C"/>
    <w:rsid w:val="00644174"/>
    <w:rsid w:val="006524DA"/>
    <w:rsid w:val="006964A9"/>
    <w:rsid w:val="00752969"/>
    <w:rsid w:val="007B3B6C"/>
    <w:rsid w:val="007D696C"/>
    <w:rsid w:val="007E5A8E"/>
    <w:rsid w:val="007F124E"/>
    <w:rsid w:val="008147B1"/>
    <w:rsid w:val="00815EC2"/>
    <w:rsid w:val="00894ED0"/>
    <w:rsid w:val="0089569B"/>
    <w:rsid w:val="009541D7"/>
    <w:rsid w:val="0097643D"/>
    <w:rsid w:val="0098442B"/>
    <w:rsid w:val="009900E6"/>
    <w:rsid w:val="009918AB"/>
    <w:rsid w:val="009A2157"/>
    <w:rsid w:val="009B150A"/>
    <w:rsid w:val="009D3DF6"/>
    <w:rsid w:val="009E368A"/>
    <w:rsid w:val="00A37778"/>
    <w:rsid w:val="00A4003E"/>
    <w:rsid w:val="00A721F8"/>
    <w:rsid w:val="00A7258E"/>
    <w:rsid w:val="00AB5664"/>
    <w:rsid w:val="00AB6EBE"/>
    <w:rsid w:val="00AC1912"/>
    <w:rsid w:val="00AC3E86"/>
    <w:rsid w:val="00AD55D8"/>
    <w:rsid w:val="00B00D03"/>
    <w:rsid w:val="00B041C5"/>
    <w:rsid w:val="00B21F11"/>
    <w:rsid w:val="00B24F2D"/>
    <w:rsid w:val="00B8596A"/>
    <w:rsid w:val="00B91801"/>
    <w:rsid w:val="00C05E05"/>
    <w:rsid w:val="00C57555"/>
    <w:rsid w:val="00C77283"/>
    <w:rsid w:val="00C9324B"/>
    <w:rsid w:val="00CB3D4A"/>
    <w:rsid w:val="00D02B09"/>
    <w:rsid w:val="00D078B8"/>
    <w:rsid w:val="00D1548F"/>
    <w:rsid w:val="00D20980"/>
    <w:rsid w:val="00D33118"/>
    <w:rsid w:val="00DB0730"/>
    <w:rsid w:val="00DB6D21"/>
    <w:rsid w:val="00DC4123"/>
    <w:rsid w:val="00E03F5B"/>
    <w:rsid w:val="00EE2149"/>
    <w:rsid w:val="00EF4E42"/>
    <w:rsid w:val="00F34D81"/>
    <w:rsid w:val="00F72CAF"/>
    <w:rsid w:val="00FB5990"/>
    <w:rsid w:val="00FC3DCB"/>
    <w:rsid w:val="00FF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3220</Characters>
  <Application>Microsoft Office Word</Application>
  <DocSecurity>0</DocSecurity>
  <Lines>111</Lines>
  <Paragraphs>68</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mkrzys</dc:creator>
  <cp:lastModifiedBy>Suggs,Anna C</cp:lastModifiedBy>
  <cp:revision>2</cp:revision>
  <dcterms:created xsi:type="dcterms:W3CDTF">2015-01-21T21:22:00Z</dcterms:created>
  <dcterms:modified xsi:type="dcterms:W3CDTF">2015-01-21T21:22:00Z</dcterms:modified>
</cp:coreProperties>
</file>