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SEMESTER/YEAR</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F00113">
        <w:rPr>
          <w:rFonts w:ascii="Times New Roman" w:hAnsi="Times New Roman"/>
          <w:szCs w:val="24"/>
        </w:rPr>
        <w:t>3825</w:t>
      </w:r>
      <w:r w:rsidR="00BE1C9E">
        <w:rPr>
          <w:rFonts w:ascii="Times New Roman" w:hAnsi="Times New Roman"/>
          <w:szCs w:val="24"/>
        </w:rPr>
        <w:t xml:space="preserve"> Sections 6866, 6868, 6871, 8351</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INTRODUCTION TO PROFESSIONAL NURSING</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2</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F00113">
        <w:rPr>
          <w:rFonts w:ascii="Times New Roman" w:hAnsi="Times New Roman"/>
          <w:szCs w:val="24"/>
        </w:rPr>
        <w:t>BSN PROGRAM 1</w:t>
      </w:r>
      <w:r w:rsidR="00F00113" w:rsidRPr="00F00113">
        <w:rPr>
          <w:rFonts w:ascii="Times New Roman" w:hAnsi="Times New Roman"/>
          <w:szCs w:val="24"/>
          <w:vertAlign w:val="superscript"/>
        </w:rPr>
        <w:t>ST</w:t>
      </w:r>
      <w:r w:rsidR="00F00113">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692E8A" w:rsidRPr="00692E8A">
        <w:rPr>
          <w:rFonts w:ascii="Times New Roman" w:hAnsi="Times New Roman"/>
          <w:szCs w:val="24"/>
        </w:rPr>
        <w:t>ADMISSION TO UPPER DIVISION</w:t>
      </w:r>
      <w:r w:rsidR="00692E8A" w:rsidRPr="00692E8A">
        <w:rPr>
          <w:rFonts w:ascii="Times New Roman" w:hAnsi="Times New Roman"/>
        </w:rPr>
        <w:t xml:space="preserve"> BSN </w:t>
      </w:r>
      <w:r w:rsidR="00F00113" w:rsidRPr="00692E8A">
        <w:rPr>
          <w:rFonts w:ascii="Times New Roman" w:hAnsi="Times New Roman"/>
          <w:szCs w:val="24"/>
        </w:rPr>
        <w:t>PROGRAM</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F00113">
        <w:rPr>
          <w:rFonts w:ascii="Times New Roman" w:hAnsi="Times New Roman"/>
          <w:szCs w:val="24"/>
        </w:rPr>
        <w:t>NONE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85B34" w:rsidRDefault="002A78F1" w:rsidP="00DE103F">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p>
    <w:p w:rsidR="006A0CA0" w:rsidRDefault="00285B34"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Sharon Bradley</w:t>
      </w:r>
    </w:p>
    <w:p w:rsidR="00731C73" w:rsidRDefault="006A0CA0"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8" w:history="1">
        <w:r w:rsidR="00731C73" w:rsidRPr="00BA2F23">
          <w:rPr>
            <w:rStyle w:val="Hyperlink"/>
            <w:rFonts w:ascii="Times New Roman" w:hAnsi="Times New Roman"/>
            <w:sz w:val="24"/>
            <w:szCs w:val="24"/>
          </w:rPr>
          <w:t>sbradley@ufl.edu</w:t>
        </w:r>
      </w:hyperlink>
    </w:p>
    <w:p w:rsidR="00731C73" w:rsidRDefault="00731C7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Number: 352-273-6423</w:t>
      </w:r>
    </w:p>
    <w:p w:rsidR="00731C73" w:rsidRDefault="00731C7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Location: HPNP 3235</w:t>
      </w:r>
    </w:p>
    <w:p w:rsidR="00731C73" w:rsidRPr="00731C73" w:rsidRDefault="00731C73" w:rsidP="00731C73">
      <w:pPr>
        <w:rPr>
          <w:rFonts w:ascii="Times New Roman" w:hAnsi="Times New Roman"/>
        </w:rPr>
      </w:pPr>
      <w:r>
        <w:tab/>
      </w:r>
      <w:r>
        <w:tab/>
      </w:r>
      <w:r>
        <w:tab/>
      </w:r>
      <w:r>
        <w:tab/>
      </w:r>
      <w:r w:rsidRPr="00731C73">
        <w:rPr>
          <w:rFonts w:ascii="Times New Roman" w:hAnsi="Times New Roman"/>
        </w:rPr>
        <w:t>Office Hours:</w:t>
      </w:r>
      <w:r>
        <w:rPr>
          <w:rFonts w:ascii="Times New Roman" w:hAnsi="Times New Roman"/>
        </w:rPr>
        <w:t xml:space="preserve"> </w:t>
      </w:r>
      <w:r w:rsidR="007721C0">
        <w:rPr>
          <w:rFonts w:ascii="Times New Roman" w:hAnsi="Times New Roman"/>
        </w:rPr>
        <w:t>Tuesdays 1200-1400 and by appointment</w:t>
      </w:r>
    </w:p>
    <w:p w:rsidR="00285B34" w:rsidRDefault="00285B34" w:rsidP="00DE103F">
      <w:pPr>
        <w:pStyle w:val="Heading1"/>
        <w:rPr>
          <w:rFonts w:ascii="Times New Roman" w:hAnsi="Times New Roman"/>
          <w:sz w:val="24"/>
          <w:szCs w:val="24"/>
          <w:u w:val="none"/>
        </w:rPr>
      </w:pPr>
      <w:r>
        <w:rPr>
          <w:rFonts w:ascii="Times New Roman" w:hAnsi="Times New Roman"/>
          <w:sz w:val="24"/>
          <w:szCs w:val="24"/>
          <w:u w:val="none"/>
        </w:rPr>
        <w:tab/>
      </w:r>
    </w:p>
    <w:p w:rsidR="00F00113" w:rsidRDefault="00285B34"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F00113">
        <w:rPr>
          <w:rFonts w:ascii="Times New Roman" w:hAnsi="Times New Roman"/>
          <w:sz w:val="24"/>
          <w:szCs w:val="24"/>
          <w:u w:val="none"/>
        </w:rPr>
        <w:t>Debra Lynch Kelly, PhD, RN, OCN</w:t>
      </w:r>
    </w:p>
    <w:p w:rsidR="00F00113"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9" w:history="1">
        <w:r w:rsidRPr="00507505">
          <w:rPr>
            <w:rStyle w:val="Hyperlink"/>
            <w:rFonts w:ascii="Times New Roman" w:hAnsi="Times New Roman"/>
            <w:sz w:val="24"/>
            <w:szCs w:val="24"/>
          </w:rPr>
          <w:t>dlynchkelly@ufl.efu</w:t>
        </w:r>
      </w:hyperlink>
    </w:p>
    <w:p w:rsidR="00F00113"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Number: 352-273-6390</w:t>
      </w:r>
    </w:p>
    <w:p w:rsidR="00746164" w:rsidRDefault="00F00113" w:rsidP="00DE103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w:t>
      </w:r>
      <w:r w:rsidR="00DC62B2">
        <w:rPr>
          <w:rFonts w:ascii="Times New Roman" w:hAnsi="Times New Roman"/>
          <w:sz w:val="24"/>
          <w:szCs w:val="24"/>
          <w:u w:val="none"/>
        </w:rPr>
        <w:t xml:space="preserve"> Location: HPNP 3225</w:t>
      </w:r>
    </w:p>
    <w:p w:rsidR="002A78F1" w:rsidRDefault="00746164" w:rsidP="00DE103F">
      <w:pPr>
        <w:pStyle w:val="Heading1"/>
        <w:rPr>
          <w:rFonts w:ascii="Times New Roman" w:hAnsi="Times New Roman"/>
          <w:szCs w:val="24"/>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Office </w:t>
      </w:r>
      <w:r w:rsidR="00F00113">
        <w:rPr>
          <w:rFonts w:ascii="Times New Roman" w:hAnsi="Times New Roman"/>
          <w:sz w:val="24"/>
          <w:szCs w:val="24"/>
          <w:u w:val="none"/>
        </w:rPr>
        <w:t>Hours</w:t>
      </w:r>
      <w:r>
        <w:rPr>
          <w:rFonts w:ascii="Times New Roman" w:hAnsi="Times New Roman"/>
          <w:sz w:val="24"/>
          <w:szCs w:val="24"/>
          <w:u w:val="none"/>
        </w:rPr>
        <w:t xml:space="preserve">: </w:t>
      </w:r>
      <w:r w:rsidR="00F00113">
        <w:rPr>
          <w:rFonts w:ascii="Times New Roman" w:hAnsi="Times New Roman"/>
          <w:sz w:val="24"/>
          <w:szCs w:val="24"/>
          <w:u w:val="none"/>
        </w:rPr>
        <w:t xml:space="preserve"> </w:t>
      </w:r>
      <w:r>
        <w:rPr>
          <w:rFonts w:ascii="Times New Roman" w:hAnsi="Times New Roman"/>
          <w:sz w:val="24"/>
          <w:szCs w:val="24"/>
          <w:u w:val="none"/>
        </w:rPr>
        <w:t xml:space="preserve">Wednesdays 0900-1100 and </w:t>
      </w:r>
      <w:r w:rsidR="00F00113">
        <w:rPr>
          <w:rFonts w:ascii="Times New Roman" w:hAnsi="Times New Roman"/>
          <w:sz w:val="24"/>
          <w:szCs w:val="24"/>
          <w:u w:val="none"/>
        </w:rPr>
        <w:t>by appointment</w:t>
      </w:r>
      <w:r w:rsidR="002A78F1" w:rsidRPr="003F1686">
        <w:rPr>
          <w:rFonts w:ascii="Times New Roman" w:hAnsi="Times New Roman"/>
          <w:szCs w:val="24"/>
        </w:rPr>
        <w:t xml:space="preserve"> </w:t>
      </w:r>
    </w:p>
    <w:p w:rsidR="00DC62B2" w:rsidRDefault="00DC62B2" w:rsidP="00DC62B2"/>
    <w:p w:rsidR="00DC62B2" w:rsidRPr="00FD5770" w:rsidRDefault="00DC62B2" w:rsidP="00DC62B2">
      <w:pPr>
        <w:rPr>
          <w:rFonts w:ascii="Times New Roman" w:hAnsi="Times New Roman"/>
          <w:sz w:val="20"/>
        </w:rPr>
      </w:pPr>
      <w:r>
        <w:tab/>
        <w:t xml:space="preserve">                                </w:t>
      </w:r>
      <w:r w:rsidR="00285B34">
        <w:rPr>
          <w:rFonts w:ascii="Times New Roman" w:hAnsi="Times New Roman"/>
        </w:rPr>
        <w:t>Nancy Gill Young, MSN, ARNP, CRNP</w:t>
      </w:r>
    </w:p>
    <w:p w:rsidR="00DC62B2" w:rsidRDefault="00DC62B2" w:rsidP="00DC62B2">
      <w:pPr>
        <w:rPr>
          <w:rFonts w:ascii="Times New Roman" w:hAnsi="Times New Roman"/>
          <w:szCs w:val="24"/>
        </w:rPr>
      </w:pPr>
      <w:r w:rsidRPr="00DB7361">
        <w:rPr>
          <w:rFonts w:ascii="Times New Roman" w:hAnsi="Times New Roman"/>
          <w:szCs w:val="24"/>
        </w:rPr>
        <w:t xml:space="preserve">                          </w:t>
      </w:r>
      <w:r>
        <w:rPr>
          <w:rFonts w:ascii="Times New Roman" w:hAnsi="Times New Roman"/>
          <w:szCs w:val="24"/>
        </w:rPr>
        <w:t xml:space="preserve">                      </w:t>
      </w:r>
      <w:hyperlink r:id="rId10" w:history="1">
        <w:r w:rsidR="00285B34" w:rsidRPr="003F1459">
          <w:rPr>
            <w:rStyle w:val="Hyperlink"/>
            <w:rFonts w:ascii="Times New Roman" w:hAnsi="Times New Roman"/>
            <w:szCs w:val="24"/>
          </w:rPr>
          <w:t>ngyoung@ufl.edu</w:t>
        </w:r>
      </w:hyperlink>
    </w:p>
    <w:p w:rsidR="00DC62B2" w:rsidRDefault="00DC62B2" w:rsidP="00DC62B2">
      <w:pPr>
        <w:rPr>
          <w:rFonts w:ascii="Times New Roman" w:hAnsi="Times New Roman"/>
          <w:szCs w:val="24"/>
        </w:rPr>
      </w:pPr>
      <w:r>
        <w:rPr>
          <w:rFonts w:ascii="Times New Roman" w:hAnsi="Times New Roman"/>
          <w:szCs w:val="24"/>
        </w:rPr>
        <w:t xml:space="preserve">                                                Office Number: (352) 273-64</w:t>
      </w:r>
      <w:r w:rsidR="00285B34">
        <w:rPr>
          <w:rFonts w:ascii="Times New Roman" w:hAnsi="Times New Roman"/>
          <w:szCs w:val="24"/>
        </w:rPr>
        <w:t>03</w:t>
      </w:r>
    </w:p>
    <w:p w:rsidR="00285B34" w:rsidRDefault="00285B34" w:rsidP="00DC62B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Office Location: HPNP  </w:t>
      </w:r>
    </w:p>
    <w:p w:rsidR="00DC62B2" w:rsidRDefault="00DC62B2" w:rsidP="00DC62B2">
      <w:pPr>
        <w:rPr>
          <w:rFonts w:ascii="Times New Roman" w:hAnsi="Times New Roman"/>
          <w:szCs w:val="24"/>
        </w:rPr>
      </w:pPr>
      <w:r>
        <w:rPr>
          <w:rFonts w:ascii="Times New Roman" w:hAnsi="Times New Roman"/>
          <w:szCs w:val="24"/>
        </w:rPr>
        <w:t xml:space="preserve">                                                Office Hours: </w:t>
      </w:r>
      <w:r w:rsidR="00285B34">
        <w:rPr>
          <w:rFonts w:ascii="Times New Roman" w:hAnsi="Times New Roman"/>
          <w:szCs w:val="24"/>
        </w:rPr>
        <w:t>Friday</w:t>
      </w:r>
      <w:r>
        <w:rPr>
          <w:rFonts w:ascii="Times New Roman" w:hAnsi="Times New Roman"/>
          <w:szCs w:val="24"/>
        </w:rPr>
        <w:t xml:space="preserve"> 1</w:t>
      </w:r>
      <w:r w:rsidR="00285B34">
        <w:rPr>
          <w:rFonts w:ascii="Times New Roman" w:hAnsi="Times New Roman"/>
          <w:szCs w:val="24"/>
        </w:rPr>
        <w:t>1</w:t>
      </w:r>
      <w:r>
        <w:rPr>
          <w:rFonts w:ascii="Times New Roman" w:hAnsi="Times New Roman"/>
          <w:szCs w:val="24"/>
        </w:rPr>
        <w:t>00-1</w:t>
      </w:r>
      <w:r w:rsidR="00285B34">
        <w:rPr>
          <w:rFonts w:ascii="Times New Roman" w:hAnsi="Times New Roman"/>
          <w:szCs w:val="24"/>
        </w:rPr>
        <w:t>3</w:t>
      </w:r>
      <w:r>
        <w:rPr>
          <w:rFonts w:ascii="Times New Roman" w:hAnsi="Times New Roman"/>
          <w:szCs w:val="24"/>
        </w:rPr>
        <w:t>00</w:t>
      </w:r>
    </w:p>
    <w:p w:rsidR="00DC62B2" w:rsidRPr="00DC62B2" w:rsidRDefault="00DC62B2" w:rsidP="00DC62B2">
      <w:pPr>
        <w:tabs>
          <w:tab w:val="left" w:pos="2968"/>
        </w:tabs>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F00113" w:rsidRPr="00F00113" w:rsidRDefault="00BA3329" w:rsidP="00F00113">
      <w:pPr>
        <w:rPr>
          <w:rFonts w:ascii="Times New Roman" w:eastAsia="Calibri" w:hAnsi="Times New Roman"/>
          <w:snapToGrid/>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F00113" w:rsidRPr="00F00113">
        <w:rPr>
          <w:rFonts w:ascii="Times New Roman" w:eastAsia="Calibri" w:hAnsi="Times New Roman"/>
          <w:snapToGrid/>
          <w:szCs w:val="24"/>
        </w:rPr>
        <w:t xml:space="preserve">The purpose of this course is to examine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w:t>
      </w:r>
      <w:r w:rsidR="002E1A08">
        <w:rPr>
          <w:rFonts w:ascii="Times New Roman" w:eastAsia="Calibri" w:hAnsi="Times New Roman"/>
          <w:snapToGrid/>
          <w:szCs w:val="24"/>
        </w:rPr>
        <w:t xml:space="preserve">parameters governing practice.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E1C9E" w:rsidRDefault="00BE1C9E">
      <w:pPr>
        <w:widowControl/>
        <w:rPr>
          <w:rFonts w:ascii="Times New Roman" w:hAnsi="Times New Roman"/>
          <w:szCs w:val="24"/>
          <w:u w:val="single"/>
        </w:rPr>
      </w:pPr>
      <w:r>
        <w:rPr>
          <w:rFonts w:ascii="Times New Roman" w:hAnsi="Times New Roman"/>
          <w:szCs w:val="24"/>
          <w:u w:val="single"/>
        </w:rPr>
        <w:br w:type="page"/>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lastRenderedPageBreak/>
        <w:t>COURSE OBJECTIVES</w:t>
      </w:r>
      <w:r w:rsidRPr="00E97F03">
        <w:rPr>
          <w:rFonts w:ascii="Times New Roman" w:hAnsi="Times New Roman"/>
          <w:szCs w:val="24"/>
        </w:rPr>
        <w:tab/>
        <w:t>Upon completion of this course, the student will be able to:</w:t>
      </w: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Develop an understanding of the historical and social foundations of professional nursing.</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Identify the core values of professional nursing as reflected in the College of Nursing philosophy and conceptual framework.</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Explore the consequences of violations of the legal parameters of nursing practice.</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Discuss generalist role expectations and scope of practice.</w:t>
      </w:r>
    </w:p>
    <w:p w:rsidR="00F00113" w:rsidRPr="00F00113" w:rsidRDefault="00F00113" w:rsidP="00F00113">
      <w:pPr>
        <w:widowControl/>
        <w:rPr>
          <w:rFonts w:ascii="Times New Roman" w:eastAsia="Calibri" w:hAnsi="Times New Roman"/>
          <w:snapToGrid/>
          <w:szCs w:val="24"/>
        </w:rPr>
      </w:pPr>
    </w:p>
    <w:p w:rsidR="00F00113" w:rsidRPr="00F00113" w:rsidRDefault="00F00113" w:rsidP="00F00113">
      <w:pPr>
        <w:widowControl/>
        <w:numPr>
          <w:ilvl w:val="0"/>
          <w:numId w:val="41"/>
        </w:numPr>
        <w:rPr>
          <w:rFonts w:ascii="Times New Roman" w:hAnsi="Times New Roman"/>
          <w:snapToGrid/>
          <w:szCs w:val="24"/>
        </w:rPr>
      </w:pPr>
      <w:r w:rsidRPr="00F00113">
        <w:rPr>
          <w:rFonts w:ascii="Times New Roman" w:hAnsi="Times New Roman"/>
          <w:snapToGrid/>
          <w:szCs w:val="24"/>
        </w:rPr>
        <w:t>Defend the premise that accountability and responsibility are required of professional nurses regardless of setting, geographical location or environment.</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1"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00113" w:rsidRPr="00F00113" w:rsidRDefault="00F00113" w:rsidP="00F00113">
      <w:pPr>
        <w:widowControl/>
        <w:rPr>
          <w:rFonts w:ascii="Times New Roman" w:eastAsia="Calibri" w:hAnsi="Times New Roman"/>
          <w:snapToGrid/>
          <w:szCs w:val="24"/>
        </w:rPr>
      </w:pPr>
      <w:r w:rsidRPr="00F00113">
        <w:rPr>
          <w:rFonts w:ascii="Times New Roman" w:eastAsia="Calibri" w:hAnsi="Times New Roman"/>
          <w:snapToGrid/>
          <w:szCs w:val="24"/>
          <w:u w:val="single"/>
        </w:rPr>
        <w:t>TOPICAL OUTLINE</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Introduction to the philosophy and conceptual framework of the College of Nursing</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General Systems Theory</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 xml:space="preserve">Orientation to core values and definitions </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Generalist role expectations</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Historical and social events relevant to professional nursing</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Impact of changes in gender roles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Educational systems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Technology and scientific discoveries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Rights movements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Comparisons of roles of nurses in developing and industrialized countries</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Legal parameters for practice</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Florida Nurse Practice Act</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Patients’ Rights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Documentation</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Information systems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Sources of standards of practice</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Privacy and confidentiality</w:t>
      </w:r>
    </w:p>
    <w:p w:rsidR="00692E8A" w:rsidRDefault="00692E8A">
      <w:pPr>
        <w:widowControl/>
        <w:rPr>
          <w:rFonts w:ascii="Times New Roman" w:eastAsia="Calibri" w:hAnsi="Times New Roman"/>
          <w:snapToGrid/>
          <w:szCs w:val="24"/>
        </w:rPr>
      </w:pPr>
      <w:r>
        <w:rPr>
          <w:rFonts w:ascii="Times New Roman" w:eastAsia="Calibri" w:hAnsi="Times New Roman"/>
          <w:snapToGrid/>
          <w:szCs w:val="24"/>
        </w:rPr>
        <w:br w:type="page"/>
      </w:r>
    </w:p>
    <w:p w:rsidR="00692E8A" w:rsidRPr="00692E8A" w:rsidRDefault="00692E8A" w:rsidP="00692E8A">
      <w:pPr>
        <w:widowControl/>
        <w:rPr>
          <w:rFonts w:ascii="Times New Roman" w:hAnsi="Times New Roman"/>
          <w:snapToGrid/>
          <w:szCs w:val="24"/>
        </w:rPr>
      </w:pPr>
      <w:bookmarkStart w:id="0" w:name="_GoBack"/>
      <w:bookmarkEnd w:id="0"/>
      <w:r w:rsidRPr="00692E8A">
        <w:rPr>
          <w:rFonts w:ascii="Times New Roman" w:hAnsi="Times New Roman"/>
          <w:snapToGrid/>
          <w:szCs w:val="24"/>
          <w:u w:val="single"/>
        </w:rPr>
        <w:t>TOPICAL OUTLINE</w:t>
      </w:r>
      <w:r w:rsidRPr="00692E8A">
        <w:rPr>
          <w:rFonts w:ascii="Times New Roman" w:hAnsi="Times New Roman"/>
          <w:snapToGrid/>
          <w:szCs w:val="24"/>
        </w:rPr>
        <w:t xml:space="preserve"> (continued)</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ANA Code of Ethics</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lastRenderedPageBreak/>
        <w:t>Values exploration: personal and professional</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Autonomy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Integrity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Altruism</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Human dignity</w:t>
      </w:r>
    </w:p>
    <w:p w:rsidR="00F00113" w:rsidRPr="00F00113" w:rsidRDefault="00F00113" w:rsidP="00F00113">
      <w:pPr>
        <w:widowControl/>
        <w:numPr>
          <w:ilvl w:val="1"/>
          <w:numId w:val="42"/>
        </w:numPr>
        <w:rPr>
          <w:rFonts w:ascii="Times New Roman" w:eastAsia="Calibri" w:hAnsi="Times New Roman"/>
          <w:snapToGrid/>
          <w:szCs w:val="24"/>
        </w:rPr>
      </w:pPr>
      <w:r w:rsidRPr="00F00113">
        <w:rPr>
          <w:rFonts w:ascii="Times New Roman" w:eastAsia="Calibri" w:hAnsi="Times New Roman"/>
          <w:snapToGrid/>
          <w:szCs w:val="24"/>
        </w:rPr>
        <w:t>Social justice</w:t>
      </w:r>
    </w:p>
    <w:p w:rsidR="00F00113" w:rsidRPr="00F00113" w:rsidRDefault="00F00113" w:rsidP="00F00113">
      <w:pPr>
        <w:widowControl/>
        <w:numPr>
          <w:ilvl w:val="0"/>
          <w:numId w:val="42"/>
        </w:numPr>
        <w:rPr>
          <w:rFonts w:ascii="Times New Roman" w:eastAsia="Calibri" w:hAnsi="Times New Roman"/>
          <w:snapToGrid/>
          <w:szCs w:val="24"/>
        </w:rPr>
      </w:pPr>
      <w:r w:rsidRPr="00F00113">
        <w:rPr>
          <w:rFonts w:ascii="Times New Roman" w:eastAsia="Calibri" w:hAnsi="Times New Roman"/>
          <w:snapToGrid/>
          <w:szCs w:val="24"/>
        </w:rPr>
        <w:t>Professional organizations</w:t>
      </w:r>
    </w:p>
    <w:p w:rsidR="00F00113" w:rsidRDefault="00F00113"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F00113"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O</w:t>
      </w:r>
      <w:r w:rsidRPr="00F00113">
        <w:rPr>
          <w:rFonts w:ascii="Times New Roman" w:hAnsi="Times New Roman"/>
          <w:szCs w:val="24"/>
        </w:rPr>
        <w:t xml:space="preserve">nline </w:t>
      </w:r>
      <w:r>
        <w:rPr>
          <w:rFonts w:ascii="Times New Roman" w:hAnsi="Times New Roman"/>
          <w:szCs w:val="24"/>
        </w:rPr>
        <w:t xml:space="preserve">group </w:t>
      </w:r>
      <w:r w:rsidRPr="00F00113">
        <w:rPr>
          <w:rFonts w:ascii="Times New Roman" w:hAnsi="Times New Roman"/>
          <w:szCs w:val="24"/>
        </w:rPr>
        <w:t>discussions, assigned readings, computer-assisted assignments, group projects, presentations and assigned written papers</w:t>
      </w:r>
      <w:r w:rsidR="00BA3329" w:rsidRPr="00E97F03">
        <w:rPr>
          <w:rFonts w:ascii="Times New Roman" w:hAnsi="Times New Roman"/>
          <w:szCs w:val="24"/>
        </w:rPr>
        <w:t xml:space="preserve">, written materials, and </w:t>
      </w:r>
      <w:r>
        <w:rPr>
          <w:rFonts w:ascii="Times New Roman" w:hAnsi="Times New Roman"/>
          <w:szCs w:val="24"/>
        </w:rPr>
        <w:t>group work</w:t>
      </w:r>
      <w:r w:rsidR="00BA3329" w:rsidRPr="00E97F03">
        <w:rPr>
          <w:rFonts w:ascii="Times New Roman" w:hAnsi="Times New Roman"/>
          <w:szCs w:val="24"/>
        </w:rPr>
        <w:t>.</w:t>
      </w:r>
    </w:p>
    <w:p w:rsidR="00F00113"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010BFA" w:rsidRPr="00010BFA" w:rsidRDefault="00010BFA" w:rsidP="00010B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Pr>
          <w:rFonts w:ascii="Times New Roman" w:hAnsi="Times New Roman"/>
          <w:szCs w:val="24"/>
        </w:rPr>
        <w:t xml:space="preserve">Participation </w:t>
      </w:r>
      <w:r w:rsidR="004D00A7">
        <w:rPr>
          <w:rFonts w:ascii="Times New Roman" w:hAnsi="Times New Roman"/>
          <w:szCs w:val="24"/>
        </w:rPr>
        <w:t xml:space="preserve">on discussion board assignments, </w:t>
      </w:r>
      <w:r>
        <w:rPr>
          <w:rFonts w:ascii="Times New Roman" w:hAnsi="Times New Roman"/>
          <w:szCs w:val="24"/>
        </w:rPr>
        <w:t xml:space="preserve">worksheets, writing, completion of </w:t>
      </w:r>
      <w:r w:rsidR="004D00A7">
        <w:rPr>
          <w:rFonts w:ascii="Times New Roman" w:hAnsi="Times New Roman"/>
          <w:szCs w:val="24"/>
        </w:rPr>
        <w:t>m</w:t>
      </w:r>
      <w:r>
        <w:rPr>
          <w:rFonts w:ascii="Times New Roman" w:hAnsi="Times New Roman"/>
          <w:szCs w:val="24"/>
        </w:rPr>
        <w:t>odules and e-learning assignments</w:t>
      </w:r>
      <w:r w:rsidR="004D00A7">
        <w:rPr>
          <w:rFonts w:ascii="Times New Roman" w:hAnsi="Times New Roman"/>
          <w:szCs w:val="24"/>
        </w:rPr>
        <w:t>, collaborative working in small groups</w:t>
      </w:r>
    </w:p>
    <w:p w:rsidR="00F00113" w:rsidRDefault="00F0011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BA3329" w:rsidRPr="00E97F03" w:rsidRDefault="00BA3329" w:rsidP="00F001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B7281" w:rsidRPr="002B7281"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Discussions </w:t>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00695DFA">
        <w:rPr>
          <w:rFonts w:ascii="Times New Roman" w:eastAsia="Calibri" w:hAnsi="Times New Roman"/>
          <w:snapToGrid/>
          <w:szCs w:val="24"/>
        </w:rPr>
        <w:t>2</w:t>
      </w:r>
      <w:r w:rsidRPr="002B7281">
        <w:rPr>
          <w:rFonts w:ascii="Times New Roman" w:eastAsia="Calibri" w:hAnsi="Times New Roman"/>
          <w:snapToGrid/>
          <w:szCs w:val="24"/>
        </w:rPr>
        <w:t>0%</w:t>
      </w:r>
    </w:p>
    <w:p w:rsidR="002B7281" w:rsidRPr="002B7281"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Assignments and Quizzes </w:t>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r>
      <w:r w:rsidRPr="002B7281">
        <w:rPr>
          <w:rFonts w:ascii="Times New Roman" w:eastAsia="Calibri" w:hAnsi="Times New Roman"/>
          <w:snapToGrid/>
          <w:szCs w:val="24"/>
        </w:rPr>
        <w:tab/>
        <w:t>30%</w:t>
      </w:r>
    </w:p>
    <w:p w:rsidR="002B7281" w:rsidRPr="002B7281" w:rsidRDefault="00C332CD" w:rsidP="002B7281">
      <w:pPr>
        <w:widowControl/>
        <w:rPr>
          <w:rFonts w:ascii="Times New Roman" w:eastAsia="Calibri" w:hAnsi="Times New Roman"/>
          <w:snapToGrid/>
          <w:szCs w:val="24"/>
        </w:rPr>
      </w:pPr>
      <w:r>
        <w:rPr>
          <w:rFonts w:ascii="Times New Roman" w:eastAsia="Calibri" w:hAnsi="Times New Roman"/>
          <w:snapToGrid/>
          <w:szCs w:val="24"/>
        </w:rPr>
        <w:t>Presentations and Responses</w:t>
      </w:r>
      <w:r w:rsidR="002B7281" w:rsidRPr="002B7281">
        <w:rPr>
          <w:rFonts w:ascii="Times New Roman" w:eastAsia="Calibri" w:hAnsi="Times New Roman"/>
          <w:snapToGrid/>
          <w:szCs w:val="24"/>
        </w:rPr>
        <w:tab/>
      </w:r>
      <w:r>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r>
      <w:r w:rsidR="002B7281" w:rsidRPr="002B7281">
        <w:rPr>
          <w:rFonts w:ascii="Times New Roman" w:eastAsia="Calibri" w:hAnsi="Times New Roman"/>
          <w:snapToGrid/>
          <w:szCs w:val="24"/>
        </w:rPr>
        <w:tab/>
        <w:t>30%</w:t>
      </w:r>
    </w:p>
    <w:p w:rsidR="002B7281" w:rsidRPr="002B7281" w:rsidRDefault="00C332CD" w:rsidP="002B7281">
      <w:pPr>
        <w:widowControl/>
        <w:rPr>
          <w:rFonts w:ascii="Times New Roman" w:eastAsia="Calibri" w:hAnsi="Times New Roman"/>
          <w:snapToGrid/>
          <w:szCs w:val="24"/>
          <w:u w:val="single"/>
        </w:rPr>
      </w:pPr>
      <w:r w:rsidRPr="00FB2E92">
        <w:rPr>
          <w:rFonts w:ascii="Times New Roman" w:eastAsia="Calibri" w:hAnsi="Times New Roman"/>
          <w:snapToGrid/>
          <w:szCs w:val="24"/>
        </w:rPr>
        <w:t>E-Portfolio Materials</w:t>
      </w:r>
      <w:r w:rsidR="002B7281" w:rsidRPr="00FB2E92">
        <w:rPr>
          <w:rFonts w:ascii="Times New Roman" w:eastAsia="Calibri" w:hAnsi="Times New Roman"/>
          <w:snapToGrid/>
          <w:szCs w:val="24"/>
        </w:rPr>
        <w:tab/>
      </w:r>
      <w:r w:rsidR="002B7281" w:rsidRPr="00FB2E92">
        <w:rPr>
          <w:rFonts w:ascii="Times New Roman" w:eastAsia="Calibri" w:hAnsi="Times New Roman"/>
          <w:snapToGrid/>
          <w:szCs w:val="24"/>
        </w:rPr>
        <w:tab/>
      </w:r>
      <w:r w:rsidR="002B7281" w:rsidRPr="00FB2E92">
        <w:rPr>
          <w:rFonts w:ascii="Times New Roman" w:eastAsia="Calibri" w:hAnsi="Times New Roman"/>
          <w:snapToGrid/>
          <w:szCs w:val="24"/>
        </w:rPr>
        <w:tab/>
      </w:r>
      <w:r w:rsidR="002B7281" w:rsidRPr="00FB2E92">
        <w:rPr>
          <w:rFonts w:ascii="Times New Roman" w:eastAsia="Calibri" w:hAnsi="Times New Roman"/>
          <w:snapToGrid/>
          <w:szCs w:val="24"/>
        </w:rPr>
        <w:tab/>
      </w:r>
      <w:r w:rsidR="002B7281" w:rsidRPr="00FB2E92">
        <w:rPr>
          <w:rFonts w:ascii="Times New Roman" w:eastAsia="Calibri" w:hAnsi="Times New Roman"/>
          <w:snapToGrid/>
          <w:szCs w:val="24"/>
        </w:rPr>
        <w:tab/>
      </w:r>
      <w:r w:rsidR="002B7281" w:rsidRPr="00FB2E92">
        <w:rPr>
          <w:rFonts w:ascii="Times New Roman" w:eastAsia="Calibri" w:hAnsi="Times New Roman"/>
          <w:snapToGrid/>
          <w:szCs w:val="24"/>
        </w:rPr>
        <w:tab/>
      </w:r>
      <w:r w:rsidR="00695DFA">
        <w:rPr>
          <w:rFonts w:ascii="Times New Roman" w:eastAsia="Calibri" w:hAnsi="Times New Roman"/>
          <w:snapToGrid/>
          <w:szCs w:val="24"/>
          <w:u w:val="single"/>
        </w:rPr>
        <w:t>2</w:t>
      </w:r>
      <w:r w:rsidR="002B7281" w:rsidRPr="002B7281">
        <w:rPr>
          <w:rFonts w:ascii="Times New Roman" w:eastAsia="Calibri" w:hAnsi="Times New Roman"/>
          <w:snapToGrid/>
          <w:szCs w:val="24"/>
          <w:u w:val="single"/>
        </w:rPr>
        <w:t>0%</w:t>
      </w:r>
    </w:p>
    <w:p w:rsidR="002B7281" w:rsidRPr="002B7281" w:rsidRDefault="002B7281" w:rsidP="002B7281">
      <w:pPr>
        <w:widowControl/>
        <w:ind w:left="5040" w:firstLine="720"/>
        <w:rPr>
          <w:rFonts w:ascii="Times New Roman" w:eastAsia="Calibri" w:hAnsi="Times New Roman"/>
          <w:b/>
          <w:snapToGrid/>
          <w:szCs w:val="24"/>
        </w:rPr>
      </w:pPr>
      <w:r w:rsidRPr="002B7281">
        <w:rPr>
          <w:rFonts w:ascii="Times New Roman" w:eastAsia="Calibri" w:hAnsi="Times New Roman"/>
          <w:b/>
          <w:snapToGrid/>
          <w:szCs w:val="24"/>
        </w:rPr>
        <w:t>100%</w:t>
      </w: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2B7281" w:rsidRPr="002B7281" w:rsidRDefault="002B7281" w:rsidP="002B7281">
      <w:pPr>
        <w:widowControl/>
        <w:rPr>
          <w:rFonts w:ascii="Times New Roman" w:eastAsia="Calibri" w:hAnsi="Times New Roman"/>
          <w:snapToGrid/>
          <w:szCs w:val="24"/>
        </w:rPr>
      </w:pPr>
      <w:r w:rsidRPr="002B7281">
        <w:rPr>
          <w:rFonts w:ascii="Times New Roman" w:eastAsia="Calibri" w:hAnsi="Times New Roman"/>
          <w:snapToGrid/>
          <w:szCs w:val="24"/>
        </w:rPr>
        <w:t xml:space="preserve">Acceptance of late or missed assignments will be determined on a case by case basis. In the event of an emergency (severe illness or injury requiring emergency medical treatment), contact the instructor as soon as possible or have someone contact the instructor as soon as possible. Arrangements will be made when you are able. All other </w:t>
      </w:r>
      <w:r w:rsidRPr="002B7281">
        <w:rPr>
          <w:rFonts w:ascii="Times New Roman" w:eastAsia="Calibri" w:hAnsi="Times New Roman"/>
          <w:b/>
          <w:snapToGrid/>
          <w:szCs w:val="24"/>
        </w:rPr>
        <w:t xml:space="preserve">late or missed assignments may receive a zero unless discussed and agreement reached with the instructor. </w:t>
      </w:r>
      <w:r w:rsidRPr="002B7281">
        <w:rPr>
          <w:rFonts w:ascii="Times New Roman" w:eastAsia="Calibri" w:hAnsi="Times New Roman"/>
          <w:snapToGrid/>
          <w:szCs w:val="24"/>
        </w:rPr>
        <w:t xml:space="preserve">A minimum of 10 points will most likely be deducted on any assignment not received on time.  </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BE1C9E" w:rsidRDefault="00BE1C9E">
      <w:pPr>
        <w:widowControl/>
        <w:rPr>
          <w:rFonts w:ascii="Times New Roman" w:hAnsi="Times New Roman"/>
          <w:szCs w:val="24"/>
          <w:u w:val="single"/>
        </w:rPr>
      </w:pPr>
      <w:r>
        <w:rPr>
          <w:rFonts w:ascii="Times New Roman" w:hAnsi="Times New Roman"/>
          <w:szCs w:val="24"/>
          <w:u w:val="single"/>
        </w:rPr>
        <w:br w:type="page"/>
      </w:r>
    </w:p>
    <w:p w:rsidR="009E3ADD" w:rsidRDefault="009E3ADD" w:rsidP="009E3ADD">
      <w:pPr>
        <w:rPr>
          <w:rFonts w:ascii="Times New Roman" w:hAnsi="Times New Roman"/>
          <w:szCs w:val="24"/>
          <w:u w:val="single"/>
        </w:rPr>
      </w:pPr>
      <w:r w:rsidRPr="009E3ADD">
        <w:rPr>
          <w:rFonts w:ascii="Times New Roman" w:hAnsi="Times New Roman"/>
          <w:szCs w:val="24"/>
          <w:u w:val="single"/>
        </w:rPr>
        <w:lastRenderedPageBreak/>
        <w:t>REQUIRED TEXT</w:t>
      </w:r>
      <w:r w:rsidR="00B26214">
        <w:rPr>
          <w:rFonts w:ascii="Times New Roman" w:hAnsi="Times New Roman"/>
          <w:szCs w:val="24"/>
          <w:u w:val="single"/>
        </w:rPr>
        <w:t>BOOK</w:t>
      </w:r>
      <w:r w:rsidR="00384146">
        <w:rPr>
          <w:rFonts w:ascii="Times New Roman" w:hAnsi="Times New Roman"/>
          <w:szCs w:val="24"/>
          <w:u w:val="single"/>
        </w:rPr>
        <w:t>S</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American Psychological Association. (2010). Publication manual of the American Psychological Association (6th ed.). Washington, DC: Author. </w:t>
      </w:r>
    </w:p>
    <w:p w:rsidR="002B7281" w:rsidRPr="002B7281" w:rsidRDefault="001E370C" w:rsidP="002B7281">
      <w:pPr>
        <w:widowControl/>
        <w:ind w:left="720" w:hanging="720"/>
        <w:contextualSpacing/>
        <w:rPr>
          <w:rFonts w:ascii="Times New Roman" w:eastAsia="Calibri" w:hAnsi="Times New Roman"/>
          <w:snapToGrid/>
          <w:szCs w:val="24"/>
        </w:rPr>
      </w:pPr>
      <w:r>
        <w:rPr>
          <w:rFonts w:ascii="Times New Roman" w:eastAsia="Calibri" w:hAnsi="Times New Roman"/>
          <w:snapToGrid/>
          <w:szCs w:val="24"/>
        </w:rPr>
        <w:tab/>
      </w:r>
      <w:r w:rsidR="002B7281" w:rsidRPr="002B7281">
        <w:rPr>
          <w:rFonts w:ascii="Times New Roman" w:eastAsia="Calibri" w:hAnsi="Times New Roman"/>
          <w:snapToGrid/>
          <w:szCs w:val="24"/>
        </w:rPr>
        <w:t xml:space="preserve">(ISBN- 13:978-1-4338-0561-5; ISBN-10: 1-4338-0561-8)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F</w:t>
      </w:r>
      <w:r w:rsidR="001035E0">
        <w:rPr>
          <w:rFonts w:ascii="Times New Roman" w:eastAsia="Calibri" w:hAnsi="Times New Roman"/>
          <w:snapToGrid/>
          <w:szCs w:val="24"/>
        </w:rPr>
        <w:t>inkleman, A., &amp; Kenner, C. (2016</w:t>
      </w:r>
      <w:r w:rsidRPr="002B7281">
        <w:rPr>
          <w:rFonts w:ascii="Times New Roman" w:eastAsia="Calibri" w:hAnsi="Times New Roman"/>
          <w:snapToGrid/>
          <w:szCs w:val="24"/>
        </w:rPr>
        <w:t>). Professional nursing concepts: Competencies for quality leadership</w:t>
      </w:r>
      <w:r w:rsidR="001035E0">
        <w:rPr>
          <w:rFonts w:ascii="Times New Roman" w:eastAsia="Calibri" w:hAnsi="Times New Roman"/>
          <w:snapToGrid/>
          <w:szCs w:val="24"/>
        </w:rPr>
        <w:t xml:space="preserve"> (3</w:t>
      </w:r>
      <w:r w:rsidR="001035E0" w:rsidRPr="001035E0">
        <w:rPr>
          <w:rFonts w:ascii="Times New Roman" w:eastAsia="Calibri" w:hAnsi="Times New Roman"/>
          <w:snapToGrid/>
          <w:szCs w:val="24"/>
          <w:vertAlign w:val="superscript"/>
        </w:rPr>
        <w:t>rd</w:t>
      </w:r>
      <w:r w:rsidR="001035E0">
        <w:rPr>
          <w:rFonts w:ascii="Times New Roman" w:eastAsia="Calibri" w:hAnsi="Times New Roman"/>
          <w:snapToGrid/>
          <w:szCs w:val="24"/>
        </w:rPr>
        <w:t>. ed.).</w:t>
      </w:r>
      <w:r w:rsidRPr="002B7281">
        <w:rPr>
          <w:rFonts w:ascii="Times New Roman" w:eastAsia="Calibri" w:hAnsi="Times New Roman"/>
          <w:snapToGrid/>
          <w:szCs w:val="24"/>
        </w:rPr>
        <w:t xml:space="preserve"> Sudbury, MA: Jones and Bartlett. </w:t>
      </w:r>
    </w:p>
    <w:p w:rsidR="002B7281" w:rsidRPr="002B7281" w:rsidRDefault="001E370C" w:rsidP="002B7281">
      <w:pPr>
        <w:widowControl/>
        <w:ind w:left="720" w:hanging="720"/>
        <w:contextualSpacing/>
        <w:rPr>
          <w:rFonts w:ascii="Times New Roman" w:eastAsia="Calibri" w:hAnsi="Times New Roman"/>
          <w:snapToGrid/>
          <w:szCs w:val="24"/>
        </w:rPr>
      </w:pPr>
      <w:r>
        <w:rPr>
          <w:rFonts w:ascii="Times New Roman" w:eastAsia="Calibri" w:hAnsi="Times New Roman"/>
          <w:snapToGrid/>
          <w:szCs w:val="24"/>
        </w:rPr>
        <w:tab/>
      </w:r>
      <w:r w:rsidR="002B7281" w:rsidRPr="002B7281">
        <w:rPr>
          <w:rFonts w:ascii="Times New Roman" w:eastAsia="Calibri" w:hAnsi="Times New Roman"/>
          <w:snapToGrid/>
          <w:szCs w:val="24"/>
        </w:rPr>
        <w:t xml:space="preserve">(ISBN-13: 978-1449649029; ISBN-10: 1449649025)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American Nurses Association. (2010). Nursing: Scope and standards of practice (2nd ed.). Silver Spring, MD: Nurses Books. </w:t>
      </w:r>
    </w:p>
    <w:p w:rsidR="001E370C" w:rsidRDefault="001E370C" w:rsidP="002B7281">
      <w:pPr>
        <w:widowControl/>
        <w:ind w:left="720" w:hanging="720"/>
        <w:contextualSpacing/>
        <w:rPr>
          <w:rFonts w:ascii="Times New Roman" w:eastAsia="Calibri" w:hAnsi="Times New Roman"/>
          <w:snapToGrid/>
          <w:szCs w:val="24"/>
        </w:rPr>
      </w:pPr>
      <w:r>
        <w:rPr>
          <w:rFonts w:ascii="Times New Roman" w:eastAsia="Calibri" w:hAnsi="Times New Roman"/>
          <w:snapToGrid/>
          <w:szCs w:val="24"/>
        </w:rPr>
        <w:tab/>
      </w:r>
      <w:r w:rsidR="002B7281" w:rsidRPr="002B7281">
        <w:rPr>
          <w:rFonts w:ascii="Times New Roman" w:eastAsia="Calibri" w:hAnsi="Times New Roman"/>
          <w:snapToGrid/>
          <w:szCs w:val="24"/>
        </w:rPr>
        <w:t xml:space="preserve">(ISBN-13: 978-1-55810-282-8)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American Nurses Association. (2001). Code of ethics for nurses with interpretive statements. Silverspring, MD: Nurses Books.* </w:t>
      </w:r>
    </w:p>
    <w:p w:rsidR="002B7281" w:rsidRPr="002B7281" w:rsidRDefault="001E370C" w:rsidP="002B7281">
      <w:pPr>
        <w:widowControl/>
        <w:ind w:left="720" w:hanging="720"/>
        <w:contextualSpacing/>
        <w:rPr>
          <w:rFonts w:ascii="Times New Roman" w:eastAsia="Calibri" w:hAnsi="Times New Roman"/>
          <w:snapToGrid/>
          <w:szCs w:val="24"/>
        </w:rPr>
      </w:pPr>
      <w:r>
        <w:rPr>
          <w:rFonts w:ascii="Times New Roman" w:eastAsia="Calibri" w:hAnsi="Times New Roman"/>
          <w:snapToGrid/>
          <w:szCs w:val="24"/>
        </w:rPr>
        <w:tab/>
      </w:r>
      <w:r w:rsidR="002B7281" w:rsidRPr="002B7281">
        <w:rPr>
          <w:rFonts w:ascii="Times New Roman" w:eastAsia="Calibri" w:hAnsi="Times New Roman"/>
          <w:snapToGrid/>
          <w:szCs w:val="24"/>
        </w:rPr>
        <w:t xml:space="preserve">(ISBN-13: 978-1558101760; ISBN-10: 1558101764) </w:t>
      </w:r>
    </w:p>
    <w:p w:rsidR="002B7281" w:rsidRPr="002B7281" w:rsidRDefault="002B7281" w:rsidP="002B7281">
      <w:pPr>
        <w:widowControl/>
        <w:ind w:left="720" w:hanging="720"/>
        <w:contextualSpacing/>
        <w:rPr>
          <w:rFonts w:ascii="Times New Roman" w:eastAsia="Calibri" w:hAnsi="Times New Roman"/>
          <w:snapToGrid/>
          <w:szCs w:val="24"/>
        </w:rPr>
      </w:pP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ONLINE FOR PUBLIC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*The Code of Ethics for Nurses may be found at the following URL: http://www.nursingworld.org/codeofethics (However; I would strongly recommend that you purchase the book if possible) </w:t>
      </w:r>
    </w:p>
    <w:p w:rsidR="002B7281" w:rsidRPr="002B7281" w:rsidRDefault="002B7281" w:rsidP="002B7281">
      <w:pPr>
        <w:widowControl/>
        <w:ind w:left="720" w:hanging="720"/>
        <w:contextualSpacing/>
        <w:rPr>
          <w:rFonts w:ascii="Times New Roman" w:eastAsia="Calibri" w:hAnsi="Times New Roman"/>
          <w:snapToGrid/>
          <w:szCs w:val="24"/>
        </w:rPr>
      </w:pPr>
      <w:r w:rsidRPr="002B7281">
        <w:rPr>
          <w:rFonts w:ascii="Times New Roman" w:eastAsia="Calibri" w:hAnsi="Times New Roman"/>
          <w:snapToGrid/>
          <w:szCs w:val="24"/>
        </w:rPr>
        <w:t xml:space="preserve">**American Association of Colleges of Nursing (2008). The essentials of baccalaureate education for professional nursing practice. Retrieved from </w:t>
      </w:r>
      <w:hyperlink r:id="rId14" w:history="1">
        <w:r w:rsidRPr="002B7281">
          <w:rPr>
            <w:rFonts w:ascii="Times New Roman" w:eastAsia="Calibri" w:hAnsi="Times New Roman"/>
            <w:snapToGrid/>
            <w:color w:val="0000FF"/>
            <w:szCs w:val="24"/>
            <w:u w:val="single"/>
          </w:rPr>
          <w:t>http://www.aacn.nche.edu/education-resources/baccessentials08.pdf</w:t>
        </w:r>
      </w:hyperlink>
    </w:p>
    <w:p w:rsidR="002B7281" w:rsidRPr="002B7281" w:rsidRDefault="002B7281" w:rsidP="002B7281">
      <w:pPr>
        <w:widowControl/>
        <w:ind w:left="720" w:hanging="720"/>
        <w:rPr>
          <w:rFonts w:ascii="Times New Roman" w:eastAsia="Calibri" w:hAnsi="Times New Roman"/>
          <w:snapToGrid/>
          <w:szCs w:val="24"/>
          <w:u w:val="single"/>
        </w:rPr>
      </w:pPr>
      <w:r w:rsidRPr="002B7281">
        <w:rPr>
          <w:rFonts w:ascii="Times New Roman" w:eastAsia="Calibri" w:hAnsi="Times New Roman"/>
          <w:snapToGrid/>
          <w:szCs w:val="24"/>
        </w:rPr>
        <w:t>** ** You will need to have this so I would suggest printing a copy for your reference. American         Nurses Association (n.d.). Nursing world. National database of nursing quality indicators (NDNQI ®). Retrieved http://www.nursingworld.org/research-toolkit/ndnq</w:t>
      </w:r>
    </w:p>
    <w:p w:rsidR="00860CFA" w:rsidRDefault="00860CFA" w:rsidP="00806F86">
      <w:pPr>
        <w:rPr>
          <w:rFonts w:ascii="Times New Roman" w:hAnsi="Times New Roman"/>
          <w:szCs w:val="24"/>
          <w:u w:val="single"/>
        </w:rPr>
      </w:pPr>
    </w:p>
    <w:p w:rsidR="00260C21" w:rsidRPr="00B52652" w:rsidRDefault="00260C21" w:rsidP="00806F86">
      <w:pPr>
        <w:rPr>
          <w:rFonts w:ascii="Times New Roman" w:hAnsi="Times New Roman"/>
          <w:i/>
          <w:sz w:val="16"/>
          <w:szCs w:val="16"/>
        </w:rPr>
      </w:pPr>
      <w:r w:rsidRPr="00E97F03">
        <w:rPr>
          <w:rFonts w:ascii="Times New Roman" w:hAnsi="Times New Roman"/>
          <w:szCs w:val="24"/>
          <w:u w:val="single"/>
        </w:rPr>
        <w:t xml:space="preserve">WEEKLY CLASS SCHEDULE </w:t>
      </w:r>
      <w:r w:rsidR="00B52652">
        <w:rPr>
          <w:rFonts w:ascii="Times New Roman" w:hAnsi="Times New Roman"/>
          <w:szCs w:val="24"/>
        </w:rPr>
        <w:t xml:space="preserve"> </w:t>
      </w:r>
      <w:r w:rsidR="00B52652" w:rsidRPr="00B52652">
        <w:rPr>
          <w:rFonts w:ascii="Times New Roman" w:hAnsi="Times New Roman"/>
          <w:i/>
          <w:sz w:val="16"/>
          <w:szCs w:val="16"/>
        </w:rPr>
        <w:t xml:space="preserve">(All assignments are due by 11:59 p.m. on posted due date unless otherwise </w:t>
      </w:r>
      <w:r w:rsidR="00B52652">
        <w:rPr>
          <w:rFonts w:ascii="Times New Roman" w:hAnsi="Times New Roman"/>
          <w:i/>
          <w:sz w:val="16"/>
          <w:szCs w:val="16"/>
        </w:rPr>
        <w:t>written</w:t>
      </w:r>
      <w:r w:rsidR="00B52652" w:rsidRPr="00B52652">
        <w:rPr>
          <w:rFonts w:ascii="Times New Roman" w:hAnsi="Times New Roman"/>
          <w:i/>
          <w:sz w:val="16"/>
          <w:szCs w:val="16"/>
        </w:rPr>
        <w:t>)</w:t>
      </w:r>
    </w:p>
    <w:tbl>
      <w:tblPr>
        <w:tblW w:w="109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440"/>
        <w:gridCol w:w="2430"/>
        <w:gridCol w:w="4320"/>
        <w:gridCol w:w="1440"/>
      </w:tblGrid>
      <w:tr w:rsidR="002B7281" w:rsidRPr="00B52652" w:rsidTr="004308FF">
        <w:trPr>
          <w:trHeight w:val="452"/>
        </w:trPr>
        <w:tc>
          <w:tcPr>
            <w:tcW w:w="1323" w:type="dxa"/>
            <w:tcBorders>
              <w:bottom w:val="single" w:sz="4" w:space="0" w:color="auto"/>
            </w:tcBorders>
            <w:shd w:val="clear" w:color="auto" w:fill="0070C0"/>
          </w:tcPr>
          <w:p w:rsidR="002B7281" w:rsidRPr="00BB0CC7" w:rsidRDefault="002B7281"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MODULE</w:t>
            </w:r>
          </w:p>
        </w:tc>
        <w:tc>
          <w:tcPr>
            <w:tcW w:w="1440" w:type="dxa"/>
            <w:tcBorders>
              <w:bottom w:val="single" w:sz="4" w:space="0" w:color="auto"/>
            </w:tcBorders>
            <w:shd w:val="clear" w:color="auto" w:fill="0070C0"/>
          </w:tcPr>
          <w:p w:rsidR="002B7281" w:rsidRPr="00BB0CC7" w:rsidRDefault="002B7281"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WEEK</w:t>
            </w:r>
          </w:p>
        </w:tc>
        <w:tc>
          <w:tcPr>
            <w:tcW w:w="2430" w:type="dxa"/>
            <w:tcBorders>
              <w:bottom w:val="single" w:sz="4" w:space="0" w:color="auto"/>
            </w:tcBorders>
            <w:shd w:val="clear" w:color="auto" w:fill="0070C0"/>
          </w:tcPr>
          <w:p w:rsidR="002B7281" w:rsidRPr="00BB0CC7" w:rsidRDefault="002B7281"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 xml:space="preserve">TOPIC </w:t>
            </w:r>
          </w:p>
        </w:tc>
        <w:tc>
          <w:tcPr>
            <w:tcW w:w="4320" w:type="dxa"/>
            <w:tcBorders>
              <w:bottom w:val="single" w:sz="4" w:space="0" w:color="auto"/>
            </w:tcBorders>
            <w:shd w:val="clear" w:color="auto" w:fill="0070C0"/>
          </w:tcPr>
          <w:p w:rsidR="002B7281" w:rsidRPr="00BB0CC7" w:rsidRDefault="002B7281"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PREPARATOPN/ASSIGNMENTS</w:t>
            </w:r>
          </w:p>
        </w:tc>
        <w:tc>
          <w:tcPr>
            <w:tcW w:w="1440" w:type="dxa"/>
            <w:tcBorders>
              <w:bottom w:val="single" w:sz="4" w:space="0" w:color="auto"/>
            </w:tcBorders>
            <w:shd w:val="clear" w:color="auto" w:fill="0070C0"/>
          </w:tcPr>
          <w:p w:rsidR="002B7281" w:rsidRPr="00BB0CC7" w:rsidRDefault="002B7281" w:rsidP="002B7281">
            <w:pPr>
              <w:widowControl/>
              <w:jc w:val="center"/>
              <w:rPr>
                <w:rFonts w:ascii="Times New Roman" w:hAnsi="Times New Roman"/>
                <w:b/>
                <w:snapToGrid/>
                <w:color w:val="FFFFFF" w:themeColor="background1"/>
                <w:szCs w:val="24"/>
              </w:rPr>
            </w:pPr>
            <w:r w:rsidRPr="00BB0CC7">
              <w:rPr>
                <w:rFonts w:ascii="Times New Roman" w:hAnsi="Times New Roman"/>
                <w:b/>
                <w:snapToGrid/>
                <w:color w:val="FFFFFF" w:themeColor="background1"/>
                <w:szCs w:val="24"/>
              </w:rPr>
              <w:t>DUE</w:t>
            </w:r>
          </w:p>
        </w:tc>
      </w:tr>
      <w:tr w:rsidR="002B7281" w:rsidRPr="002B7281" w:rsidTr="00B35229">
        <w:trPr>
          <w:trHeight w:val="971"/>
        </w:trPr>
        <w:tc>
          <w:tcPr>
            <w:tcW w:w="1323" w:type="dxa"/>
            <w:vMerge w:val="restart"/>
          </w:tcPr>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1</w:t>
            </w:r>
          </w:p>
          <w:p w:rsidR="002B7281" w:rsidRPr="002B7281" w:rsidRDefault="002B7281" w:rsidP="002B7281">
            <w:pPr>
              <w:widowControl/>
              <w:jc w:val="center"/>
              <w:rPr>
                <w:rFonts w:ascii="Times New Roman" w:hAnsi="Times New Roman"/>
                <w:snapToGrid/>
                <w:sz w:val="20"/>
              </w:rPr>
            </w:pPr>
          </w:p>
        </w:tc>
        <w:tc>
          <w:tcPr>
            <w:tcW w:w="1440" w:type="dxa"/>
          </w:tcPr>
          <w:p w:rsidR="002B7281" w:rsidRPr="002B7281" w:rsidRDefault="00B35229" w:rsidP="002B7281">
            <w:pPr>
              <w:widowControl/>
              <w:jc w:val="center"/>
              <w:rPr>
                <w:rFonts w:ascii="Times New Roman" w:hAnsi="Times New Roman"/>
                <w:b/>
                <w:snapToGrid/>
                <w:sz w:val="20"/>
              </w:rPr>
            </w:pPr>
            <w:r>
              <w:rPr>
                <w:rFonts w:ascii="Times New Roman" w:hAnsi="Times New Roman"/>
                <w:b/>
                <w:snapToGrid/>
                <w:sz w:val="20"/>
              </w:rPr>
              <w:t>1</w:t>
            </w:r>
          </w:p>
        </w:tc>
        <w:tc>
          <w:tcPr>
            <w:tcW w:w="2430" w:type="dxa"/>
            <w:vMerge w:val="restart"/>
          </w:tcPr>
          <w:p w:rsidR="002B7281" w:rsidRPr="002B7281" w:rsidRDefault="002B7281" w:rsidP="002B7281">
            <w:pPr>
              <w:widowControl/>
              <w:jc w:val="center"/>
              <w:rPr>
                <w:rFonts w:ascii="Times New Roman" w:hAnsi="Times New Roman"/>
                <w:snapToGrid/>
                <w:sz w:val="20"/>
              </w:rPr>
            </w:pPr>
          </w:p>
          <w:p w:rsidR="002B7281" w:rsidRPr="002B7281" w:rsidRDefault="002B7281" w:rsidP="002B7281">
            <w:pPr>
              <w:widowControl/>
              <w:jc w:val="center"/>
              <w:rPr>
                <w:rFonts w:ascii="Times New Roman" w:hAnsi="Times New Roman"/>
                <w:snapToGrid/>
                <w:sz w:val="20"/>
              </w:rPr>
            </w:pPr>
          </w:p>
          <w:p w:rsid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Introduction: Getting to Know You</w:t>
            </w:r>
          </w:p>
          <w:p w:rsidR="00292FD7" w:rsidRPr="00292FD7" w:rsidRDefault="00292FD7" w:rsidP="002B7281">
            <w:pPr>
              <w:widowControl/>
              <w:jc w:val="center"/>
              <w:rPr>
                <w:rFonts w:ascii="Times New Roman" w:hAnsi="Times New Roman"/>
                <w:i/>
                <w:snapToGrid/>
                <w:sz w:val="20"/>
              </w:rPr>
            </w:pPr>
            <w:r>
              <w:rPr>
                <w:rFonts w:ascii="Times New Roman" w:hAnsi="Times New Roman"/>
                <w:i/>
                <w:snapToGrid/>
                <w:sz w:val="20"/>
              </w:rPr>
              <w:t>Dr. Lynch Kelly</w:t>
            </w:r>
          </w:p>
        </w:tc>
        <w:tc>
          <w:tcPr>
            <w:tcW w:w="4320" w:type="dxa"/>
            <w:tcBorders>
              <w:bottom w:val="single" w:sz="4" w:space="0" w:color="auto"/>
            </w:tcBorders>
          </w:tcPr>
          <w:p w:rsidR="002B7281" w:rsidRDefault="002B7281" w:rsidP="002B7281">
            <w:pPr>
              <w:widowControl/>
              <w:rPr>
                <w:rFonts w:ascii="Times New Roman" w:hAnsi="Times New Roman"/>
                <w:snapToGrid/>
                <w:sz w:val="20"/>
              </w:rPr>
            </w:pPr>
            <w:r w:rsidRPr="002B7281">
              <w:rPr>
                <w:rFonts w:ascii="Times New Roman" w:hAnsi="Times New Roman"/>
                <w:snapToGrid/>
                <w:sz w:val="20"/>
              </w:rPr>
              <w:t>Power Point: Introduction to Course</w:t>
            </w:r>
          </w:p>
          <w:p w:rsidR="00C332CD" w:rsidRPr="002B7281" w:rsidRDefault="00C332CD" w:rsidP="00C332CD">
            <w:pPr>
              <w:widowControl/>
              <w:rPr>
                <w:rFonts w:ascii="Times New Roman" w:hAnsi="Times New Roman"/>
                <w:snapToGrid/>
                <w:sz w:val="20"/>
              </w:rPr>
            </w:pPr>
            <w:r>
              <w:rPr>
                <w:rFonts w:ascii="Times New Roman" w:hAnsi="Times New Roman"/>
                <w:snapToGrid/>
                <w:sz w:val="20"/>
              </w:rPr>
              <w:t>Read Finkelman and Kenner (pp. 263-265) and  (Chapter 6)</w:t>
            </w:r>
          </w:p>
        </w:tc>
        <w:tc>
          <w:tcPr>
            <w:tcW w:w="1440" w:type="dxa"/>
          </w:tcPr>
          <w:p w:rsidR="002B7281" w:rsidRPr="00C71DC5" w:rsidRDefault="00C71DC5" w:rsidP="002B7281">
            <w:pPr>
              <w:widowControl/>
              <w:jc w:val="center"/>
              <w:rPr>
                <w:rFonts w:ascii="Times New Roman" w:hAnsi="Times New Roman"/>
                <w:b/>
                <w:snapToGrid/>
                <w:color w:val="FF6600"/>
                <w:sz w:val="28"/>
                <w:szCs w:val="28"/>
              </w:rPr>
            </w:pPr>
            <w:r w:rsidRPr="00C71DC5">
              <w:rPr>
                <w:rFonts w:ascii="Times New Roman" w:hAnsi="Times New Roman"/>
                <w:b/>
                <w:snapToGrid/>
                <w:color w:val="FF6600"/>
                <w:sz w:val="28"/>
                <w:szCs w:val="28"/>
              </w:rPr>
              <w:t>9/6</w:t>
            </w:r>
          </w:p>
          <w:p w:rsidR="002B7281" w:rsidRPr="002B7281" w:rsidRDefault="002B7281" w:rsidP="00C71DC5">
            <w:pPr>
              <w:widowControl/>
              <w:jc w:val="center"/>
              <w:rPr>
                <w:rFonts w:ascii="Times New Roman" w:hAnsi="Times New Roman"/>
                <w:snapToGrid/>
                <w:color w:val="FF6600"/>
                <w:sz w:val="20"/>
              </w:rPr>
            </w:pPr>
          </w:p>
        </w:tc>
      </w:tr>
      <w:tr w:rsidR="002B7281" w:rsidRPr="002B7281" w:rsidTr="00311CE5">
        <w:trPr>
          <w:trHeight w:val="953"/>
        </w:trPr>
        <w:tc>
          <w:tcPr>
            <w:tcW w:w="1323" w:type="dxa"/>
            <w:vMerge/>
            <w:tcBorders>
              <w:bottom w:val="single" w:sz="4" w:space="0" w:color="auto"/>
            </w:tcBorders>
          </w:tcPr>
          <w:p w:rsidR="002B7281" w:rsidRPr="002B7281" w:rsidRDefault="002B7281" w:rsidP="002B7281">
            <w:pPr>
              <w:widowControl/>
              <w:jc w:val="center"/>
              <w:rPr>
                <w:rFonts w:ascii="Times New Roman" w:hAnsi="Times New Roman"/>
                <w:snapToGrid/>
                <w:sz w:val="20"/>
              </w:rPr>
            </w:pPr>
          </w:p>
        </w:tc>
        <w:tc>
          <w:tcPr>
            <w:tcW w:w="1440" w:type="dxa"/>
            <w:tcBorders>
              <w:bottom w:val="single" w:sz="4" w:space="0" w:color="auto"/>
            </w:tcBorders>
          </w:tcPr>
          <w:p w:rsidR="002B7281" w:rsidRPr="002B7281" w:rsidRDefault="00B35229" w:rsidP="002B7281">
            <w:pPr>
              <w:widowControl/>
              <w:jc w:val="center"/>
              <w:rPr>
                <w:rFonts w:ascii="Times New Roman" w:hAnsi="Times New Roman"/>
                <w:b/>
                <w:snapToGrid/>
                <w:sz w:val="20"/>
              </w:rPr>
            </w:pPr>
            <w:r>
              <w:rPr>
                <w:rFonts w:ascii="Times New Roman" w:hAnsi="Times New Roman"/>
                <w:b/>
                <w:snapToGrid/>
                <w:sz w:val="20"/>
              </w:rPr>
              <w:t>2</w:t>
            </w:r>
          </w:p>
        </w:tc>
        <w:tc>
          <w:tcPr>
            <w:tcW w:w="2430" w:type="dxa"/>
            <w:vMerge/>
            <w:tcBorders>
              <w:bottom w:val="single" w:sz="4" w:space="0" w:color="auto"/>
            </w:tcBorders>
          </w:tcPr>
          <w:p w:rsidR="002B7281" w:rsidRPr="002B7281" w:rsidRDefault="002B7281" w:rsidP="002B7281">
            <w:pPr>
              <w:widowControl/>
              <w:jc w:val="center"/>
              <w:rPr>
                <w:rFonts w:ascii="Times New Roman" w:hAnsi="Times New Roman"/>
                <w:snapToGrid/>
                <w:sz w:val="20"/>
              </w:rPr>
            </w:pPr>
          </w:p>
        </w:tc>
        <w:tc>
          <w:tcPr>
            <w:tcW w:w="4320" w:type="dxa"/>
            <w:tcBorders>
              <w:bottom w:val="single" w:sz="4" w:space="0" w:color="auto"/>
            </w:tcBorders>
          </w:tcPr>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 xml:space="preserve">Complete the VRAK learning style questionnaire  </w:t>
            </w:r>
          </w:p>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Complete Library Tutorials</w:t>
            </w:r>
          </w:p>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 xml:space="preserve">Complete CANVAS Training </w:t>
            </w:r>
          </w:p>
          <w:p w:rsidR="002B7281" w:rsidRPr="002B7281" w:rsidRDefault="002B7281" w:rsidP="002B7281">
            <w:pPr>
              <w:widowControl/>
              <w:rPr>
                <w:rFonts w:ascii="Times New Roman" w:hAnsi="Times New Roman"/>
                <w:snapToGrid/>
                <w:color w:val="0070C0"/>
                <w:sz w:val="20"/>
              </w:rPr>
            </w:pPr>
            <w:r w:rsidRPr="002B7281">
              <w:rPr>
                <w:rFonts w:ascii="Times New Roman" w:hAnsi="Times New Roman"/>
                <w:snapToGrid/>
                <w:color w:val="0070C0"/>
                <w:sz w:val="20"/>
              </w:rPr>
              <w:t>DISCUSSION BOARD (individual and group)</w:t>
            </w:r>
          </w:p>
          <w:p w:rsidR="002B7281" w:rsidRPr="002B7281" w:rsidRDefault="002B7281" w:rsidP="002B7281">
            <w:pPr>
              <w:widowControl/>
              <w:rPr>
                <w:rFonts w:ascii="Times New Roman" w:hAnsi="Times New Roman"/>
                <w:snapToGrid/>
                <w:color w:val="0000FF"/>
                <w:sz w:val="20"/>
              </w:rPr>
            </w:pPr>
            <w:r w:rsidRPr="002B7281">
              <w:rPr>
                <w:rFonts w:ascii="Times New Roman" w:hAnsi="Times New Roman"/>
                <w:snapToGrid/>
                <w:color w:val="0070C0"/>
                <w:sz w:val="20"/>
              </w:rPr>
              <w:t>APA Assignment and Quiz</w:t>
            </w:r>
          </w:p>
        </w:tc>
        <w:tc>
          <w:tcPr>
            <w:tcW w:w="1440" w:type="dxa"/>
          </w:tcPr>
          <w:p w:rsidR="00C71DC5" w:rsidRDefault="00C71DC5" w:rsidP="002B7281">
            <w:pPr>
              <w:widowControl/>
              <w:jc w:val="center"/>
              <w:rPr>
                <w:rFonts w:ascii="Times New Roman" w:hAnsi="Times New Roman"/>
                <w:b/>
                <w:snapToGrid/>
                <w:color w:val="FF6600"/>
                <w:sz w:val="28"/>
                <w:szCs w:val="28"/>
              </w:rPr>
            </w:pPr>
            <w:r w:rsidRPr="00166599">
              <w:rPr>
                <w:rFonts w:ascii="Times New Roman" w:hAnsi="Times New Roman"/>
                <w:b/>
                <w:snapToGrid/>
                <w:color w:val="FF6600"/>
                <w:sz w:val="16"/>
                <w:szCs w:val="16"/>
              </w:rPr>
              <w:t>D</w:t>
            </w:r>
            <w:r w:rsidR="00166599" w:rsidRPr="00166599">
              <w:rPr>
                <w:rFonts w:ascii="Times New Roman" w:hAnsi="Times New Roman"/>
                <w:b/>
                <w:snapToGrid/>
                <w:color w:val="FF6600"/>
                <w:sz w:val="16"/>
                <w:szCs w:val="16"/>
              </w:rPr>
              <w:t>iscussion Board</w:t>
            </w:r>
            <w:r w:rsidR="00166599">
              <w:rPr>
                <w:rFonts w:ascii="Times New Roman" w:hAnsi="Times New Roman"/>
                <w:b/>
                <w:snapToGrid/>
                <w:color w:val="FF6600"/>
                <w:sz w:val="28"/>
                <w:szCs w:val="28"/>
              </w:rPr>
              <w:t xml:space="preserve"> </w:t>
            </w:r>
          </w:p>
          <w:p w:rsidR="002B7281" w:rsidRPr="00C71DC5" w:rsidRDefault="00C71DC5" w:rsidP="002B7281">
            <w:pPr>
              <w:widowControl/>
              <w:jc w:val="center"/>
              <w:rPr>
                <w:rFonts w:ascii="Times New Roman" w:hAnsi="Times New Roman"/>
                <w:b/>
                <w:snapToGrid/>
                <w:color w:val="FF6600"/>
                <w:sz w:val="28"/>
                <w:szCs w:val="28"/>
              </w:rPr>
            </w:pPr>
            <w:r w:rsidRPr="00C71DC5">
              <w:rPr>
                <w:rFonts w:ascii="Times New Roman" w:hAnsi="Times New Roman"/>
                <w:b/>
                <w:snapToGrid/>
                <w:color w:val="FF6600"/>
                <w:sz w:val="28"/>
                <w:szCs w:val="28"/>
              </w:rPr>
              <w:t>9/3</w:t>
            </w:r>
          </w:p>
        </w:tc>
      </w:tr>
      <w:tr w:rsidR="002B7281" w:rsidRPr="002B7281" w:rsidTr="00EC405A">
        <w:trPr>
          <w:trHeight w:val="575"/>
        </w:trPr>
        <w:tc>
          <w:tcPr>
            <w:tcW w:w="1323" w:type="dxa"/>
            <w:vMerge w:val="restart"/>
          </w:tcPr>
          <w:p w:rsidR="00C71DC5" w:rsidRDefault="00C71DC5" w:rsidP="002B7281">
            <w:pPr>
              <w:widowControl/>
              <w:jc w:val="center"/>
              <w:rPr>
                <w:rFonts w:ascii="Times New Roman" w:hAnsi="Times New Roman"/>
                <w:b/>
                <w:snapToGrid/>
                <w:sz w:val="20"/>
              </w:rPr>
            </w:pPr>
          </w:p>
          <w:p w:rsidR="00C71DC5" w:rsidRDefault="00C71DC5" w:rsidP="002B7281">
            <w:pPr>
              <w:widowControl/>
              <w:jc w:val="center"/>
              <w:rPr>
                <w:rFonts w:ascii="Times New Roman" w:hAnsi="Times New Roman"/>
                <w:b/>
                <w:snapToGrid/>
                <w:sz w:val="20"/>
              </w:rPr>
            </w:pPr>
          </w:p>
          <w:p w:rsidR="00C71DC5" w:rsidRDefault="00C71DC5"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Pr>
                <w:rFonts w:ascii="Times New Roman" w:hAnsi="Times New Roman"/>
                <w:b/>
                <w:snapToGrid/>
                <w:sz w:val="20"/>
              </w:rPr>
              <w:t>2</w:t>
            </w:r>
          </w:p>
        </w:tc>
        <w:tc>
          <w:tcPr>
            <w:tcW w:w="1440" w:type="dxa"/>
          </w:tcPr>
          <w:p w:rsidR="002B7281" w:rsidRPr="002B7281" w:rsidRDefault="00B35229" w:rsidP="00920CE9">
            <w:pPr>
              <w:widowControl/>
              <w:jc w:val="center"/>
              <w:rPr>
                <w:rFonts w:ascii="Times New Roman" w:hAnsi="Times New Roman"/>
                <w:b/>
                <w:snapToGrid/>
                <w:sz w:val="20"/>
              </w:rPr>
            </w:pPr>
            <w:r>
              <w:rPr>
                <w:rFonts w:ascii="Times New Roman" w:hAnsi="Times New Roman"/>
                <w:b/>
                <w:snapToGrid/>
                <w:sz w:val="20"/>
              </w:rPr>
              <w:t>3</w:t>
            </w:r>
          </w:p>
        </w:tc>
        <w:tc>
          <w:tcPr>
            <w:tcW w:w="2430" w:type="dxa"/>
            <w:vMerge w:val="restart"/>
          </w:tcPr>
          <w:p w:rsidR="002B7281" w:rsidRDefault="002B7281" w:rsidP="002B7281">
            <w:pPr>
              <w:widowControl/>
              <w:jc w:val="center"/>
              <w:rPr>
                <w:rFonts w:ascii="Times New Roman" w:hAnsi="Times New Roman"/>
                <w:b/>
                <w:snapToGrid/>
                <w:sz w:val="20"/>
              </w:rPr>
            </w:pPr>
          </w:p>
          <w:p w:rsidR="002B7281" w:rsidRDefault="002B7281" w:rsidP="002B7281">
            <w:pPr>
              <w:widowControl/>
              <w:jc w:val="center"/>
              <w:rPr>
                <w:rFonts w:ascii="Times New Roman" w:hAnsi="Times New Roman"/>
                <w:b/>
                <w:snapToGrid/>
                <w:sz w:val="20"/>
              </w:rPr>
            </w:pPr>
          </w:p>
          <w:p w:rsid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Assigned Reading</w:t>
            </w:r>
          </w:p>
          <w:p w:rsidR="00292FD7" w:rsidRPr="00292FD7" w:rsidRDefault="00292FD7" w:rsidP="002B7281">
            <w:pPr>
              <w:widowControl/>
              <w:jc w:val="center"/>
              <w:rPr>
                <w:rFonts w:ascii="Times New Roman" w:hAnsi="Times New Roman"/>
                <w:i/>
                <w:snapToGrid/>
                <w:sz w:val="20"/>
              </w:rPr>
            </w:pPr>
            <w:r>
              <w:rPr>
                <w:rFonts w:ascii="Times New Roman" w:hAnsi="Times New Roman"/>
                <w:i/>
                <w:snapToGrid/>
                <w:sz w:val="20"/>
              </w:rPr>
              <w:t>Dr. Lynch Kelly</w:t>
            </w:r>
          </w:p>
        </w:tc>
        <w:tc>
          <w:tcPr>
            <w:tcW w:w="4320" w:type="dxa"/>
            <w:tcBorders>
              <w:bottom w:val="single" w:sz="4" w:space="0" w:color="auto"/>
            </w:tcBorders>
          </w:tcPr>
          <w:p w:rsidR="002B7281" w:rsidRDefault="002B7281" w:rsidP="00C332CD">
            <w:pPr>
              <w:widowControl/>
              <w:rPr>
                <w:rFonts w:ascii="Times New Roman" w:hAnsi="Times New Roman"/>
                <w:snapToGrid/>
                <w:sz w:val="20"/>
              </w:rPr>
            </w:pPr>
            <w:r w:rsidRPr="002B7281">
              <w:rPr>
                <w:rFonts w:ascii="Times New Roman" w:hAnsi="Times New Roman"/>
                <w:snapToGrid/>
                <w:sz w:val="20"/>
              </w:rPr>
              <w:t>IOM Competencies and Ethical/Legal Issues in Nursing</w:t>
            </w:r>
          </w:p>
          <w:p w:rsidR="00C332CD" w:rsidRPr="002B7281" w:rsidRDefault="00C332CD" w:rsidP="00C332CD">
            <w:pPr>
              <w:widowControl/>
              <w:rPr>
                <w:rFonts w:ascii="Times New Roman" w:hAnsi="Times New Roman"/>
                <w:snapToGrid/>
                <w:color w:val="0070C0"/>
                <w:sz w:val="20"/>
              </w:rPr>
            </w:pPr>
            <w:r>
              <w:rPr>
                <w:rFonts w:ascii="Times New Roman" w:hAnsi="Times New Roman"/>
                <w:snapToGrid/>
                <w:sz w:val="20"/>
              </w:rPr>
              <w:t>Read assigned Chapter from Finkelman and Kenner Text (See List)</w:t>
            </w:r>
          </w:p>
        </w:tc>
        <w:tc>
          <w:tcPr>
            <w:tcW w:w="1440" w:type="dxa"/>
          </w:tcPr>
          <w:p w:rsidR="002B7281" w:rsidRPr="00C71DC5" w:rsidRDefault="00C71DC5"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9/20</w:t>
            </w:r>
          </w:p>
          <w:p w:rsidR="002B7281" w:rsidRPr="002B7281" w:rsidRDefault="002B7281" w:rsidP="002B7281">
            <w:pPr>
              <w:widowControl/>
              <w:jc w:val="center"/>
              <w:rPr>
                <w:rFonts w:ascii="Times New Roman" w:hAnsi="Times New Roman"/>
                <w:snapToGrid/>
                <w:color w:val="FF6600"/>
                <w:sz w:val="20"/>
              </w:rPr>
            </w:pPr>
          </w:p>
        </w:tc>
      </w:tr>
      <w:tr w:rsidR="002B7281" w:rsidRPr="002B7281" w:rsidTr="00311CE5">
        <w:trPr>
          <w:trHeight w:val="575"/>
        </w:trPr>
        <w:tc>
          <w:tcPr>
            <w:tcW w:w="1323" w:type="dxa"/>
            <w:vMerge/>
            <w:tcBorders>
              <w:bottom w:val="single" w:sz="4" w:space="0" w:color="auto"/>
            </w:tcBorders>
          </w:tcPr>
          <w:p w:rsidR="002B7281" w:rsidRDefault="002B7281" w:rsidP="002B7281">
            <w:pPr>
              <w:widowControl/>
              <w:jc w:val="center"/>
              <w:rPr>
                <w:rFonts w:ascii="Times New Roman" w:hAnsi="Times New Roman"/>
                <w:b/>
                <w:snapToGrid/>
                <w:sz w:val="20"/>
              </w:rPr>
            </w:pPr>
          </w:p>
        </w:tc>
        <w:tc>
          <w:tcPr>
            <w:tcW w:w="1440" w:type="dxa"/>
            <w:tcBorders>
              <w:bottom w:val="single" w:sz="4" w:space="0" w:color="auto"/>
            </w:tcBorders>
          </w:tcPr>
          <w:p w:rsidR="002B7281" w:rsidRDefault="00B35229" w:rsidP="002B7281">
            <w:pPr>
              <w:widowControl/>
              <w:jc w:val="center"/>
              <w:rPr>
                <w:rFonts w:ascii="Times New Roman" w:hAnsi="Times New Roman"/>
                <w:b/>
                <w:snapToGrid/>
                <w:sz w:val="20"/>
              </w:rPr>
            </w:pPr>
            <w:r>
              <w:rPr>
                <w:rFonts w:ascii="Times New Roman" w:hAnsi="Times New Roman"/>
                <w:b/>
                <w:snapToGrid/>
                <w:sz w:val="20"/>
              </w:rPr>
              <w:t>4</w:t>
            </w:r>
          </w:p>
        </w:tc>
        <w:tc>
          <w:tcPr>
            <w:tcW w:w="2430" w:type="dxa"/>
            <w:vMerge/>
            <w:tcBorders>
              <w:bottom w:val="single" w:sz="4" w:space="0" w:color="auto"/>
            </w:tcBorders>
          </w:tcPr>
          <w:p w:rsidR="002B7281" w:rsidRPr="002B7281" w:rsidRDefault="002B7281" w:rsidP="002B7281">
            <w:pPr>
              <w:widowControl/>
              <w:jc w:val="center"/>
              <w:rPr>
                <w:rFonts w:ascii="Times New Roman" w:hAnsi="Times New Roman"/>
                <w:b/>
                <w:snapToGrid/>
                <w:sz w:val="20"/>
              </w:rPr>
            </w:pPr>
          </w:p>
        </w:tc>
        <w:tc>
          <w:tcPr>
            <w:tcW w:w="4320" w:type="dxa"/>
            <w:tcBorders>
              <w:bottom w:val="single" w:sz="4" w:space="0" w:color="auto"/>
            </w:tcBorders>
          </w:tcPr>
          <w:p w:rsidR="00F06CA1" w:rsidRDefault="00F06CA1" w:rsidP="002B7281">
            <w:pPr>
              <w:widowControl/>
              <w:rPr>
                <w:rFonts w:ascii="Times New Roman" w:hAnsi="Times New Roman"/>
                <w:snapToGrid/>
                <w:color w:val="0070C0"/>
                <w:sz w:val="20"/>
              </w:rPr>
            </w:pPr>
            <w:r>
              <w:rPr>
                <w:rFonts w:ascii="Times New Roman" w:hAnsi="Times New Roman"/>
                <w:snapToGrid/>
                <w:color w:val="0070C0"/>
                <w:sz w:val="20"/>
              </w:rPr>
              <w:t>Diagram of the key components of your group topic</w:t>
            </w:r>
            <w:r w:rsidR="00886943">
              <w:rPr>
                <w:rFonts w:ascii="Times New Roman" w:hAnsi="Times New Roman"/>
                <w:snapToGrid/>
                <w:color w:val="0070C0"/>
                <w:sz w:val="20"/>
              </w:rPr>
              <w:t xml:space="preserve"> in APA format</w:t>
            </w:r>
          </w:p>
          <w:p w:rsidR="00886943" w:rsidRDefault="00886943" w:rsidP="002B7281">
            <w:pPr>
              <w:widowControl/>
              <w:rPr>
                <w:rFonts w:ascii="Times New Roman" w:hAnsi="Times New Roman"/>
                <w:snapToGrid/>
                <w:color w:val="0070C0"/>
                <w:sz w:val="20"/>
              </w:rPr>
            </w:pPr>
            <w:r>
              <w:rPr>
                <w:rFonts w:ascii="Times New Roman" w:hAnsi="Times New Roman"/>
                <w:snapToGrid/>
                <w:color w:val="0070C0"/>
                <w:sz w:val="20"/>
              </w:rPr>
              <w:t>Group Work: Post group name</w:t>
            </w:r>
          </w:p>
          <w:p w:rsidR="00886943" w:rsidRPr="002B7281" w:rsidRDefault="00886943" w:rsidP="002B7281">
            <w:pPr>
              <w:widowControl/>
              <w:rPr>
                <w:rFonts w:ascii="Times New Roman" w:hAnsi="Times New Roman"/>
                <w:snapToGrid/>
                <w:color w:val="0070C0"/>
                <w:sz w:val="20"/>
              </w:rPr>
            </w:pPr>
            <w:r>
              <w:rPr>
                <w:rFonts w:ascii="Times New Roman" w:hAnsi="Times New Roman"/>
                <w:snapToGrid/>
                <w:color w:val="0070C0"/>
                <w:sz w:val="20"/>
              </w:rPr>
              <w:t>Group discussion re planning presentations All members must participate in the presentation</w:t>
            </w:r>
          </w:p>
        </w:tc>
        <w:tc>
          <w:tcPr>
            <w:tcW w:w="1440" w:type="dxa"/>
            <w:tcBorders>
              <w:bottom w:val="single" w:sz="4" w:space="0" w:color="auto"/>
            </w:tcBorders>
          </w:tcPr>
          <w:p w:rsidR="00166599" w:rsidRDefault="00166599" w:rsidP="00166599">
            <w:pPr>
              <w:widowControl/>
              <w:jc w:val="center"/>
              <w:rPr>
                <w:rFonts w:ascii="Times New Roman" w:hAnsi="Times New Roman"/>
                <w:b/>
                <w:snapToGrid/>
                <w:color w:val="FF6600"/>
                <w:sz w:val="28"/>
                <w:szCs w:val="28"/>
              </w:rPr>
            </w:pPr>
            <w:r w:rsidRPr="00166599">
              <w:rPr>
                <w:rFonts w:ascii="Times New Roman" w:hAnsi="Times New Roman"/>
                <w:b/>
                <w:snapToGrid/>
                <w:color w:val="FF6600"/>
                <w:sz w:val="16"/>
                <w:szCs w:val="16"/>
              </w:rPr>
              <w:t>Discussion Board</w:t>
            </w:r>
            <w:r>
              <w:rPr>
                <w:rFonts w:ascii="Times New Roman" w:hAnsi="Times New Roman"/>
                <w:b/>
                <w:snapToGrid/>
                <w:color w:val="FF6600"/>
                <w:sz w:val="28"/>
                <w:szCs w:val="28"/>
              </w:rPr>
              <w:t xml:space="preserve"> </w:t>
            </w:r>
          </w:p>
          <w:p w:rsidR="00C71DC5" w:rsidRPr="00C71DC5" w:rsidRDefault="00C71DC5"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9/17</w:t>
            </w:r>
          </w:p>
        </w:tc>
      </w:tr>
      <w:tr w:rsidR="00941A8A" w:rsidRPr="002B7281" w:rsidTr="00DB5474">
        <w:trPr>
          <w:trHeight w:val="575"/>
        </w:trPr>
        <w:tc>
          <w:tcPr>
            <w:tcW w:w="1323" w:type="dxa"/>
            <w:vMerge w:val="restart"/>
          </w:tcPr>
          <w:p w:rsidR="00C71DC5" w:rsidRDefault="00C71DC5" w:rsidP="002B7281">
            <w:pPr>
              <w:widowControl/>
              <w:jc w:val="center"/>
              <w:rPr>
                <w:rFonts w:ascii="Times New Roman" w:hAnsi="Times New Roman"/>
                <w:b/>
                <w:snapToGrid/>
                <w:sz w:val="20"/>
              </w:rPr>
            </w:pPr>
          </w:p>
          <w:p w:rsidR="00C71DC5" w:rsidRDefault="00C71DC5" w:rsidP="002B7281">
            <w:pPr>
              <w:widowControl/>
              <w:jc w:val="center"/>
              <w:rPr>
                <w:rFonts w:ascii="Times New Roman" w:hAnsi="Times New Roman"/>
                <w:b/>
                <w:snapToGrid/>
                <w:sz w:val="20"/>
              </w:rPr>
            </w:pPr>
          </w:p>
          <w:p w:rsidR="00C71DC5" w:rsidRDefault="00C71DC5" w:rsidP="002B7281">
            <w:pPr>
              <w:widowControl/>
              <w:jc w:val="center"/>
              <w:rPr>
                <w:rFonts w:ascii="Times New Roman" w:hAnsi="Times New Roman"/>
                <w:b/>
                <w:snapToGrid/>
                <w:sz w:val="20"/>
              </w:rPr>
            </w:pPr>
          </w:p>
          <w:p w:rsidR="00C71DC5" w:rsidRDefault="00C71DC5" w:rsidP="002B7281">
            <w:pPr>
              <w:widowControl/>
              <w:jc w:val="center"/>
              <w:rPr>
                <w:rFonts w:ascii="Times New Roman" w:hAnsi="Times New Roman"/>
                <w:b/>
                <w:snapToGrid/>
                <w:sz w:val="20"/>
              </w:rPr>
            </w:pPr>
          </w:p>
          <w:p w:rsidR="00941A8A" w:rsidRPr="002B7281" w:rsidRDefault="00941A8A" w:rsidP="002B7281">
            <w:pPr>
              <w:widowControl/>
              <w:jc w:val="center"/>
              <w:rPr>
                <w:rFonts w:ascii="Times New Roman" w:hAnsi="Times New Roman"/>
                <w:b/>
                <w:snapToGrid/>
                <w:sz w:val="20"/>
              </w:rPr>
            </w:pPr>
            <w:r>
              <w:rPr>
                <w:rFonts w:ascii="Times New Roman" w:hAnsi="Times New Roman"/>
                <w:b/>
                <w:snapToGrid/>
                <w:sz w:val="20"/>
              </w:rPr>
              <w:t>3</w:t>
            </w:r>
          </w:p>
          <w:p w:rsidR="00941A8A" w:rsidRPr="002B7281" w:rsidRDefault="00941A8A" w:rsidP="002B7281">
            <w:pPr>
              <w:widowControl/>
              <w:jc w:val="center"/>
              <w:rPr>
                <w:rFonts w:ascii="Times New Roman" w:hAnsi="Times New Roman"/>
                <w:b/>
                <w:snapToGrid/>
                <w:sz w:val="20"/>
              </w:rPr>
            </w:pPr>
          </w:p>
        </w:tc>
        <w:tc>
          <w:tcPr>
            <w:tcW w:w="1440" w:type="dxa"/>
          </w:tcPr>
          <w:p w:rsidR="00941A8A" w:rsidRPr="002B7281" w:rsidRDefault="00B35229" w:rsidP="002B7281">
            <w:pPr>
              <w:widowControl/>
              <w:jc w:val="center"/>
              <w:rPr>
                <w:rFonts w:ascii="Times New Roman" w:hAnsi="Times New Roman"/>
                <w:b/>
                <w:snapToGrid/>
                <w:sz w:val="20"/>
              </w:rPr>
            </w:pPr>
            <w:r>
              <w:rPr>
                <w:rFonts w:ascii="Times New Roman" w:hAnsi="Times New Roman"/>
                <w:b/>
                <w:snapToGrid/>
                <w:sz w:val="20"/>
              </w:rPr>
              <w:t>5</w:t>
            </w:r>
          </w:p>
        </w:tc>
        <w:tc>
          <w:tcPr>
            <w:tcW w:w="2430" w:type="dxa"/>
            <w:vMerge w:val="restart"/>
          </w:tcPr>
          <w:p w:rsidR="00941A8A" w:rsidRDefault="00941A8A" w:rsidP="002B7281">
            <w:pPr>
              <w:widowControl/>
              <w:jc w:val="center"/>
              <w:rPr>
                <w:rFonts w:ascii="Times New Roman" w:hAnsi="Times New Roman"/>
                <w:b/>
                <w:snapToGrid/>
                <w:sz w:val="20"/>
              </w:rPr>
            </w:pPr>
          </w:p>
          <w:p w:rsidR="00941A8A" w:rsidRDefault="00941A8A" w:rsidP="002B7281">
            <w:pPr>
              <w:widowControl/>
              <w:jc w:val="center"/>
              <w:rPr>
                <w:rFonts w:ascii="Times New Roman" w:hAnsi="Times New Roman"/>
                <w:b/>
                <w:snapToGrid/>
                <w:sz w:val="20"/>
              </w:rPr>
            </w:pPr>
          </w:p>
          <w:p w:rsidR="00941A8A" w:rsidRDefault="00941A8A" w:rsidP="002B7281">
            <w:pPr>
              <w:widowControl/>
              <w:jc w:val="center"/>
              <w:rPr>
                <w:rFonts w:ascii="Times New Roman" w:hAnsi="Times New Roman"/>
                <w:b/>
                <w:snapToGrid/>
                <w:sz w:val="20"/>
              </w:rPr>
            </w:pPr>
            <w:r w:rsidRPr="002B7281">
              <w:rPr>
                <w:rFonts w:ascii="Times New Roman" w:hAnsi="Times New Roman"/>
                <w:b/>
                <w:snapToGrid/>
                <w:sz w:val="20"/>
              </w:rPr>
              <w:t>Nursing: Is it just a job or so much more?</w:t>
            </w:r>
          </w:p>
          <w:p w:rsidR="00292FD7" w:rsidRPr="00292FD7" w:rsidRDefault="00292FD7" w:rsidP="002B7281">
            <w:pPr>
              <w:widowControl/>
              <w:jc w:val="center"/>
              <w:rPr>
                <w:rFonts w:ascii="Times New Roman" w:hAnsi="Times New Roman"/>
                <w:i/>
                <w:snapToGrid/>
                <w:sz w:val="20"/>
              </w:rPr>
            </w:pPr>
            <w:r>
              <w:rPr>
                <w:rFonts w:ascii="Times New Roman" w:hAnsi="Times New Roman"/>
                <w:i/>
                <w:snapToGrid/>
                <w:sz w:val="20"/>
              </w:rPr>
              <w:t>Dr. Lynch Kelly</w:t>
            </w:r>
          </w:p>
        </w:tc>
        <w:tc>
          <w:tcPr>
            <w:tcW w:w="4320" w:type="dxa"/>
            <w:tcBorders>
              <w:bottom w:val="single" w:sz="4" w:space="0" w:color="auto"/>
            </w:tcBorders>
          </w:tcPr>
          <w:p w:rsidR="00941A8A" w:rsidRPr="002B7281" w:rsidRDefault="00941A8A" w:rsidP="002B7281">
            <w:pPr>
              <w:widowControl/>
              <w:rPr>
                <w:rFonts w:ascii="Times New Roman" w:hAnsi="Times New Roman"/>
                <w:snapToGrid/>
                <w:sz w:val="20"/>
              </w:rPr>
            </w:pPr>
            <w:r w:rsidRPr="002B7281">
              <w:rPr>
                <w:rFonts w:ascii="Times New Roman" w:hAnsi="Times New Roman"/>
                <w:snapToGrid/>
                <w:sz w:val="20"/>
              </w:rPr>
              <w:t>Readings:</w:t>
            </w:r>
          </w:p>
          <w:p w:rsidR="00941A8A" w:rsidRPr="002B7281" w:rsidRDefault="00C332CD" w:rsidP="002B7281">
            <w:pPr>
              <w:widowControl/>
              <w:rPr>
                <w:rFonts w:ascii="Times New Roman" w:hAnsi="Times New Roman"/>
                <w:snapToGrid/>
                <w:sz w:val="20"/>
              </w:rPr>
            </w:pPr>
            <w:r>
              <w:rPr>
                <w:rFonts w:ascii="Times New Roman" w:hAnsi="Times New Roman"/>
                <w:snapToGrid/>
                <w:sz w:val="20"/>
              </w:rPr>
              <w:t>Huston</w:t>
            </w:r>
            <w:r w:rsidR="00941A8A" w:rsidRPr="002B7281">
              <w:rPr>
                <w:rFonts w:ascii="Times New Roman" w:hAnsi="Times New Roman"/>
                <w:snapToGrid/>
                <w:sz w:val="20"/>
              </w:rPr>
              <w:t xml:space="preserve"> chapter 1 (posted)</w:t>
            </w:r>
          </w:p>
          <w:p w:rsidR="00941A8A" w:rsidRDefault="00C332CD" w:rsidP="002B7281">
            <w:pPr>
              <w:widowControl/>
              <w:rPr>
                <w:rFonts w:ascii="Times New Roman" w:hAnsi="Times New Roman"/>
                <w:snapToGrid/>
                <w:sz w:val="20"/>
              </w:rPr>
            </w:pPr>
            <w:r>
              <w:rPr>
                <w:rFonts w:ascii="Times New Roman" w:hAnsi="Times New Roman"/>
                <w:snapToGrid/>
                <w:sz w:val="20"/>
              </w:rPr>
              <w:t>Finkelman and Kenner C</w:t>
            </w:r>
            <w:r w:rsidR="00941A8A" w:rsidRPr="002B7281">
              <w:rPr>
                <w:rFonts w:ascii="Times New Roman" w:hAnsi="Times New Roman"/>
                <w:snapToGrid/>
                <w:sz w:val="20"/>
              </w:rPr>
              <w:t>hapter 1, pp.3-28</w:t>
            </w:r>
          </w:p>
          <w:p w:rsidR="00C332CD" w:rsidRPr="002B7281" w:rsidRDefault="00C332CD" w:rsidP="002B7281">
            <w:pPr>
              <w:widowControl/>
              <w:rPr>
                <w:rFonts w:ascii="Times New Roman" w:hAnsi="Times New Roman"/>
                <w:snapToGrid/>
                <w:sz w:val="20"/>
              </w:rPr>
            </w:pPr>
            <w:r>
              <w:rPr>
                <w:rFonts w:ascii="Times New Roman" w:hAnsi="Times New Roman"/>
                <w:snapToGrid/>
                <w:sz w:val="20"/>
              </w:rPr>
              <w:t>Finkelman and Kenner (Chapter 9)</w:t>
            </w:r>
          </w:p>
          <w:p w:rsidR="00941A8A" w:rsidRPr="002B7281" w:rsidRDefault="00941A8A" w:rsidP="002B7281">
            <w:pPr>
              <w:widowControl/>
              <w:rPr>
                <w:rFonts w:ascii="Times New Roman" w:hAnsi="Times New Roman"/>
                <w:snapToGrid/>
                <w:sz w:val="20"/>
              </w:rPr>
            </w:pPr>
            <w:r w:rsidRPr="002B7281">
              <w:rPr>
                <w:rFonts w:ascii="Times New Roman" w:hAnsi="Times New Roman"/>
                <w:snapToGrid/>
                <w:sz w:val="20"/>
              </w:rPr>
              <w:t>Power Point</w:t>
            </w:r>
          </w:p>
          <w:p w:rsidR="00941A8A" w:rsidRPr="002B7281" w:rsidRDefault="00941A8A" w:rsidP="002B7281">
            <w:pPr>
              <w:widowControl/>
              <w:rPr>
                <w:rFonts w:ascii="Times New Roman" w:hAnsi="Times New Roman"/>
                <w:snapToGrid/>
                <w:color w:val="0070C0"/>
                <w:sz w:val="20"/>
              </w:rPr>
            </w:pPr>
            <w:r w:rsidRPr="002B7281">
              <w:rPr>
                <w:rFonts w:ascii="Times New Roman" w:hAnsi="Times New Roman"/>
                <w:snapToGrid/>
                <w:sz w:val="20"/>
              </w:rPr>
              <w:t>TED Talk (link posted)</w:t>
            </w:r>
          </w:p>
        </w:tc>
        <w:tc>
          <w:tcPr>
            <w:tcW w:w="1440" w:type="dxa"/>
          </w:tcPr>
          <w:p w:rsidR="00941A8A" w:rsidRPr="00C71DC5" w:rsidRDefault="00C71DC5"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10/4</w:t>
            </w:r>
          </w:p>
          <w:p w:rsidR="00941A8A" w:rsidRPr="002B7281" w:rsidRDefault="00941A8A" w:rsidP="002B7281">
            <w:pPr>
              <w:widowControl/>
              <w:jc w:val="center"/>
              <w:rPr>
                <w:rFonts w:ascii="Times New Roman" w:hAnsi="Times New Roman"/>
                <w:b/>
                <w:snapToGrid/>
                <w:color w:val="FF6600"/>
                <w:szCs w:val="24"/>
              </w:rPr>
            </w:pPr>
          </w:p>
        </w:tc>
      </w:tr>
      <w:tr w:rsidR="00941A8A" w:rsidRPr="002B7281" w:rsidTr="00311CE5">
        <w:trPr>
          <w:trHeight w:val="575"/>
        </w:trPr>
        <w:tc>
          <w:tcPr>
            <w:tcW w:w="1323" w:type="dxa"/>
            <w:vMerge/>
            <w:tcBorders>
              <w:bottom w:val="single" w:sz="4" w:space="0" w:color="auto"/>
            </w:tcBorders>
          </w:tcPr>
          <w:p w:rsidR="00941A8A" w:rsidRPr="002B7281" w:rsidRDefault="00941A8A" w:rsidP="002B7281">
            <w:pPr>
              <w:widowControl/>
              <w:jc w:val="center"/>
              <w:rPr>
                <w:rFonts w:ascii="Times New Roman" w:hAnsi="Times New Roman"/>
                <w:b/>
                <w:snapToGrid/>
                <w:sz w:val="20"/>
              </w:rPr>
            </w:pPr>
          </w:p>
        </w:tc>
        <w:tc>
          <w:tcPr>
            <w:tcW w:w="1440" w:type="dxa"/>
            <w:tcBorders>
              <w:bottom w:val="single" w:sz="4" w:space="0" w:color="auto"/>
            </w:tcBorders>
          </w:tcPr>
          <w:p w:rsidR="00941A8A" w:rsidRPr="002B7281" w:rsidRDefault="00B35229" w:rsidP="002B7281">
            <w:pPr>
              <w:widowControl/>
              <w:jc w:val="center"/>
              <w:rPr>
                <w:rFonts w:ascii="Times New Roman" w:hAnsi="Times New Roman"/>
                <w:b/>
                <w:snapToGrid/>
                <w:sz w:val="20"/>
              </w:rPr>
            </w:pPr>
            <w:r>
              <w:rPr>
                <w:rFonts w:ascii="Times New Roman" w:hAnsi="Times New Roman"/>
                <w:b/>
                <w:snapToGrid/>
                <w:sz w:val="20"/>
              </w:rPr>
              <w:t>6</w:t>
            </w:r>
          </w:p>
        </w:tc>
        <w:tc>
          <w:tcPr>
            <w:tcW w:w="2430" w:type="dxa"/>
            <w:vMerge/>
            <w:tcBorders>
              <w:bottom w:val="single" w:sz="4" w:space="0" w:color="auto"/>
            </w:tcBorders>
          </w:tcPr>
          <w:p w:rsidR="00941A8A" w:rsidRPr="002B7281" w:rsidRDefault="00941A8A" w:rsidP="002B7281">
            <w:pPr>
              <w:widowControl/>
              <w:jc w:val="center"/>
              <w:rPr>
                <w:rFonts w:ascii="Times New Roman" w:hAnsi="Times New Roman"/>
                <w:b/>
                <w:snapToGrid/>
                <w:sz w:val="20"/>
              </w:rPr>
            </w:pPr>
          </w:p>
        </w:tc>
        <w:tc>
          <w:tcPr>
            <w:tcW w:w="4320" w:type="dxa"/>
            <w:tcBorders>
              <w:bottom w:val="single" w:sz="4" w:space="0" w:color="auto"/>
            </w:tcBorders>
          </w:tcPr>
          <w:p w:rsidR="00941A8A" w:rsidRDefault="00941A8A" w:rsidP="002B7281">
            <w:pPr>
              <w:widowControl/>
              <w:rPr>
                <w:rFonts w:ascii="Times New Roman" w:hAnsi="Times New Roman"/>
                <w:snapToGrid/>
                <w:color w:val="0070C0"/>
                <w:sz w:val="20"/>
              </w:rPr>
            </w:pPr>
            <w:r>
              <w:rPr>
                <w:rFonts w:ascii="Times New Roman" w:hAnsi="Times New Roman"/>
                <w:snapToGrid/>
                <w:color w:val="0070C0"/>
                <w:sz w:val="20"/>
              </w:rPr>
              <w:t>Comparison table of attributes with addition of Nursing</w:t>
            </w:r>
          </w:p>
          <w:p w:rsidR="002E16BA" w:rsidRPr="002B7281" w:rsidRDefault="002E16BA" w:rsidP="002B7281">
            <w:pPr>
              <w:widowControl/>
              <w:rPr>
                <w:rFonts w:ascii="Times New Roman" w:hAnsi="Times New Roman"/>
                <w:snapToGrid/>
                <w:color w:val="0070C0"/>
                <w:sz w:val="20"/>
              </w:rPr>
            </w:pPr>
            <w:r>
              <w:rPr>
                <w:rFonts w:ascii="Times New Roman" w:hAnsi="Times New Roman"/>
                <w:snapToGrid/>
                <w:color w:val="0070C0"/>
                <w:sz w:val="20"/>
              </w:rPr>
              <w:t>APA assignment</w:t>
            </w:r>
          </w:p>
          <w:p w:rsidR="00941A8A" w:rsidRPr="002B7281" w:rsidRDefault="00941A8A" w:rsidP="002B7281">
            <w:pPr>
              <w:widowControl/>
              <w:rPr>
                <w:rFonts w:ascii="Times New Roman" w:hAnsi="Times New Roman"/>
                <w:snapToGrid/>
                <w:color w:val="0070C0"/>
                <w:sz w:val="20"/>
              </w:rPr>
            </w:pPr>
            <w:r w:rsidRPr="002B7281">
              <w:rPr>
                <w:rFonts w:ascii="Times New Roman" w:hAnsi="Times New Roman"/>
                <w:snapToGrid/>
                <w:color w:val="0070C0"/>
                <w:sz w:val="20"/>
              </w:rPr>
              <w:t xml:space="preserve">DISCUSSION BOARD </w:t>
            </w:r>
          </w:p>
        </w:tc>
        <w:tc>
          <w:tcPr>
            <w:tcW w:w="1440" w:type="dxa"/>
            <w:tcBorders>
              <w:bottom w:val="single" w:sz="4" w:space="0" w:color="auto"/>
            </w:tcBorders>
          </w:tcPr>
          <w:p w:rsidR="00166599" w:rsidRDefault="00166599" w:rsidP="00166599">
            <w:pPr>
              <w:widowControl/>
              <w:jc w:val="center"/>
              <w:rPr>
                <w:rFonts w:ascii="Times New Roman" w:hAnsi="Times New Roman"/>
                <w:b/>
                <w:snapToGrid/>
                <w:color w:val="FF6600"/>
                <w:sz w:val="28"/>
                <w:szCs w:val="28"/>
              </w:rPr>
            </w:pPr>
            <w:r w:rsidRPr="00166599">
              <w:rPr>
                <w:rFonts w:ascii="Times New Roman" w:hAnsi="Times New Roman"/>
                <w:b/>
                <w:snapToGrid/>
                <w:color w:val="FF6600"/>
                <w:sz w:val="16"/>
                <w:szCs w:val="16"/>
              </w:rPr>
              <w:t>Discussion Board</w:t>
            </w:r>
            <w:r>
              <w:rPr>
                <w:rFonts w:ascii="Times New Roman" w:hAnsi="Times New Roman"/>
                <w:b/>
                <w:snapToGrid/>
                <w:color w:val="FF6600"/>
                <w:sz w:val="28"/>
                <w:szCs w:val="28"/>
              </w:rPr>
              <w:t xml:space="preserve"> </w:t>
            </w:r>
          </w:p>
          <w:p w:rsidR="00C71DC5" w:rsidRPr="00C71DC5" w:rsidRDefault="00C71DC5" w:rsidP="002B7281">
            <w:pPr>
              <w:widowControl/>
              <w:jc w:val="center"/>
              <w:rPr>
                <w:rFonts w:ascii="Times New Roman" w:hAnsi="Times New Roman"/>
                <w:b/>
                <w:snapToGrid/>
                <w:color w:val="FF6600"/>
                <w:sz w:val="28"/>
                <w:szCs w:val="24"/>
              </w:rPr>
            </w:pPr>
            <w:r>
              <w:rPr>
                <w:rFonts w:ascii="Times New Roman" w:hAnsi="Times New Roman"/>
                <w:b/>
                <w:snapToGrid/>
                <w:color w:val="FF6600"/>
                <w:sz w:val="28"/>
                <w:szCs w:val="24"/>
              </w:rPr>
              <w:t>10/01</w:t>
            </w:r>
          </w:p>
        </w:tc>
      </w:tr>
      <w:tr w:rsidR="002B7281" w:rsidRPr="002B7281" w:rsidTr="00311CE5">
        <w:trPr>
          <w:trHeight w:val="452"/>
        </w:trPr>
        <w:tc>
          <w:tcPr>
            <w:tcW w:w="1323" w:type="dxa"/>
            <w:vMerge w:val="restart"/>
          </w:tcPr>
          <w:p w:rsidR="002B7281" w:rsidRPr="002B7281" w:rsidRDefault="002B7281" w:rsidP="002B7281">
            <w:pPr>
              <w:widowControl/>
              <w:jc w:val="center"/>
              <w:rPr>
                <w:rFonts w:ascii="Times New Roman" w:hAnsi="Times New Roman"/>
                <w:snapToGrid/>
                <w:sz w:val="20"/>
              </w:rPr>
            </w:pPr>
          </w:p>
          <w:p w:rsidR="002B7281" w:rsidRPr="002B7281" w:rsidRDefault="002B7281" w:rsidP="002B7281">
            <w:pPr>
              <w:widowControl/>
              <w:jc w:val="center"/>
              <w:rPr>
                <w:rFonts w:ascii="Times New Roman" w:hAnsi="Times New Roman"/>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Pr>
                <w:rFonts w:ascii="Times New Roman" w:hAnsi="Times New Roman"/>
                <w:b/>
                <w:snapToGrid/>
                <w:sz w:val="20"/>
              </w:rPr>
              <w:t>4</w:t>
            </w: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snapToGrid/>
                <w:sz w:val="20"/>
              </w:rPr>
            </w:pPr>
          </w:p>
        </w:tc>
        <w:tc>
          <w:tcPr>
            <w:tcW w:w="1440" w:type="dxa"/>
          </w:tcPr>
          <w:p w:rsidR="002B7281" w:rsidRPr="002B7281" w:rsidRDefault="00B35229" w:rsidP="002B7281">
            <w:pPr>
              <w:widowControl/>
              <w:jc w:val="center"/>
              <w:rPr>
                <w:rFonts w:ascii="Times New Roman" w:hAnsi="Times New Roman"/>
                <w:b/>
                <w:snapToGrid/>
                <w:sz w:val="20"/>
              </w:rPr>
            </w:pPr>
            <w:r>
              <w:rPr>
                <w:rFonts w:ascii="Times New Roman" w:hAnsi="Times New Roman"/>
                <w:b/>
                <w:snapToGrid/>
                <w:sz w:val="20"/>
              </w:rPr>
              <w:t>7</w:t>
            </w:r>
          </w:p>
        </w:tc>
        <w:tc>
          <w:tcPr>
            <w:tcW w:w="2430" w:type="dxa"/>
            <w:vMerge w:val="restart"/>
          </w:tcPr>
          <w:p w:rsidR="002B7281" w:rsidRPr="002B7281" w:rsidRDefault="002B7281" w:rsidP="002B7281">
            <w:pPr>
              <w:widowControl/>
              <w:jc w:val="center"/>
              <w:rPr>
                <w:rFonts w:ascii="Times New Roman" w:hAnsi="Times New Roman"/>
                <w:snapToGrid/>
                <w:sz w:val="20"/>
              </w:rPr>
            </w:pPr>
          </w:p>
          <w:p w:rsidR="002B7281" w:rsidRDefault="00201CFC" w:rsidP="002B7281">
            <w:pPr>
              <w:widowControl/>
              <w:jc w:val="center"/>
              <w:rPr>
                <w:rFonts w:ascii="Times New Roman" w:hAnsi="Times New Roman"/>
                <w:b/>
                <w:snapToGrid/>
                <w:sz w:val="20"/>
              </w:rPr>
            </w:pPr>
            <w:r>
              <w:rPr>
                <w:rFonts w:ascii="Times New Roman" w:hAnsi="Times New Roman"/>
                <w:b/>
                <w:snapToGrid/>
                <w:sz w:val="20"/>
              </w:rPr>
              <w:t>Role Transition</w:t>
            </w:r>
          </w:p>
          <w:p w:rsidR="00292FD7" w:rsidRPr="00292FD7" w:rsidRDefault="00292FD7" w:rsidP="002B7281">
            <w:pPr>
              <w:widowControl/>
              <w:jc w:val="center"/>
              <w:rPr>
                <w:rFonts w:ascii="Times New Roman" w:hAnsi="Times New Roman"/>
                <w:i/>
                <w:snapToGrid/>
                <w:sz w:val="20"/>
              </w:rPr>
            </w:pPr>
            <w:r>
              <w:rPr>
                <w:rFonts w:ascii="Times New Roman" w:hAnsi="Times New Roman"/>
                <w:i/>
                <w:snapToGrid/>
                <w:sz w:val="20"/>
              </w:rPr>
              <w:t>Dr. Bradley</w:t>
            </w:r>
          </w:p>
        </w:tc>
        <w:tc>
          <w:tcPr>
            <w:tcW w:w="4320" w:type="dxa"/>
            <w:tcBorders>
              <w:bottom w:val="single" w:sz="4" w:space="0" w:color="auto"/>
            </w:tcBorders>
          </w:tcPr>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Readings:</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CON Philosophy and Framework (posted)</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Essentials of Baccalaureate Education for Professional Nursing Practice (Link posted) (pp. 3-29) up to Essential IX</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 xml:space="preserve">ANA Code of Ethics with Interpretive Statements </w:t>
            </w:r>
          </w:p>
          <w:p w:rsidR="002B7281" w:rsidRPr="002B7281" w:rsidRDefault="002B7281" w:rsidP="002B7281">
            <w:pPr>
              <w:widowControl/>
              <w:rPr>
                <w:rFonts w:ascii="Times New Roman" w:hAnsi="Times New Roman"/>
                <w:snapToGrid/>
                <w:sz w:val="20"/>
              </w:rPr>
            </w:pPr>
            <w:r w:rsidRPr="002B7281">
              <w:rPr>
                <w:rFonts w:ascii="Times New Roman" w:hAnsi="Times New Roman"/>
                <w:snapToGrid/>
                <w:sz w:val="20"/>
              </w:rPr>
              <w:t>Scope and Standards of Practice: Nursing (p. 3)</w:t>
            </w:r>
          </w:p>
          <w:p w:rsidR="002B7281" w:rsidRPr="002B7281" w:rsidRDefault="00C332CD" w:rsidP="002B7281">
            <w:pPr>
              <w:widowControl/>
              <w:rPr>
                <w:rFonts w:ascii="Times New Roman" w:hAnsi="Times New Roman"/>
                <w:snapToGrid/>
                <w:sz w:val="20"/>
              </w:rPr>
            </w:pPr>
            <w:r>
              <w:rPr>
                <w:rFonts w:ascii="Times New Roman" w:hAnsi="Times New Roman"/>
                <w:snapToGrid/>
                <w:sz w:val="20"/>
              </w:rPr>
              <w:t xml:space="preserve">Finkelman and Kenner (Chapter 10 and 11) </w:t>
            </w:r>
          </w:p>
        </w:tc>
        <w:tc>
          <w:tcPr>
            <w:tcW w:w="1440" w:type="dxa"/>
          </w:tcPr>
          <w:p w:rsidR="002B7281" w:rsidRPr="00C71DC5" w:rsidRDefault="00C71DC5"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10/18</w:t>
            </w:r>
          </w:p>
          <w:p w:rsidR="002B7281" w:rsidRPr="002B7281" w:rsidRDefault="002B7281" w:rsidP="002B7281">
            <w:pPr>
              <w:widowControl/>
              <w:jc w:val="center"/>
              <w:rPr>
                <w:rFonts w:ascii="Times New Roman" w:hAnsi="Times New Roman"/>
                <w:snapToGrid/>
                <w:color w:val="FF6600"/>
                <w:sz w:val="20"/>
              </w:rPr>
            </w:pPr>
          </w:p>
          <w:p w:rsidR="002B7281" w:rsidRPr="002B7281" w:rsidRDefault="002B7281" w:rsidP="002B7281">
            <w:pPr>
              <w:widowControl/>
              <w:jc w:val="center"/>
              <w:rPr>
                <w:rFonts w:ascii="Times New Roman" w:hAnsi="Times New Roman"/>
                <w:snapToGrid/>
                <w:color w:val="FF6600"/>
                <w:sz w:val="20"/>
              </w:rPr>
            </w:pPr>
          </w:p>
        </w:tc>
      </w:tr>
      <w:tr w:rsidR="002B7281" w:rsidRPr="002B7281" w:rsidTr="00311CE5">
        <w:trPr>
          <w:trHeight w:val="452"/>
        </w:trPr>
        <w:tc>
          <w:tcPr>
            <w:tcW w:w="1323" w:type="dxa"/>
            <w:vMerge/>
            <w:tcBorders>
              <w:bottom w:val="single" w:sz="4" w:space="0" w:color="auto"/>
            </w:tcBorders>
          </w:tcPr>
          <w:p w:rsidR="002B7281" w:rsidRPr="002B7281" w:rsidRDefault="002B7281" w:rsidP="002B7281">
            <w:pPr>
              <w:widowControl/>
              <w:jc w:val="center"/>
              <w:rPr>
                <w:rFonts w:ascii="Times New Roman" w:hAnsi="Times New Roman"/>
                <w:snapToGrid/>
                <w:sz w:val="20"/>
              </w:rPr>
            </w:pPr>
          </w:p>
        </w:tc>
        <w:tc>
          <w:tcPr>
            <w:tcW w:w="1440" w:type="dxa"/>
            <w:tcBorders>
              <w:bottom w:val="single" w:sz="4" w:space="0" w:color="auto"/>
            </w:tcBorders>
          </w:tcPr>
          <w:p w:rsidR="002B7281" w:rsidRPr="002B7281" w:rsidRDefault="00B35229" w:rsidP="006A5ED3">
            <w:pPr>
              <w:widowControl/>
              <w:jc w:val="center"/>
              <w:rPr>
                <w:rFonts w:ascii="Times New Roman" w:hAnsi="Times New Roman"/>
                <w:b/>
                <w:snapToGrid/>
                <w:sz w:val="20"/>
              </w:rPr>
            </w:pPr>
            <w:r>
              <w:rPr>
                <w:rFonts w:ascii="Times New Roman" w:hAnsi="Times New Roman"/>
                <w:b/>
                <w:snapToGrid/>
                <w:sz w:val="20"/>
              </w:rPr>
              <w:t>8</w:t>
            </w:r>
          </w:p>
        </w:tc>
        <w:tc>
          <w:tcPr>
            <w:tcW w:w="2430" w:type="dxa"/>
            <w:vMerge/>
            <w:tcBorders>
              <w:bottom w:val="single" w:sz="4" w:space="0" w:color="auto"/>
            </w:tcBorders>
          </w:tcPr>
          <w:p w:rsidR="002B7281" w:rsidRPr="002B7281" w:rsidRDefault="002B7281" w:rsidP="002B7281">
            <w:pPr>
              <w:widowControl/>
              <w:jc w:val="center"/>
              <w:rPr>
                <w:rFonts w:ascii="Times New Roman" w:hAnsi="Times New Roman"/>
                <w:snapToGrid/>
                <w:sz w:val="20"/>
              </w:rPr>
            </w:pPr>
          </w:p>
        </w:tc>
        <w:tc>
          <w:tcPr>
            <w:tcW w:w="4320" w:type="dxa"/>
            <w:tcBorders>
              <w:bottom w:val="single" w:sz="4" w:space="0" w:color="auto"/>
            </w:tcBorders>
          </w:tcPr>
          <w:p w:rsidR="002B7281" w:rsidRDefault="00B639CB" w:rsidP="002B7281">
            <w:pPr>
              <w:widowControl/>
              <w:rPr>
                <w:rFonts w:ascii="Times New Roman" w:hAnsi="Times New Roman"/>
                <w:snapToGrid/>
                <w:color w:val="0070C0"/>
                <w:sz w:val="20"/>
              </w:rPr>
            </w:pPr>
            <w:r>
              <w:rPr>
                <w:rFonts w:ascii="Times New Roman" w:hAnsi="Times New Roman"/>
                <w:snapToGrid/>
                <w:color w:val="0070C0"/>
                <w:sz w:val="20"/>
              </w:rPr>
              <w:t>Discussion Board (individual)</w:t>
            </w:r>
          </w:p>
          <w:p w:rsidR="00B639CB" w:rsidRDefault="00B639CB" w:rsidP="002B7281">
            <w:pPr>
              <w:widowControl/>
              <w:rPr>
                <w:rFonts w:ascii="Times New Roman" w:hAnsi="Times New Roman"/>
                <w:snapToGrid/>
                <w:color w:val="0070C0"/>
                <w:sz w:val="20"/>
              </w:rPr>
            </w:pPr>
            <w:r>
              <w:rPr>
                <w:rFonts w:ascii="Times New Roman" w:hAnsi="Times New Roman"/>
                <w:snapToGrid/>
                <w:color w:val="0070C0"/>
                <w:sz w:val="20"/>
              </w:rPr>
              <w:t>Discussion Board (group)</w:t>
            </w:r>
          </w:p>
          <w:p w:rsidR="002B7281" w:rsidRPr="002B7281" w:rsidRDefault="00201CFC" w:rsidP="00201CFC">
            <w:pPr>
              <w:widowControl/>
              <w:rPr>
                <w:rFonts w:ascii="Times New Roman" w:hAnsi="Times New Roman"/>
                <w:snapToGrid/>
                <w:sz w:val="20"/>
              </w:rPr>
            </w:pPr>
            <w:r>
              <w:rPr>
                <w:rFonts w:ascii="Times New Roman" w:hAnsi="Times New Roman"/>
                <w:snapToGrid/>
                <w:color w:val="0070C0"/>
                <w:sz w:val="20"/>
              </w:rPr>
              <w:t>Artwork Power Point</w:t>
            </w:r>
          </w:p>
        </w:tc>
        <w:tc>
          <w:tcPr>
            <w:tcW w:w="1440" w:type="dxa"/>
            <w:tcBorders>
              <w:bottom w:val="single" w:sz="4" w:space="0" w:color="auto"/>
            </w:tcBorders>
          </w:tcPr>
          <w:p w:rsidR="00166599" w:rsidRDefault="00166599" w:rsidP="00166599">
            <w:pPr>
              <w:widowControl/>
              <w:jc w:val="center"/>
              <w:rPr>
                <w:rFonts w:ascii="Times New Roman" w:hAnsi="Times New Roman"/>
                <w:b/>
                <w:snapToGrid/>
                <w:color w:val="FF6600"/>
                <w:sz w:val="28"/>
                <w:szCs w:val="28"/>
              </w:rPr>
            </w:pPr>
            <w:r w:rsidRPr="00166599">
              <w:rPr>
                <w:rFonts w:ascii="Times New Roman" w:hAnsi="Times New Roman"/>
                <w:b/>
                <w:snapToGrid/>
                <w:color w:val="FF6600"/>
                <w:sz w:val="16"/>
                <w:szCs w:val="16"/>
              </w:rPr>
              <w:t>Discussion Board</w:t>
            </w:r>
            <w:r>
              <w:rPr>
                <w:rFonts w:ascii="Times New Roman" w:hAnsi="Times New Roman"/>
                <w:b/>
                <w:snapToGrid/>
                <w:color w:val="FF6600"/>
                <w:sz w:val="28"/>
                <w:szCs w:val="28"/>
              </w:rPr>
              <w:t xml:space="preserve"> </w:t>
            </w:r>
          </w:p>
          <w:p w:rsidR="00C71DC5" w:rsidRPr="00C71DC5" w:rsidRDefault="00C71DC5"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10/15</w:t>
            </w:r>
          </w:p>
        </w:tc>
      </w:tr>
      <w:tr w:rsidR="002B7281" w:rsidRPr="002B7281" w:rsidTr="00B35229">
        <w:trPr>
          <w:trHeight w:val="854"/>
        </w:trPr>
        <w:tc>
          <w:tcPr>
            <w:tcW w:w="1323" w:type="dxa"/>
            <w:vMerge w:val="restart"/>
          </w:tcPr>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r>
              <w:rPr>
                <w:rFonts w:ascii="Times New Roman" w:hAnsi="Times New Roman"/>
                <w:b/>
                <w:snapToGrid/>
                <w:sz w:val="20"/>
              </w:rPr>
              <w:t>5</w:t>
            </w:r>
          </w:p>
          <w:p w:rsidR="002B7281" w:rsidRPr="002B7281" w:rsidRDefault="002B7281" w:rsidP="002B7281">
            <w:pPr>
              <w:widowControl/>
              <w:rPr>
                <w:rFonts w:ascii="Times New Roman" w:hAnsi="Times New Roman"/>
                <w:b/>
                <w:snapToGrid/>
                <w:sz w:val="20"/>
              </w:rPr>
            </w:pPr>
          </w:p>
          <w:p w:rsidR="002B7281" w:rsidRPr="002B7281" w:rsidRDefault="002B7281" w:rsidP="002B7281">
            <w:pPr>
              <w:widowControl/>
              <w:rPr>
                <w:rFonts w:ascii="Times New Roman" w:hAnsi="Times New Roman"/>
                <w:b/>
                <w:snapToGrid/>
                <w:sz w:val="20"/>
              </w:rPr>
            </w:pPr>
          </w:p>
          <w:p w:rsidR="002B7281" w:rsidRPr="002B7281" w:rsidRDefault="002B7281" w:rsidP="002B7281">
            <w:pPr>
              <w:widowControl/>
              <w:rPr>
                <w:rFonts w:ascii="Times New Roman" w:hAnsi="Times New Roman"/>
                <w:b/>
                <w:snapToGrid/>
                <w:sz w:val="20"/>
              </w:rPr>
            </w:pPr>
          </w:p>
          <w:p w:rsidR="002B7281" w:rsidRPr="002B7281" w:rsidRDefault="002B7281" w:rsidP="002B7281">
            <w:pPr>
              <w:widowControl/>
              <w:rPr>
                <w:rFonts w:ascii="Times New Roman" w:hAnsi="Times New Roman"/>
                <w:b/>
                <w:snapToGrid/>
                <w:sz w:val="20"/>
              </w:rPr>
            </w:pPr>
          </w:p>
        </w:tc>
        <w:tc>
          <w:tcPr>
            <w:tcW w:w="1440" w:type="dxa"/>
          </w:tcPr>
          <w:p w:rsidR="002B7281" w:rsidRPr="002B7281" w:rsidRDefault="00B35229" w:rsidP="002B7281">
            <w:pPr>
              <w:widowControl/>
              <w:jc w:val="center"/>
              <w:rPr>
                <w:rFonts w:ascii="Times New Roman" w:hAnsi="Times New Roman"/>
                <w:b/>
                <w:snapToGrid/>
                <w:sz w:val="20"/>
              </w:rPr>
            </w:pPr>
            <w:r>
              <w:rPr>
                <w:rFonts w:ascii="Times New Roman" w:hAnsi="Times New Roman"/>
                <w:b/>
                <w:snapToGrid/>
                <w:sz w:val="20"/>
              </w:rPr>
              <w:t>9</w:t>
            </w:r>
          </w:p>
        </w:tc>
        <w:tc>
          <w:tcPr>
            <w:tcW w:w="2430" w:type="dxa"/>
            <w:vMerge w:val="restart"/>
          </w:tcPr>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b/>
                <w:snapToGrid/>
                <w:sz w:val="20"/>
              </w:rPr>
            </w:pPr>
          </w:p>
          <w:p w:rsidR="002B7281" w:rsidRDefault="002B7281" w:rsidP="002B7281">
            <w:pPr>
              <w:widowControl/>
              <w:jc w:val="center"/>
              <w:rPr>
                <w:rFonts w:ascii="Times New Roman" w:hAnsi="Times New Roman"/>
                <w:b/>
                <w:snapToGrid/>
                <w:sz w:val="20"/>
              </w:rPr>
            </w:pPr>
            <w:r w:rsidRPr="002B7281">
              <w:rPr>
                <w:rFonts w:ascii="Times New Roman" w:hAnsi="Times New Roman"/>
                <w:b/>
                <w:snapToGrid/>
                <w:sz w:val="20"/>
              </w:rPr>
              <w:t>Socialization</w:t>
            </w:r>
          </w:p>
          <w:p w:rsidR="00292FD7" w:rsidRPr="00292FD7" w:rsidRDefault="00292FD7" w:rsidP="002B7281">
            <w:pPr>
              <w:widowControl/>
              <w:jc w:val="center"/>
              <w:rPr>
                <w:rFonts w:ascii="Times New Roman" w:hAnsi="Times New Roman"/>
                <w:i/>
                <w:snapToGrid/>
                <w:sz w:val="20"/>
              </w:rPr>
            </w:pPr>
            <w:r>
              <w:rPr>
                <w:rFonts w:ascii="Times New Roman" w:hAnsi="Times New Roman"/>
                <w:i/>
                <w:snapToGrid/>
                <w:sz w:val="20"/>
              </w:rPr>
              <w:t>Ms. Young-Gill</w:t>
            </w:r>
          </w:p>
          <w:p w:rsidR="002B7281" w:rsidRPr="002B7281" w:rsidRDefault="002B7281" w:rsidP="002B7281">
            <w:pPr>
              <w:widowControl/>
              <w:rPr>
                <w:rFonts w:ascii="Times New Roman" w:hAnsi="Times New Roman"/>
                <w:snapToGrid/>
                <w:sz w:val="20"/>
              </w:rPr>
            </w:pPr>
          </w:p>
          <w:p w:rsidR="002B7281" w:rsidRPr="002B7281" w:rsidRDefault="002B7281" w:rsidP="002B7281">
            <w:pPr>
              <w:widowControl/>
              <w:jc w:val="center"/>
              <w:rPr>
                <w:rFonts w:ascii="Times New Roman" w:hAnsi="Times New Roman"/>
                <w:b/>
                <w:snapToGrid/>
                <w:sz w:val="20"/>
              </w:rPr>
            </w:pPr>
          </w:p>
          <w:p w:rsidR="002B7281" w:rsidRPr="002B7281" w:rsidRDefault="002B7281" w:rsidP="002B7281">
            <w:pPr>
              <w:widowControl/>
              <w:jc w:val="center"/>
              <w:rPr>
                <w:rFonts w:ascii="Times New Roman" w:hAnsi="Times New Roman"/>
                <w:snapToGrid/>
                <w:sz w:val="20"/>
              </w:rPr>
            </w:pPr>
          </w:p>
        </w:tc>
        <w:tc>
          <w:tcPr>
            <w:tcW w:w="4320" w:type="dxa"/>
          </w:tcPr>
          <w:p w:rsidR="002B7281" w:rsidRDefault="00201CFC" w:rsidP="002B7281">
            <w:pPr>
              <w:widowControl/>
              <w:rPr>
                <w:rFonts w:ascii="Times New Roman" w:hAnsi="Times New Roman"/>
                <w:snapToGrid/>
                <w:sz w:val="20"/>
              </w:rPr>
            </w:pPr>
            <w:r>
              <w:rPr>
                <w:rFonts w:ascii="Times New Roman" w:hAnsi="Times New Roman"/>
                <w:snapToGrid/>
                <w:sz w:val="20"/>
              </w:rPr>
              <w:t>Reading:</w:t>
            </w:r>
          </w:p>
          <w:p w:rsidR="00B639CB" w:rsidRDefault="00B639CB" w:rsidP="002B7281">
            <w:pPr>
              <w:widowControl/>
              <w:rPr>
                <w:rFonts w:ascii="Times New Roman" w:hAnsi="Times New Roman"/>
                <w:snapToGrid/>
                <w:sz w:val="20"/>
              </w:rPr>
            </w:pPr>
            <w:r>
              <w:rPr>
                <w:rFonts w:ascii="Times New Roman" w:hAnsi="Times New Roman"/>
                <w:snapToGrid/>
                <w:sz w:val="20"/>
              </w:rPr>
              <w:t>Civility Article (attached)</w:t>
            </w:r>
          </w:p>
          <w:p w:rsidR="00864120" w:rsidRDefault="00B639CB" w:rsidP="002B7281">
            <w:pPr>
              <w:widowControl/>
              <w:rPr>
                <w:rFonts w:ascii="Times New Roman" w:hAnsi="Times New Roman"/>
                <w:snapToGrid/>
                <w:sz w:val="20"/>
              </w:rPr>
            </w:pPr>
            <w:r w:rsidRPr="00B639CB">
              <w:rPr>
                <w:rFonts w:ascii="Times New Roman" w:hAnsi="Times New Roman"/>
                <w:snapToGrid/>
                <w:sz w:val="20"/>
              </w:rPr>
              <w:t>Finkelman and Kenner (Chapter 12 and 13)</w:t>
            </w:r>
          </w:p>
          <w:p w:rsidR="00864120" w:rsidRPr="002B7281" w:rsidRDefault="00864120" w:rsidP="002B7281">
            <w:pPr>
              <w:widowControl/>
              <w:rPr>
                <w:rFonts w:ascii="Times New Roman" w:hAnsi="Times New Roman"/>
                <w:snapToGrid/>
                <w:sz w:val="20"/>
              </w:rPr>
            </w:pPr>
          </w:p>
        </w:tc>
        <w:tc>
          <w:tcPr>
            <w:tcW w:w="1440" w:type="dxa"/>
          </w:tcPr>
          <w:p w:rsidR="002B7281" w:rsidRPr="00C71DC5" w:rsidRDefault="00C71DC5"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11/01</w:t>
            </w:r>
          </w:p>
          <w:p w:rsidR="002B7281" w:rsidRPr="002B7281" w:rsidRDefault="002B7281" w:rsidP="00C71DC5">
            <w:pPr>
              <w:widowControl/>
              <w:jc w:val="center"/>
              <w:rPr>
                <w:rFonts w:ascii="Times New Roman" w:hAnsi="Times New Roman"/>
                <w:snapToGrid/>
                <w:color w:val="FF6600"/>
                <w:sz w:val="20"/>
              </w:rPr>
            </w:pPr>
          </w:p>
        </w:tc>
      </w:tr>
      <w:tr w:rsidR="002B7281" w:rsidRPr="002B7281" w:rsidTr="00311CE5">
        <w:trPr>
          <w:trHeight w:val="290"/>
        </w:trPr>
        <w:tc>
          <w:tcPr>
            <w:tcW w:w="1323" w:type="dxa"/>
            <w:vMerge/>
          </w:tcPr>
          <w:p w:rsidR="002B7281" w:rsidRPr="002B7281" w:rsidRDefault="002B7281" w:rsidP="002B7281">
            <w:pPr>
              <w:widowControl/>
              <w:rPr>
                <w:rFonts w:ascii="Times New Roman" w:hAnsi="Times New Roman"/>
                <w:snapToGrid/>
                <w:sz w:val="20"/>
              </w:rPr>
            </w:pPr>
          </w:p>
        </w:tc>
        <w:tc>
          <w:tcPr>
            <w:tcW w:w="1440" w:type="dxa"/>
          </w:tcPr>
          <w:p w:rsidR="002B7281" w:rsidRPr="002B7281" w:rsidRDefault="00B35229" w:rsidP="006A5ED3">
            <w:pPr>
              <w:widowControl/>
              <w:jc w:val="center"/>
              <w:rPr>
                <w:rFonts w:ascii="Times New Roman" w:hAnsi="Times New Roman"/>
                <w:b/>
                <w:snapToGrid/>
                <w:sz w:val="20"/>
              </w:rPr>
            </w:pPr>
            <w:r>
              <w:rPr>
                <w:rFonts w:ascii="Times New Roman" w:hAnsi="Times New Roman"/>
                <w:b/>
                <w:snapToGrid/>
                <w:sz w:val="20"/>
              </w:rPr>
              <w:t>10</w:t>
            </w:r>
          </w:p>
        </w:tc>
        <w:tc>
          <w:tcPr>
            <w:tcW w:w="2430" w:type="dxa"/>
            <w:vMerge/>
          </w:tcPr>
          <w:p w:rsidR="002B7281" w:rsidRPr="002B7281" w:rsidRDefault="002B7281" w:rsidP="002B7281">
            <w:pPr>
              <w:widowControl/>
              <w:jc w:val="center"/>
              <w:rPr>
                <w:rFonts w:ascii="Times New Roman" w:hAnsi="Times New Roman"/>
                <w:b/>
                <w:snapToGrid/>
                <w:sz w:val="20"/>
              </w:rPr>
            </w:pPr>
          </w:p>
        </w:tc>
        <w:tc>
          <w:tcPr>
            <w:tcW w:w="4320" w:type="dxa"/>
          </w:tcPr>
          <w:p w:rsidR="00B639CB" w:rsidRDefault="00B639CB" w:rsidP="002B7281">
            <w:pPr>
              <w:widowControl/>
              <w:rPr>
                <w:rFonts w:ascii="Times New Roman" w:hAnsi="Times New Roman"/>
                <w:snapToGrid/>
                <w:color w:val="0070C0"/>
                <w:sz w:val="20"/>
              </w:rPr>
            </w:pPr>
            <w:r>
              <w:rPr>
                <w:rFonts w:ascii="Times New Roman" w:hAnsi="Times New Roman"/>
                <w:snapToGrid/>
                <w:color w:val="0070C0"/>
                <w:sz w:val="20"/>
              </w:rPr>
              <w:t>Discussion Board (individual)</w:t>
            </w:r>
          </w:p>
          <w:p w:rsidR="00B639CB" w:rsidRDefault="00B639CB" w:rsidP="002B7281">
            <w:pPr>
              <w:widowControl/>
              <w:rPr>
                <w:rFonts w:ascii="Times New Roman" w:hAnsi="Times New Roman"/>
                <w:snapToGrid/>
                <w:color w:val="0070C0"/>
                <w:sz w:val="20"/>
              </w:rPr>
            </w:pPr>
            <w:r>
              <w:rPr>
                <w:rFonts w:ascii="Times New Roman" w:hAnsi="Times New Roman"/>
                <w:snapToGrid/>
                <w:color w:val="0070C0"/>
                <w:sz w:val="20"/>
              </w:rPr>
              <w:t>Discussion Board (group)</w:t>
            </w:r>
          </w:p>
          <w:p w:rsidR="002B7281" w:rsidRDefault="0015636E" w:rsidP="002B7281">
            <w:pPr>
              <w:widowControl/>
              <w:rPr>
                <w:rFonts w:ascii="Times New Roman" w:hAnsi="Times New Roman"/>
                <w:snapToGrid/>
                <w:sz w:val="20"/>
              </w:rPr>
            </w:pPr>
            <w:r w:rsidRPr="002B7281">
              <w:rPr>
                <w:rFonts w:ascii="Times New Roman" w:hAnsi="Times New Roman"/>
                <w:snapToGrid/>
                <w:color w:val="0070C0"/>
                <w:sz w:val="20"/>
              </w:rPr>
              <w:t xml:space="preserve">CV </w:t>
            </w:r>
            <w:r>
              <w:rPr>
                <w:rFonts w:ascii="Times New Roman" w:hAnsi="Times New Roman"/>
                <w:snapToGrid/>
                <w:color w:val="0070C0"/>
                <w:sz w:val="20"/>
              </w:rPr>
              <w:t>with personal statement</w:t>
            </w:r>
          </w:p>
          <w:p w:rsidR="00C332CD" w:rsidRPr="002B7281" w:rsidRDefault="00C332CD" w:rsidP="00B639CB">
            <w:pPr>
              <w:widowControl/>
              <w:rPr>
                <w:rFonts w:ascii="Times New Roman" w:hAnsi="Times New Roman"/>
                <w:snapToGrid/>
                <w:sz w:val="20"/>
              </w:rPr>
            </w:pPr>
          </w:p>
        </w:tc>
        <w:tc>
          <w:tcPr>
            <w:tcW w:w="1440" w:type="dxa"/>
          </w:tcPr>
          <w:p w:rsidR="00166599" w:rsidRDefault="00166599" w:rsidP="00166599">
            <w:pPr>
              <w:widowControl/>
              <w:jc w:val="center"/>
              <w:rPr>
                <w:rFonts w:ascii="Times New Roman" w:hAnsi="Times New Roman"/>
                <w:b/>
                <w:snapToGrid/>
                <w:color w:val="FF6600"/>
                <w:sz w:val="28"/>
                <w:szCs w:val="28"/>
              </w:rPr>
            </w:pPr>
            <w:r w:rsidRPr="00166599">
              <w:rPr>
                <w:rFonts w:ascii="Times New Roman" w:hAnsi="Times New Roman"/>
                <w:b/>
                <w:snapToGrid/>
                <w:color w:val="FF6600"/>
                <w:sz w:val="16"/>
                <w:szCs w:val="16"/>
              </w:rPr>
              <w:t>Discussion Board</w:t>
            </w:r>
            <w:r>
              <w:rPr>
                <w:rFonts w:ascii="Times New Roman" w:hAnsi="Times New Roman"/>
                <w:b/>
                <w:snapToGrid/>
                <w:color w:val="FF6600"/>
                <w:sz w:val="28"/>
                <w:szCs w:val="28"/>
              </w:rPr>
              <w:t xml:space="preserve"> </w:t>
            </w:r>
          </w:p>
          <w:p w:rsidR="00C71DC5" w:rsidRPr="002B7281" w:rsidRDefault="00C71DC5" w:rsidP="002B7281">
            <w:pPr>
              <w:widowControl/>
              <w:jc w:val="center"/>
              <w:rPr>
                <w:rFonts w:ascii="Times New Roman" w:hAnsi="Times New Roman"/>
                <w:snapToGrid/>
                <w:color w:val="FF6600"/>
                <w:sz w:val="20"/>
              </w:rPr>
            </w:pPr>
            <w:r w:rsidRPr="00C71DC5">
              <w:rPr>
                <w:rFonts w:ascii="Times New Roman" w:hAnsi="Times New Roman"/>
                <w:b/>
                <w:snapToGrid/>
                <w:color w:val="FF6600"/>
                <w:sz w:val="28"/>
                <w:szCs w:val="28"/>
              </w:rPr>
              <w:t>10/29</w:t>
            </w:r>
          </w:p>
        </w:tc>
      </w:tr>
      <w:tr w:rsidR="0039604D" w:rsidRPr="002B7281" w:rsidTr="00C71DC5">
        <w:trPr>
          <w:trHeight w:val="386"/>
        </w:trPr>
        <w:tc>
          <w:tcPr>
            <w:tcW w:w="10953" w:type="dxa"/>
            <w:gridSpan w:val="5"/>
            <w:shd w:val="clear" w:color="auto" w:fill="FF6600"/>
          </w:tcPr>
          <w:p w:rsidR="0039604D" w:rsidRPr="003F7613" w:rsidRDefault="0039604D" w:rsidP="002B7281">
            <w:pPr>
              <w:widowControl/>
              <w:jc w:val="center"/>
              <w:rPr>
                <w:rFonts w:ascii="Times New Roman" w:hAnsi="Times New Roman"/>
                <w:b/>
                <w:snapToGrid/>
                <w:color w:val="FF6600"/>
                <w:szCs w:val="24"/>
              </w:rPr>
            </w:pPr>
            <w:r w:rsidRPr="003F7613">
              <w:rPr>
                <w:rFonts w:ascii="Times New Roman" w:hAnsi="Times New Roman"/>
                <w:b/>
                <w:snapToGrid/>
                <w:color w:val="FFFFFF" w:themeColor="background1"/>
                <w:szCs w:val="24"/>
              </w:rPr>
              <w:t>GROUP WORK ASSIGNMENTS AND DUE DATES</w:t>
            </w:r>
          </w:p>
        </w:tc>
      </w:tr>
      <w:tr w:rsidR="003F7613" w:rsidRPr="002B7281" w:rsidTr="00740A1F">
        <w:trPr>
          <w:trHeight w:val="590"/>
        </w:trPr>
        <w:tc>
          <w:tcPr>
            <w:tcW w:w="1323" w:type="dxa"/>
            <w:vMerge w:val="restart"/>
          </w:tcPr>
          <w:p w:rsidR="003F7613" w:rsidRDefault="003F7613" w:rsidP="00920CE9">
            <w:pPr>
              <w:widowControl/>
              <w:jc w:val="center"/>
              <w:rPr>
                <w:rFonts w:ascii="Times New Roman" w:hAnsi="Times New Roman"/>
                <w:snapToGrid/>
                <w:sz w:val="20"/>
              </w:rPr>
            </w:pPr>
          </w:p>
          <w:p w:rsidR="003F7613" w:rsidRDefault="003F7613" w:rsidP="00920CE9">
            <w:pPr>
              <w:widowControl/>
              <w:jc w:val="center"/>
              <w:rPr>
                <w:rFonts w:ascii="Times New Roman" w:hAnsi="Times New Roman"/>
                <w:snapToGrid/>
                <w:sz w:val="20"/>
              </w:rPr>
            </w:pPr>
          </w:p>
          <w:p w:rsidR="003F7613" w:rsidRDefault="003F7613" w:rsidP="00920CE9">
            <w:pPr>
              <w:widowControl/>
              <w:jc w:val="center"/>
              <w:rPr>
                <w:rFonts w:ascii="Times New Roman" w:hAnsi="Times New Roman"/>
                <w:snapToGrid/>
                <w:sz w:val="20"/>
              </w:rPr>
            </w:pPr>
          </w:p>
          <w:p w:rsidR="003F7613" w:rsidRDefault="003F7613" w:rsidP="00920CE9">
            <w:pPr>
              <w:widowControl/>
              <w:jc w:val="center"/>
              <w:rPr>
                <w:rFonts w:ascii="Times New Roman" w:hAnsi="Times New Roman"/>
                <w:b/>
                <w:snapToGrid/>
                <w:sz w:val="20"/>
              </w:rPr>
            </w:pPr>
          </w:p>
          <w:p w:rsidR="003F7613" w:rsidRDefault="003F7613" w:rsidP="00920CE9">
            <w:pPr>
              <w:widowControl/>
              <w:jc w:val="center"/>
              <w:rPr>
                <w:rFonts w:ascii="Times New Roman" w:hAnsi="Times New Roman"/>
                <w:b/>
                <w:snapToGrid/>
                <w:sz w:val="20"/>
              </w:rPr>
            </w:pPr>
          </w:p>
          <w:p w:rsidR="003F7613" w:rsidRDefault="003F7613" w:rsidP="00920CE9">
            <w:pPr>
              <w:widowControl/>
              <w:jc w:val="center"/>
              <w:rPr>
                <w:rFonts w:ascii="Times New Roman" w:hAnsi="Times New Roman"/>
                <w:b/>
                <w:snapToGrid/>
                <w:sz w:val="20"/>
              </w:rPr>
            </w:pPr>
          </w:p>
          <w:p w:rsidR="003F7613" w:rsidRPr="00920CE9" w:rsidRDefault="003F7613" w:rsidP="00920CE9">
            <w:pPr>
              <w:widowControl/>
              <w:jc w:val="center"/>
              <w:rPr>
                <w:rFonts w:ascii="Times New Roman" w:hAnsi="Times New Roman"/>
                <w:b/>
                <w:snapToGrid/>
                <w:sz w:val="20"/>
              </w:rPr>
            </w:pPr>
            <w:r w:rsidRPr="00920CE9">
              <w:rPr>
                <w:rFonts w:ascii="Times New Roman" w:hAnsi="Times New Roman"/>
                <w:b/>
                <w:snapToGrid/>
                <w:sz w:val="20"/>
              </w:rPr>
              <w:t>6</w:t>
            </w:r>
          </w:p>
        </w:tc>
        <w:tc>
          <w:tcPr>
            <w:tcW w:w="1440" w:type="dxa"/>
            <w:tcBorders>
              <w:bottom w:val="single" w:sz="4" w:space="0" w:color="auto"/>
            </w:tcBorders>
          </w:tcPr>
          <w:p w:rsidR="003F7613" w:rsidRPr="002B7281" w:rsidRDefault="003F7613" w:rsidP="002B7281">
            <w:pPr>
              <w:widowControl/>
              <w:jc w:val="center"/>
              <w:rPr>
                <w:rFonts w:ascii="Times New Roman" w:hAnsi="Times New Roman"/>
                <w:b/>
                <w:snapToGrid/>
                <w:sz w:val="20"/>
              </w:rPr>
            </w:pPr>
            <w:r>
              <w:rPr>
                <w:rFonts w:ascii="Times New Roman" w:hAnsi="Times New Roman"/>
                <w:b/>
                <w:snapToGrid/>
                <w:sz w:val="20"/>
              </w:rPr>
              <w:t>11</w:t>
            </w:r>
          </w:p>
        </w:tc>
        <w:tc>
          <w:tcPr>
            <w:tcW w:w="2430" w:type="dxa"/>
            <w:tcBorders>
              <w:bottom w:val="single" w:sz="4" w:space="0" w:color="auto"/>
            </w:tcBorders>
          </w:tcPr>
          <w:p w:rsidR="003F7613" w:rsidRPr="002B7281" w:rsidRDefault="003F7613" w:rsidP="002B7281">
            <w:pPr>
              <w:widowControl/>
              <w:jc w:val="center"/>
              <w:rPr>
                <w:rFonts w:ascii="Times New Roman" w:hAnsi="Times New Roman"/>
                <w:b/>
                <w:snapToGrid/>
                <w:sz w:val="20"/>
              </w:rPr>
            </w:pPr>
            <w:r>
              <w:rPr>
                <w:rFonts w:ascii="Times New Roman" w:hAnsi="Times New Roman"/>
                <w:b/>
                <w:snapToGrid/>
                <w:sz w:val="20"/>
              </w:rPr>
              <w:t>ARTICLE SUMMARY APA PAPER</w:t>
            </w:r>
          </w:p>
        </w:tc>
        <w:tc>
          <w:tcPr>
            <w:tcW w:w="4320" w:type="dxa"/>
            <w:tcBorders>
              <w:bottom w:val="single" w:sz="4" w:space="0" w:color="auto"/>
            </w:tcBorders>
          </w:tcPr>
          <w:p w:rsidR="003F7613" w:rsidRPr="003F7613" w:rsidRDefault="003F7613" w:rsidP="009E66F3">
            <w:pPr>
              <w:widowControl/>
              <w:rPr>
                <w:rFonts w:ascii="Times New Roman" w:hAnsi="Times New Roman"/>
                <w:snapToGrid/>
                <w:sz w:val="20"/>
              </w:rPr>
            </w:pPr>
            <w:r>
              <w:rPr>
                <w:rFonts w:ascii="Times New Roman" w:hAnsi="Times New Roman"/>
                <w:snapToGrid/>
                <w:sz w:val="20"/>
              </w:rPr>
              <w:t xml:space="preserve">Group Leader: Turn in </w:t>
            </w:r>
            <w:r w:rsidR="00C71DC5">
              <w:rPr>
                <w:rFonts w:ascii="Times New Roman" w:hAnsi="Times New Roman"/>
                <w:snapToGrid/>
                <w:sz w:val="20"/>
              </w:rPr>
              <w:t>APA Paper of article summaries</w:t>
            </w:r>
          </w:p>
        </w:tc>
        <w:tc>
          <w:tcPr>
            <w:tcW w:w="1440" w:type="dxa"/>
            <w:tcBorders>
              <w:bottom w:val="single" w:sz="4" w:space="0" w:color="auto"/>
            </w:tcBorders>
          </w:tcPr>
          <w:p w:rsidR="003F7613" w:rsidRPr="00C71DC5" w:rsidRDefault="00C71DC5" w:rsidP="002B7281">
            <w:pPr>
              <w:widowControl/>
              <w:jc w:val="center"/>
              <w:rPr>
                <w:rFonts w:ascii="Times New Roman" w:hAnsi="Times New Roman"/>
                <w:b/>
                <w:snapToGrid/>
                <w:sz w:val="28"/>
                <w:szCs w:val="28"/>
              </w:rPr>
            </w:pPr>
            <w:r w:rsidRPr="00C71DC5">
              <w:rPr>
                <w:rFonts w:ascii="Times New Roman" w:hAnsi="Times New Roman"/>
                <w:b/>
                <w:snapToGrid/>
                <w:color w:val="FF6600"/>
                <w:sz w:val="28"/>
                <w:szCs w:val="28"/>
              </w:rPr>
              <w:t>11/08</w:t>
            </w:r>
          </w:p>
        </w:tc>
      </w:tr>
      <w:tr w:rsidR="003F7613" w:rsidRPr="002B7281" w:rsidTr="00920CE9">
        <w:trPr>
          <w:trHeight w:val="629"/>
        </w:trPr>
        <w:tc>
          <w:tcPr>
            <w:tcW w:w="1323" w:type="dxa"/>
            <w:vMerge/>
          </w:tcPr>
          <w:p w:rsidR="003F7613" w:rsidRPr="002B7281" w:rsidRDefault="003F7613" w:rsidP="002B7281">
            <w:pPr>
              <w:widowControl/>
              <w:jc w:val="center"/>
              <w:rPr>
                <w:rFonts w:ascii="Times New Roman" w:hAnsi="Times New Roman"/>
                <w:snapToGrid/>
                <w:sz w:val="20"/>
              </w:rPr>
            </w:pPr>
          </w:p>
        </w:tc>
        <w:tc>
          <w:tcPr>
            <w:tcW w:w="1440" w:type="dxa"/>
          </w:tcPr>
          <w:p w:rsidR="003F7613" w:rsidRPr="002B7281" w:rsidRDefault="003F7613" w:rsidP="006A5ED3">
            <w:pPr>
              <w:widowControl/>
              <w:jc w:val="center"/>
              <w:rPr>
                <w:rFonts w:ascii="Times New Roman" w:hAnsi="Times New Roman"/>
                <w:b/>
                <w:snapToGrid/>
                <w:sz w:val="20"/>
              </w:rPr>
            </w:pPr>
            <w:r>
              <w:rPr>
                <w:rFonts w:ascii="Times New Roman" w:hAnsi="Times New Roman"/>
                <w:b/>
                <w:snapToGrid/>
                <w:sz w:val="20"/>
              </w:rPr>
              <w:t>12</w:t>
            </w:r>
          </w:p>
        </w:tc>
        <w:tc>
          <w:tcPr>
            <w:tcW w:w="2430" w:type="dxa"/>
          </w:tcPr>
          <w:p w:rsidR="003F7613" w:rsidRPr="002B7281" w:rsidRDefault="003F7613" w:rsidP="002B7281">
            <w:pPr>
              <w:widowControl/>
              <w:jc w:val="center"/>
              <w:rPr>
                <w:rFonts w:ascii="Times New Roman" w:hAnsi="Times New Roman"/>
                <w:b/>
                <w:snapToGrid/>
                <w:sz w:val="20"/>
              </w:rPr>
            </w:pPr>
            <w:r>
              <w:rPr>
                <w:rFonts w:ascii="Times New Roman" w:hAnsi="Times New Roman"/>
                <w:b/>
                <w:snapToGrid/>
                <w:sz w:val="20"/>
              </w:rPr>
              <w:t>POSTER REFERENCES</w:t>
            </w:r>
          </w:p>
          <w:p w:rsidR="003F7613" w:rsidRPr="002B7281" w:rsidRDefault="003F7613" w:rsidP="00920CE9">
            <w:pPr>
              <w:widowControl/>
              <w:jc w:val="center"/>
              <w:rPr>
                <w:rFonts w:ascii="Times New Roman" w:hAnsi="Times New Roman"/>
                <w:snapToGrid/>
                <w:sz w:val="20"/>
              </w:rPr>
            </w:pPr>
          </w:p>
        </w:tc>
        <w:tc>
          <w:tcPr>
            <w:tcW w:w="4320" w:type="dxa"/>
          </w:tcPr>
          <w:p w:rsidR="003F7613" w:rsidRPr="00920CE9" w:rsidRDefault="00C71DC5" w:rsidP="00920CE9">
            <w:pPr>
              <w:widowControl/>
              <w:rPr>
                <w:rFonts w:ascii="Times New Roman" w:hAnsi="Times New Roman"/>
                <w:snapToGrid/>
                <w:sz w:val="20"/>
              </w:rPr>
            </w:pPr>
            <w:r>
              <w:rPr>
                <w:rFonts w:ascii="Times New Roman" w:hAnsi="Times New Roman"/>
                <w:snapToGrid/>
                <w:sz w:val="20"/>
              </w:rPr>
              <w:t>Group L</w:t>
            </w:r>
            <w:r w:rsidR="003F7613">
              <w:rPr>
                <w:rFonts w:ascii="Times New Roman" w:hAnsi="Times New Roman"/>
                <w:snapToGrid/>
                <w:sz w:val="20"/>
              </w:rPr>
              <w:t xml:space="preserve">eader: Turn in references in APA format. </w:t>
            </w:r>
          </w:p>
        </w:tc>
        <w:tc>
          <w:tcPr>
            <w:tcW w:w="1440" w:type="dxa"/>
          </w:tcPr>
          <w:p w:rsidR="003F7613" w:rsidRPr="00C71DC5" w:rsidRDefault="00C71DC5" w:rsidP="00920CE9">
            <w:pPr>
              <w:widowControl/>
              <w:tabs>
                <w:tab w:val="left" w:pos="513"/>
                <w:tab w:val="center" w:pos="698"/>
              </w:tabs>
              <w:jc w:val="center"/>
              <w:rPr>
                <w:rFonts w:ascii="Times New Roman" w:hAnsi="Times New Roman"/>
                <w:b/>
                <w:snapToGrid/>
                <w:color w:val="FF6600"/>
                <w:sz w:val="28"/>
                <w:szCs w:val="28"/>
              </w:rPr>
            </w:pPr>
            <w:r>
              <w:rPr>
                <w:rFonts w:ascii="Times New Roman" w:hAnsi="Times New Roman"/>
                <w:b/>
                <w:snapToGrid/>
                <w:color w:val="FF6600"/>
                <w:sz w:val="28"/>
                <w:szCs w:val="28"/>
              </w:rPr>
              <w:t>11/15</w:t>
            </w:r>
          </w:p>
        </w:tc>
      </w:tr>
      <w:tr w:rsidR="003F7613" w:rsidRPr="002B7281" w:rsidTr="00311CE5">
        <w:trPr>
          <w:trHeight w:val="368"/>
        </w:trPr>
        <w:tc>
          <w:tcPr>
            <w:tcW w:w="1323" w:type="dxa"/>
            <w:vMerge/>
          </w:tcPr>
          <w:p w:rsidR="003F7613" w:rsidRPr="002B7281" w:rsidRDefault="003F7613" w:rsidP="002B7281">
            <w:pPr>
              <w:widowControl/>
              <w:jc w:val="center"/>
              <w:rPr>
                <w:rFonts w:ascii="Times New Roman" w:hAnsi="Times New Roman"/>
                <w:b/>
                <w:snapToGrid/>
                <w:sz w:val="20"/>
              </w:rPr>
            </w:pPr>
          </w:p>
        </w:tc>
        <w:tc>
          <w:tcPr>
            <w:tcW w:w="1440" w:type="dxa"/>
          </w:tcPr>
          <w:p w:rsidR="003F7613" w:rsidRPr="002B7281" w:rsidRDefault="003F7613" w:rsidP="002B7281">
            <w:pPr>
              <w:widowControl/>
              <w:jc w:val="center"/>
              <w:rPr>
                <w:rFonts w:ascii="Times New Roman" w:hAnsi="Times New Roman"/>
                <w:b/>
                <w:snapToGrid/>
                <w:sz w:val="20"/>
              </w:rPr>
            </w:pPr>
            <w:r>
              <w:rPr>
                <w:rFonts w:ascii="Times New Roman" w:hAnsi="Times New Roman"/>
                <w:b/>
                <w:snapToGrid/>
                <w:sz w:val="20"/>
              </w:rPr>
              <w:t>13</w:t>
            </w:r>
          </w:p>
        </w:tc>
        <w:tc>
          <w:tcPr>
            <w:tcW w:w="2430" w:type="dxa"/>
          </w:tcPr>
          <w:p w:rsidR="003F7613" w:rsidRPr="002B7281" w:rsidRDefault="003F7613" w:rsidP="002B7281">
            <w:pPr>
              <w:widowControl/>
              <w:jc w:val="center"/>
              <w:rPr>
                <w:rFonts w:ascii="Times New Roman" w:hAnsi="Times New Roman"/>
                <w:b/>
                <w:snapToGrid/>
                <w:sz w:val="20"/>
              </w:rPr>
            </w:pPr>
            <w:r>
              <w:rPr>
                <w:rFonts w:ascii="Times New Roman" w:hAnsi="Times New Roman"/>
                <w:b/>
                <w:snapToGrid/>
                <w:sz w:val="20"/>
              </w:rPr>
              <w:t>UPLOAD POSTERS TO VOICE THREAD</w:t>
            </w:r>
          </w:p>
        </w:tc>
        <w:tc>
          <w:tcPr>
            <w:tcW w:w="4320" w:type="dxa"/>
          </w:tcPr>
          <w:p w:rsidR="003F7613" w:rsidRPr="00C71DC5" w:rsidRDefault="00C71DC5" w:rsidP="00201CFC">
            <w:pPr>
              <w:widowControl/>
              <w:rPr>
                <w:rFonts w:ascii="Times New Roman" w:hAnsi="Times New Roman"/>
                <w:snapToGrid/>
                <w:sz w:val="20"/>
              </w:rPr>
            </w:pPr>
            <w:r>
              <w:rPr>
                <w:rFonts w:ascii="Times New Roman" w:hAnsi="Times New Roman"/>
                <w:snapToGrid/>
                <w:sz w:val="20"/>
              </w:rPr>
              <w:t>Group Leader: Make sure your poster can be viewed by everyone</w:t>
            </w:r>
          </w:p>
        </w:tc>
        <w:tc>
          <w:tcPr>
            <w:tcW w:w="1440" w:type="dxa"/>
          </w:tcPr>
          <w:p w:rsidR="003F7613" w:rsidRPr="00C71DC5" w:rsidRDefault="00C71DC5"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11/22</w:t>
            </w:r>
          </w:p>
        </w:tc>
      </w:tr>
      <w:tr w:rsidR="003F7613" w:rsidRPr="002B7281" w:rsidTr="00311CE5">
        <w:trPr>
          <w:trHeight w:val="368"/>
        </w:trPr>
        <w:tc>
          <w:tcPr>
            <w:tcW w:w="1323" w:type="dxa"/>
            <w:vMerge/>
          </w:tcPr>
          <w:p w:rsidR="003F7613" w:rsidRPr="002B7281" w:rsidRDefault="003F7613" w:rsidP="002B7281">
            <w:pPr>
              <w:widowControl/>
              <w:jc w:val="center"/>
              <w:rPr>
                <w:rFonts w:ascii="Times New Roman" w:hAnsi="Times New Roman"/>
                <w:b/>
                <w:snapToGrid/>
                <w:sz w:val="20"/>
              </w:rPr>
            </w:pPr>
          </w:p>
        </w:tc>
        <w:tc>
          <w:tcPr>
            <w:tcW w:w="1440" w:type="dxa"/>
          </w:tcPr>
          <w:p w:rsidR="003F7613" w:rsidRDefault="003F7613" w:rsidP="002B7281">
            <w:pPr>
              <w:widowControl/>
              <w:jc w:val="center"/>
              <w:rPr>
                <w:rFonts w:ascii="Times New Roman" w:hAnsi="Times New Roman"/>
                <w:b/>
                <w:snapToGrid/>
                <w:sz w:val="20"/>
              </w:rPr>
            </w:pPr>
            <w:r>
              <w:rPr>
                <w:rFonts w:ascii="Times New Roman" w:hAnsi="Times New Roman"/>
                <w:b/>
                <w:snapToGrid/>
                <w:sz w:val="20"/>
              </w:rPr>
              <w:t>14</w:t>
            </w:r>
          </w:p>
        </w:tc>
        <w:tc>
          <w:tcPr>
            <w:tcW w:w="2430" w:type="dxa"/>
          </w:tcPr>
          <w:p w:rsidR="003F7613" w:rsidRDefault="003F7613" w:rsidP="002B7281">
            <w:pPr>
              <w:widowControl/>
              <w:jc w:val="center"/>
              <w:rPr>
                <w:rFonts w:ascii="Times New Roman" w:hAnsi="Times New Roman"/>
                <w:b/>
                <w:snapToGrid/>
                <w:sz w:val="20"/>
              </w:rPr>
            </w:pPr>
            <w:r>
              <w:rPr>
                <w:rFonts w:ascii="Times New Roman" w:hAnsi="Times New Roman"/>
                <w:b/>
                <w:snapToGrid/>
                <w:sz w:val="20"/>
              </w:rPr>
              <w:t>WATCH OTHER GROUP PRESENTATIONS &amp; RESPOND</w:t>
            </w:r>
          </w:p>
        </w:tc>
        <w:tc>
          <w:tcPr>
            <w:tcW w:w="4320" w:type="dxa"/>
          </w:tcPr>
          <w:p w:rsidR="003F7613" w:rsidRPr="002B7281" w:rsidRDefault="00C71DC5" w:rsidP="003F7613">
            <w:pPr>
              <w:widowControl/>
              <w:rPr>
                <w:rFonts w:ascii="Times New Roman" w:hAnsi="Times New Roman"/>
                <w:snapToGrid/>
                <w:sz w:val="20"/>
              </w:rPr>
            </w:pPr>
            <w:r>
              <w:rPr>
                <w:rFonts w:ascii="Times New Roman" w:hAnsi="Times New Roman"/>
                <w:snapToGrid/>
                <w:sz w:val="20"/>
              </w:rPr>
              <w:t xml:space="preserve">Everyone: </w:t>
            </w:r>
            <w:r w:rsidR="003F7613">
              <w:rPr>
                <w:rFonts w:ascii="Times New Roman" w:hAnsi="Times New Roman"/>
                <w:snapToGrid/>
                <w:sz w:val="20"/>
              </w:rPr>
              <w:t>Post a comment in voice thread on each of the presentations.</w:t>
            </w:r>
          </w:p>
        </w:tc>
        <w:tc>
          <w:tcPr>
            <w:tcW w:w="1440" w:type="dxa"/>
          </w:tcPr>
          <w:p w:rsidR="003F7613" w:rsidRPr="00C71DC5" w:rsidRDefault="00C71DC5" w:rsidP="002B7281">
            <w:pPr>
              <w:widowControl/>
              <w:jc w:val="center"/>
              <w:rPr>
                <w:rFonts w:ascii="Times New Roman" w:hAnsi="Times New Roman"/>
                <w:b/>
                <w:snapToGrid/>
                <w:color w:val="FF6600"/>
                <w:sz w:val="28"/>
                <w:szCs w:val="28"/>
              </w:rPr>
            </w:pPr>
            <w:r>
              <w:rPr>
                <w:rFonts w:ascii="Times New Roman" w:hAnsi="Times New Roman"/>
                <w:b/>
                <w:snapToGrid/>
                <w:color w:val="FF6600"/>
                <w:sz w:val="28"/>
                <w:szCs w:val="28"/>
              </w:rPr>
              <w:t>12/6</w:t>
            </w:r>
          </w:p>
        </w:tc>
      </w:tr>
      <w:tr w:rsidR="003F7613" w:rsidRPr="002B7281" w:rsidTr="00311CE5">
        <w:trPr>
          <w:trHeight w:val="368"/>
        </w:trPr>
        <w:tc>
          <w:tcPr>
            <w:tcW w:w="1323" w:type="dxa"/>
            <w:vMerge/>
          </w:tcPr>
          <w:p w:rsidR="003F7613" w:rsidRPr="002B7281" w:rsidRDefault="003F7613" w:rsidP="002B7281">
            <w:pPr>
              <w:widowControl/>
              <w:jc w:val="center"/>
              <w:rPr>
                <w:rFonts w:ascii="Times New Roman" w:hAnsi="Times New Roman"/>
                <w:b/>
                <w:snapToGrid/>
                <w:sz w:val="20"/>
              </w:rPr>
            </w:pPr>
          </w:p>
        </w:tc>
        <w:tc>
          <w:tcPr>
            <w:tcW w:w="1440" w:type="dxa"/>
          </w:tcPr>
          <w:p w:rsidR="003F7613" w:rsidRPr="002B7281" w:rsidRDefault="003F7613" w:rsidP="002B7281">
            <w:pPr>
              <w:widowControl/>
              <w:jc w:val="center"/>
              <w:rPr>
                <w:rFonts w:ascii="Times New Roman" w:hAnsi="Times New Roman"/>
                <w:b/>
                <w:snapToGrid/>
                <w:sz w:val="20"/>
              </w:rPr>
            </w:pPr>
            <w:r>
              <w:rPr>
                <w:rFonts w:ascii="Times New Roman" w:hAnsi="Times New Roman"/>
                <w:b/>
                <w:snapToGrid/>
                <w:sz w:val="20"/>
              </w:rPr>
              <w:t>15</w:t>
            </w:r>
          </w:p>
        </w:tc>
        <w:tc>
          <w:tcPr>
            <w:tcW w:w="2430" w:type="dxa"/>
          </w:tcPr>
          <w:p w:rsidR="003F7613" w:rsidRDefault="003F7613" w:rsidP="002B7281">
            <w:pPr>
              <w:widowControl/>
              <w:jc w:val="center"/>
              <w:rPr>
                <w:rFonts w:ascii="Times New Roman" w:hAnsi="Times New Roman"/>
                <w:b/>
                <w:snapToGrid/>
                <w:sz w:val="20"/>
              </w:rPr>
            </w:pPr>
            <w:r>
              <w:rPr>
                <w:rFonts w:ascii="Times New Roman" w:hAnsi="Times New Roman"/>
                <w:b/>
                <w:snapToGrid/>
                <w:sz w:val="20"/>
              </w:rPr>
              <w:t>TURN IN EVALUATIONS</w:t>
            </w:r>
          </w:p>
        </w:tc>
        <w:tc>
          <w:tcPr>
            <w:tcW w:w="4320" w:type="dxa"/>
          </w:tcPr>
          <w:p w:rsidR="003F7613" w:rsidRPr="002B7281" w:rsidRDefault="00C71DC5" w:rsidP="003F7613">
            <w:pPr>
              <w:widowControl/>
              <w:rPr>
                <w:rFonts w:ascii="Times New Roman" w:hAnsi="Times New Roman"/>
                <w:snapToGrid/>
                <w:sz w:val="20"/>
              </w:rPr>
            </w:pPr>
            <w:r>
              <w:rPr>
                <w:rFonts w:ascii="Times New Roman" w:hAnsi="Times New Roman"/>
                <w:snapToGrid/>
                <w:sz w:val="20"/>
              </w:rPr>
              <w:t xml:space="preserve">Everyone: </w:t>
            </w:r>
            <w:r w:rsidR="003F7613" w:rsidRPr="002B7281">
              <w:rPr>
                <w:rFonts w:ascii="Times New Roman" w:hAnsi="Times New Roman"/>
                <w:snapToGrid/>
                <w:sz w:val="20"/>
              </w:rPr>
              <w:t>Use rubric to evaluate presentations</w:t>
            </w:r>
          </w:p>
          <w:p w:rsidR="003F7613" w:rsidRDefault="003F7613" w:rsidP="003F7613">
            <w:pPr>
              <w:widowControl/>
              <w:rPr>
                <w:rFonts w:ascii="Times New Roman" w:hAnsi="Times New Roman"/>
                <w:snapToGrid/>
                <w:sz w:val="20"/>
              </w:rPr>
            </w:pPr>
            <w:r w:rsidRPr="002B7281">
              <w:rPr>
                <w:rFonts w:ascii="Times New Roman" w:hAnsi="Times New Roman"/>
                <w:snapToGrid/>
                <w:sz w:val="20"/>
              </w:rPr>
              <w:t>Comment on two groups’ presentations</w:t>
            </w:r>
          </w:p>
        </w:tc>
        <w:tc>
          <w:tcPr>
            <w:tcW w:w="1440" w:type="dxa"/>
          </w:tcPr>
          <w:p w:rsidR="003F7613" w:rsidRPr="006E7EA8" w:rsidRDefault="00C71DC5" w:rsidP="002B7281">
            <w:pPr>
              <w:widowControl/>
              <w:jc w:val="center"/>
              <w:rPr>
                <w:rFonts w:ascii="Times New Roman" w:hAnsi="Times New Roman"/>
                <w:b/>
                <w:snapToGrid/>
                <w:color w:val="FF6600"/>
                <w:sz w:val="28"/>
                <w:szCs w:val="28"/>
              </w:rPr>
            </w:pPr>
            <w:r w:rsidRPr="006E7EA8">
              <w:rPr>
                <w:rFonts w:ascii="Times New Roman" w:hAnsi="Times New Roman"/>
                <w:b/>
                <w:snapToGrid/>
                <w:color w:val="FF6600"/>
                <w:sz w:val="28"/>
                <w:szCs w:val="28"/>
              </w:rPr>
              <w:t>12/13</w:t>
            </w:r>
          </w:p>
        </w:tc>
      </w:tr>
      <w:tr w:rsidR="003F7613" w:rsidRPr="002B7281" w:rsidTr="003F7613">
        <w:trPr>
          <w:trHeight w:val="368"/>
        </w:trPr>
        <w:tc>
          <w:tcPr>
            <w:tcW w:w="10953" w:type="dxa"/>
            <w:gridSpan w:val="5"/>
            <w:shd w:val="clear" w:color="auto" w:fill="FF6600"/>
          </w:tcPr>
          <w:p w:rsidR="003F7613" w:rsidRPr="002B7281" w:rsidRDefault="003F7613" w:rsidP="002B7281">
            <w:pPr>
              <w:widowControl/>
              <w:jc w:val="center"/>
              <w:rPr>
                <w:rFonts w:ascii="Times New Roman" w:hAnsi="Times New Roman"/>
                <w:b/>
                <w:snapToGrid/>
                <w:color w:val="FF6600"/>
                <w:szCs w:val="24"/>
              </w:rPr>
            </w:pPr>
            <w:r w:rsidRPr="003F7613">
              <w:rPr>
                <w:rFonts w:ascii="Times New Roman" w:hAnsi="Times New Roman"/>
                <w:b/>
                <w:snapToGrid/>
                <w:color w:val="FFFFFF" w:themeColor="background1"/>
                <w:szCs w:val="24"/>
              </w:rPr>
              <w:t>FINAL EXAM WEEK</w:t>
            </w:r>
          </w:p>
        </w:tc>
      </w:tr>
      <w:tr w:rsidR="0039604D" w:rsidRPr="002B7281" w:rsidTr="00311CE5">
        <w:trPr>
          <w:trHeight w:val="368"/>
        </w:trPr>
        <w:tc>
          <w:tcPr>
            <w:tcW w:w="1323" w:type="dxa"/>
          </w:tcPr>
          <w:p w:rsidR="0039604D" w:rsidRDefault="0039604D" w:rsidP="002B7281">
            <w:pPr>
              <w:widowControl/>
              <w:jc w:val="center"/>
              <w:rPr>
                <w:rFonts w:ascii="Times New Roman" w:hAnsi="Times New Roman"/>
                <w:b/>
                <w:snapToGrid/>
                <w:sz w:val="20"/>
              </w:rPr>
            </w:pPr>
          </w:p>
          <w:p w:rsidR="003F7613" w:rsidRPr="002B7281" w:rsidRDefault="001C6663" w:rsidP="002B7281">
            <w:pPr>
              <w:widowControl/>
              <w:jc w:val="center"/>
              <w:rPr>
                <w:rFonts w:ascii="Times New Roman" w:hAnsi="Times New Roman"/>
                <w:b/>
                <w:snapToGrid/>
                <w:sz w:val="20"/>
              </w:rPr>
            </w:pPr>
            <w:r>
              <w:rPr>
                <w:rFonts w:ascii="Times New Roman" w:hAnsi="Times New Roman"/>
                <w:b/>
                <w:snapToGrid/>
                <w:sz w:val="20"/>
              </w:rPr>
              <w:t>Final Exam</w:t>
            </w:r>
          </w:p>
        </w:tc>
        <w:tc>
          <w:tcPr>
            <w:tcW w:w="1440" w:type="dxa"/>
          </w:tcPr>
          <w:p w:rsidR="0039604D" w:rsidRPr="002B7281" w:rsidRDefault="003F7613" w:rsidP="002B7281">
            <w:pPr>
              <w:widowControl/>
              <w:jc w:val="center"/>
              <w:rPr>
                <w:rFonts w:ascii="Times New Roman" w:hAnsi="Times New Roman"/>
                <w:b/>
                <w:snapToGrid/>
                <w:sz w:val="20"/>
              </w:rPr>
            </w:pPr>
            <w:r>
              <w:rPr>
                <w:rFonts w:ascii="Times New Roman" w:hAnsi="Times New Roman"/>
                <w:b/>
                <w:snapToGrid/>
                <w:sz w:val="20"/>
              </w:rPr>
              <w:t>16</w:t>
            </w:r>
          </w:p>
        </w:tc>
        <w:tc>
          <w:tcPr>
            <w:tcW w:w="2430" w:type="dxa"/>
          </w:tcPr>
          <w:p w:rsidR="0039604D" w:rsidRDefault="003F7613" w:rsidP="002B7281">
            <w:pPr>
              <w:widowControl/>
              <w:jc w:val="center"/>
              <w:rPr>
                <w:rFonts w:ascii="Times New Roman" w:hAnsi="Times New Roman"/>
                <w:b/>
                <w:snapToGrid/>
                <w:sz w:val="20"/>
              </w:rPr>
            </w:pPr>
            <w:r>
              <w:rPr>
                <w:rFonts w:ascii="Times New Roman" w:hAnsi="Times New Roman"/>
                <w:b/>
                <w:snapToGrid/>
                <w:sz w:val="20"/>
              </w:rPr>
              <w:t>CREATE &amp; UPLOAD FILES TO ePORTFOLIOS</w:t>
            </w:r>
          </w:p>
        </w:tc>
        <w:tc>
          <w:tcPr>
            <w:tcW w:w="4320" w:type="dxa"/>
          </w:tcPr>
          <w:p w:rsidR="0039604D" w:rsidRDefault="00C71DC5" w:rsidP="00201CFC">
            <w:pPr>
              <w:widowControl/>
              <w:rPr>
                <w:rFonts w:ascii="Times New Roman" w:hAnsi="Times New Roman"/>
                <w:snapToGrid/>
                <w:sz w:val="20"/>
              </w:rPr>
            </w:pPr>
            <w:r>
              <w:rPr>
                <w:rFonts w:ascii="Times New Roman" w:hAnsi="Times New Roman"/>
                <w:snapToGrid/>
                <w:sz w:val="20"/>
              </w:rPr>
              <w:t xml:space="preserve">Everyone: </w:t>
            </w:r>
            <w:r w:rsidR="003F7613">
              <w:rPr>
                <w:rFonts w:ascii="Times New Roman" w:hAnsi="Times New Roman"/>
                <w:snapToGrid/>
                <w:sz w:val="20"/>
              </w:rPr>
              <w:t>Create ePortfolio and upload CV, Poster and Power Point Presentation of Nursing Paradigm Concepts</w:t>
            </w:r>
          </w:p>
        </w:tc>
        <w:tc>
          <w:tcPr>
            <w:tcW w:w="1440" w:type="dxa"/>
          </w:tcPr>
          <w:p w:rsidR="0039604D" w:rsidRPr="006E7EA8" w:rsidRDefault="006E7EA8" w:rsidP="002B7281">
            <w:pPr>
              <w:widowControl/>
              <w:jc w:val="center"/>
              <w:rPr>
                <w:rFonts w:ascii="Times New Roman" w:hAnsi="Times New Roman"/>
                <w:b/>
                <w:snapToGrid/>
                <w:color w:val="FF6600"/>
                <w:sz w:val="28"/>
                <w:szCs w:val="28"/>
              </w:rPr>
            </w:pPr>
            <w:r w:rsidRPr="006E7EA8">
              <w:rPr>
                <w:rFonts w:ascii="Times New Roman" w:hAnsi="Times New Roman"/>
                <w:b/>
                <w:snapToGrid/>
                <w:color w:val="FF6600"/>
                <w:sz w:val="28"/>
                <w:szCs w:val="28"/>
              </w:rPr>
              <w:t>12/17</w:t>
            </w:r>
          </w:p>
        </w:tc>
      </w:tr>
      <w:tr w:rsidR="001C6663" w:rsidRPr="002B7281" w:rsidTr="00482466">
        <w:trPr>
          <w:trHeight w:val="368"/>
        </w:trPr>
        <w:tc>
          <w:tcPr>
            <w:tcW w:w="10953" w:type="dxa"/>
            <w:gridSpan w:val="5"/>
          </w:tcPr>
          <w:p w:rsidR="001C6663" w:rsidRPr="001C6663" w:rsidRDefault="001C6663" w:rsidP="001C6663">
            <w:pPr>
              <w:widowControl/>
              <w:jc w:val="center"/>
              <w:rPr>
                <w:rFonts w:ascii="Times New Roman" w:hAnsi="Times New Roman"/>
                <w:b/>
                <w:i/>
                <w:snapToGrid/>
                <w:color w:val="FF6600"/>
                <w:sz w:val="20"/>
              </w:rPr>
            </w:pPr>
            <w:r>
              <w:rPr>
                <w:rFonts w:ascii="Times New Roman" w:hAnsi="Times New Roman"/>
                <w:b/>
                <w:i/>
                <w:snapToGrid/>
                <w:color w:val="FF6600"/>
                <w:sz w:val="20"/>
              </w:rPr>
              <w:t>In lieu of a final exam, you are expected to create and upload corrected and revised assignments to an ePortfolio.</w:t>
            </w:r>
          </w:p>
        </w:tc>
      </w:tr>
    </w:tbl>
    <w:p w:rsidR="00166599" w:rsidRDefault="00166599" w:rsidP="00806F86">
      <w:pPr>
        <w:rPr>
          <w:rFonts w:ascii="Times New Roman" w:hAnsi="Times New Roman"/>
          <w:szCs w:val="24"/>
        </w:rPr>
      </w:pPr>
    </w:p>
    <w:p w:rsidR="009859FB" w:rsidRPr="00B52652" w:rsidRDefault="009859FB" w:rsidP="00806F86">
      <w:pPr>
        <w:rPr>
          <w:rFonts w:ascii="Times New Roman" w:hAnsi="Times New Roman"/>
          <w:i/>
          <w:sz w:val="22"/>
          <w:szCs w:val="22"/>
        </w:rPr>
      </w:pPr>
      <w:r w:rsidRPr="00B52652">
        <w:rPr>
          <w:rFonts w:ascii="Times New Roman" w:hAnsi="Times New Roman"/>
          <w:i/>
          <w:sz w:val="22"/>
          <w:szCs w:val="22"/>
        </w:rPr>
        <w:t>Note: Each discussion board (DB) assignment has two components: 1) your response to the assignment and 2) your comments to other classmates’ responses. Your response to the assignment is due Thursday 11:59 p.m. so that others have a chance to read it and post comments by Sunday 11:59 p.m.</w:t>
      </w:r>
    </w:p>
    <w:p w:rsidR="002E1A08" w:rsidRDefault="002E1A08">
      <w:pPr>
        <w:widowControl/>
        <w:rPr>
          <w:rFonts w:ascii="Times New Roman" w:hAnsi="Times New Roman"/>
          <w:caps/>
          <w:szCs w:val="24"/>
          <w:u w:val="single"/>
        </w:rPr>
      </w:pPr>
      <w:r>
        <w:rPr>
          <w:rFonts w:ascii="Times New Roman" w:hAnsi="Times New Roman"/>
          <w:caps/>
          <w:szCs w:val="24"/>
          <w:u w:val="single"/>
        </w:rPr>
        <w:br w:type="page"/>
      </w: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5"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BE1C9E">
      <w:pPr>
        <w:rPr>
          <w:rFonts w:ascii="Times New Roman" w:hAnsi="Times New Roman"/>
          <w:szCs w:val="24"/>
        </w:rPr>
      </w:pPr>
      <w:r>
        <w:rPr>
          <w:rFonts w:ascii="Times New Roman" w:hAnsi="Times New Roman"/>
          <w:szCs w:val="24"/>
        </w:rPr>
        <w:t>Student Use of Social Media</w:t>
      </w:r>
    </w:p>
    <w:sectPr w:rsidR="00BA3329" w:rsidRPr="00E97F03"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6E4" w:rsidRDefault="00BC56E4">
      <w:r>
        <w:separator/>
      </w:r>
    </w:p>
  </w:endnote>
  <w:endnote w:type="continuationSeparator" w:id="0">
    <w:p w:rsidR="00BC56E4" w:rsidRDefault="00BC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6E4" w:rsidRDefault="00BC56E4">
      <w:r>
        <w:separator/>
      </w:r>
    </w:p>
  </w:footnote>
  <w:footnote w:type="continuationSeparator" w:id="0">
    <w:p w:rsidR="00BC56E4" w:rsidRDefault="00BC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7"/>
  </w:num>
  <w:num w:numId="9">
    <w:abstractNumId w:val="32"/>
  </w:num>
  <w:num w:numId="10">
    <w:abstractNumId w:val="21"/>
  </w:num>
  <w:num w:numId="11">
    <w:abstractNumId w:val="6"/>
  </w:num>
  <w:num w:numId="12">
    <w:abstractNumId w:val="41"/>
  </w:num>
  <w:num w:numId="13">
    <w:abstractNumId w:val="1"/>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8"/>
  </w:num>
  <w:num w:numId="26">
    <w:abstractNumId w:val="2"/>
  </w:num>
  <w:num w:numId="27">
    <w:abstractNumId w:val="4"/>
  </w:num>
  <w:num w:numId="28">
    <w:abstractNumId w:val="29"/>
  </w:num>
  <w:num w:numId="29">
    <w:abstractNumId w:val="10"/>
  </w:num>
  <w:num w:numId="30">
    <w:abstractNumId w:val="3"/>
  </w:num>
  <w:num w:numId="31">
    <w:abstractNumId w:val="24"/>
  </w:num>
  <w:num w:numId="32">
    <w:abstractNumId w:val="22"/>
  </w:num>
  <w:num w:numId="33">
    <w:abstractNumId w:val="5"/>
  </w:num>
  <w:num w:numId="34">
    <w:abstractNumId w:val="12"/>
  </w:num>
  <w:num w:numId="35">
    <w:abstractNumId w:val="13"/>
  </w:num>
  <w:num w:numId="36">
    <w:abstractNumId w:val="20"/>
  </w:num>
  <w:num w:numId="37">
    <w:abstractNumId w:val="35"/>
  </w:num>
  <w:num w:numId="38">
    <w:abstractNumId w:val="9"/>
  </w:num>
  <w:num w:numId="39">
    <w:abstractNumId w:val="38"/>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BFA"/>
    <w:rsid w:val="00011BDD"/>
    <w:rsid w:val="00012FC3"/>
    <w:rsid w:val="00021DDA"/>
    <w:rsid w:val="00033EBF"/>
    <w:rsid w:val="00046EE9"/>
    <w:rsid w:val="000616E7"/>
    <w:rsid w:val="00061932"/>
    <w:rsid w:val="00065FE7"/>
    <w:rsid w:val="00072CA0"/>
    <w:rsid w:val="000815A8"/>
    <w:rsid w:val="000E4708"/>
    <w:rsid w:val="000F3AC3"/>
    <w:rsid w:val="001035E0"/>
    <w:rsid w:val="00156009"/>
    <w:rsid w:val="0015636E"/>
    <w:rsid w:val="00157878"/>
    <w:rsid w:val="00162B31"/>
    <w:rsid w:val="00166599"/>
    <w:rsid w:val="001901D5"/>
    <w:rsid w:val="001A2F3D"/>
    <w:rsid w:val="001A4176"/>
    <w:rsid w:val="001C15A5"/>
    <w:rsid w:val="001C6663"/>
    <w:rsid w:val="001D0160"/>
    <w:rsid w:val="001E0931"/>
    <w:rsid w:val="001E1A5F"/>
    <w:rsid w:val="001E370C"/>
    <w:rsid w:val="001F2B65"/>
    <w:rsid w:val="001F5ACE"/>
    <w:rsid w:val="0020147E"/>
    <w:rsid w:val="00201CFC"/>
    <w:rsid w:val="00214FFD"/>
    <w:rsid w:val="00230B1F"/>
    <w:rsid w:val="00260C21"/>
    <w:rsid w:val="002674F4"/>
    <w:rsid w:val="00283E5A"/>
    <w:rsid w:val="00285B34"/>
    <w:rsid w:val="00285B4C"/>
    <w:rsid w:val="002871EA"/>
    <w:rsid w:val="002919E3"/>
    <w:rsid w:val="00292FD7"/>
    <w:rsid w:val="00294BFF"/>
    <w:rsid w:val="002A02A5"/>
    <w:rsid w:val="002A78F1"/>
    <w:rsid w:val="002B19A8"/>
    <w:rsid w:val="002B7281"/>
    <w:rsid w:val="002C5553"/>
    <w:rsid w:val="002E16BA"/>
    <w:rsid w:val="002E1A08"/>
    <w:rsid w:val="002F045F"/>
    <w:rsid w:val="003112B2"/>
    <w:rsid w:val="003131E6"/>
    <w:rsid w:val="00321C28"/>
    <w:rsid w:val="00326216"/>
    <w:rsid w:val="0033668E"/>
    <w:rsid w:val="0036467C"/>
    <w:rsid w:val="00367485"/>
    <w:rsid w:val="00381A23"/>
    <w:rsid w:val="00384146"/>
    <w:rsid w:val="0039604D"/>
    <w:rsid w:val="003F7613"/>
    <w:rsid w:val="00402209"/>
    <w:rsid w:val="00415580"/>
    <w:rsid w:val="004308FF"/>
    <w:rsid w:val="0044016D"/>
    <w:rsid w:val="0045052E"/>
    <w:rsid w:val="00452D5D"/>
    <w:rsid w:val="004737E7"/>
    <w:rsid w:val="00482F5F"/>
    <w:rsid w:val="004A637D"/>
    <w:rsid w:val="004C47F5"/>
    <w:rsid w:val="004D00A7"/>
    <w:rsid w:val="004D2C96"/>
    <w:rsid w:val="004E0B80"/>
    <w:rsid w:val="004F41DD"/>
    <w:rsid w:val="0050638D"/>
    <w:rsid w:val="00506A40"/>
    <w:rsid w:val="00521AAB"/>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5326A"/>
    <w:rsid w:val="00692E8A"/>
    <w:rsid w:val="00695DFA"/>
    <w:rsid w:val="006A0CA0"/>
    <w:rsid w:val="006A56BA"/>
    <w:rsid w:val="006A5ED3"/>
    <w:rsid w:val="006B08A7"/>
    <w:rsid w:val="006B4396"/>
    <w:rsid w:val="006C7CAF"/>
    <w:rsid w:val="006D2A3A"/>
    <w:rsid w:val="006D4351"/>
    <w:rsid w:val="006D4BB7"/>
    <w:rsid w:val="006E588D"/>
    <w:rsid w:val="006E7EA8"/>
    <w:rsid w:val="006F66B0"/>
    <w:rsid w:val="00714199"/>
    <w:rsid w:val="00731C73"/>
    <w:rsid w:val="00740B15"/>
    <w:rsid w:val="0074386B"/>
    <w:rsid w:val="00746164"/>
    <w:rsid w:val="007649B3"/>
    <w:rsid w:val="007715D6"/>
    <w:rsid w:val="007721C0"/>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64120"/>
    <w:rsid w:val="00886943"/>
    <w:rsid w:val="008A5695"/>
    <w:rsid w:val="008C3480"/>
    <w:rsid w:val="008C7B33"/>
    <w:rsid w:val="008D2A40"/>
    <w:rsid w:val="009133FC"/>
    <w:rsid w:val="00914EAF"/>
    <w:rsid w:val="00920CE9"/>
    <w:rsid w:val="00933DB0"/>
    <w:rsid w:val="0094197E"/>
    <w:rsid w:val="00941A8A"/>
    <w:rsid w:val="00943EFA"/>
    <w:rsid w:val="009509C5"/>
    <w:rsid w:val="00952109"/>
    <w:rsid w:val="0096279C"/>
    <w:rsid w:val="00963F2E"/>
    <w:rsid w:val="00965D7C"/>
    <w:rsid w:val="00971F1E"/>
    <w:rsid w:val="00972830"/>
    <w:rsid w:val="009859FB"/>
    <w:rsid w:val="00995372"/>
    <w:rsid w:val="009A2180"/>
    <w:rsid w:val="009A5A04"/>
    <w:rsid w:val="009D3F3D"/>
    <w:rsid w:val="009E3ADD"/>
    <w:rsid w:val="009E66F3"/>
    <w:rsid w:val="009F02BC"/>
    <w:rsid w:val="009F2D04"/>
    <w:rsid w:val="009F523C"/>
    <w:rsid w:val="009F704A"/>
    <w:rsid w:val="00A028F6"/>
    <w:rsid w:val="00A048F7"/>
    <w:rsid w:val="00A07524"/>
    <w:rsid w:val="00A11C2B"/>
    <w:rsid w:val="00A72784"/>
    <w:rsid w:val="00A90BF9"/>
    <w:rsid w:val="00A97C5F"/>
    <w:rsid w:val="00B018BB"/>
    <w:rsid w:val="00B12BA4"/>
    <w:rsid w:val="00B16887"/>
    <w:rsid w:val="00B26214"/>
    <w:rsid w:val="00B35229"/>
    <w:rsid w:val="00B5171C"/>
    <w:rsid w:val="00B52652"/>
    <w:rsid w:val="00B52ACB"/>
    <w:rsid w:val="00B639CB"/>
    <w:rsid w:val="00B66F77"/>
    <w:rsid w:val="00B77462"/>
    <w:rsid w:val="00B84CD2"/>
    <w:rsid w:val="00B90334"/>
    <w:rsid w:val="00B973A7"/>
    <w:rsid w:val="00BA3329"/>
    <w:rsid w:val="00BA411A"/>
    <w:rsid w:val="00BB0CC7"/>
    <w:rsid w:val="00BC56E4"/>
    <w:rsid w:val="00BE1C9E"/>
    <w:rsid w:val="00BE3060"/>
    <w:rsid w:val="00BE7DBB"/>
    <w:rsid w:val="00BF79C1"/>
    <w:rsid w:val="00C03539"/>
    <w:rsid w:val="00C03786"/>
    <w:rsid w:val="00C06B64"/>
    <w:rsid w:val="00C332CD"/>
    <w:rsid w:val="00C356E8"/>
    <w:rsid w:val="00C35F05"/>
    <w:rsid w:val="00C37E99"/>
    <w:rsid w:val="00C5226C"/>
    <w:rsid w:val="00C61B3C"/>
    <w:rsid w:val="00C71DC5"/>
    <w:rsid w:val="00C8581F"/>
    <w:rsid w:val="00C91721"/>
    <w:rsid w:val="00C94A7E"/>
    <w:rsid w:val="00CA588A"/>
    <w:rsid w:val="00CB4163"/>
    <w:rsid w:val="00CC306A"/>
    <w:rsid w:val="00CC322D"/>
    <w:rsid w:val="00CD5FCA"/>
    <w:rsid w:val="00D30256"/>
    <w:rsid w:val="00D3439F"/>
    <w:rsid w:val="00D64B8E"/>
    <w:rsid w:val="00D80D12"/>
    <w:rsid w:val="00D831F3"/>
    <w:rsid w:val="00D939F4"/>
    <w:rsid w:val="00D93B1B"/>
    <w:rsid w:val="00D97EF6"/>
    <w:rsid w:val="00DA7C08"/>
    <w:rsid w:val="00DB1138"/>
    <w:rsid w:val="00DC62B2"/>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00113"/>
    <w:rsid w:val="00F06CA1"/>
    <w:rsid w:val="00F342A7"/>
    <w:rsid w:val="00F532F9"/>
    <w:rsid w:val="00F747D1"/>
    <w:rsid w:val="00F8367D"/>
    <w:rsid w:val="00FB2E92"/>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754190D-D67A-4F29-975E-3709607D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catalog.ufl.edu/ugrad/current/regulations/info/grad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s.at.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ngyoung@ufl.edu" TargetMode="External"/><Relationship Id="rId4" Type="http://schemas.openxmlformats.org/officeDocument/2006/relationships/settings" Target="settings.xml"/><Relationship Id="rId9" Type="http://schemas.openxmlformats.org/officeDocument/2006/relationships/hyperlink" Target="mailto:dlynchkelly@ufl.efu" TargetMode="External"/><Relationship Id="rId14" Type="http://schemas.openxmlformats.org/officeDocument/2006/relationships/hyperlink" Target="http://www.aacn.nche.edu/education-resources/baccessentials0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8867-2C02-49C5-B0D2-6D0D5882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7</cp:revision>
  <cp:lastPrinted>2015-07-27T13:09:00Z</cp:lastPrinted>
  <dcterms:created xsi:type="dcterms:W3CDTF">2015-08-12T15:54:00Z</dcterms:created>
  <dcterms:modified xsi:type="dcterms:W3CDTF">2015-08-13T20:43:00Z</dcterms:modified>
</cp:coreProperties>
</file>