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1262D8"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UNIVERSITY OF FLORIDA</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COLLEGE OF NURSING</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 xml:space="preserve">COURSE </w:t>
      </w:r>
      <w:r w:rsidR="00B90334" w:rsidRPr="001262D8">
        <w:rPr>
          <w:rFonts w:ascii="Times New Roman" w:hAnsi="Times New Roman"/>
          <w:szCs w:val="24"/>
        </w:rPr>
        <w:t>SYLLABUS</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00024867">
        <w:rPr>
          <w:rFonts w:ascii="Times New Roman" w:hAnsi="Times New Roman"/>
          <w:szCs w:val="24"/>
        </w:rPr>
        <w:t>SUMMER</w:t>
      </w:r>
      <w:r w:rsidR="00AD4A97">
        <w:rPr>
          <w:rFonts w:ascii="Times New Roman" w:hAnsi="Times New Roman"/>
          <w:szCs w:val="24"/>
        </w:rPr>
        <w:t xml:space="preserve"> </w:t>
      </w:r>
      <w:bookmarkStart w:id="0" w:name="_GoBack"/>
      <w:bookmarkEnd w:id="0"/>
      <w:r w:rsidR="00E815DA" w:rsidRPr="001262D8">
        <w:rPr>
          <w:rFonts w:ascii="Times New Roman" w:hAnsi="Times New Roman"/>
          <w:szCs w:val="24"/>
        </w:rPr>
        <w:t>201</w:t>
      </w:r>
      <w:r w:rsidR="00C460DF">
        <w:rPr>
          <w:rFonts w:ascii="Times New Roman" w:hAnsi="Times New Roman"/>
          <w:szCs w:val="24"/>
        </w:rPr>
        <w:t>7</w:t>
      </w:r>
    </w:p>
    <w:p w:rsidR="00D62196" w:rsidRPr="001262D8" w:rsidRDefault="00D6219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COURSE NUMBER</w:t>
      </w:r>
      <w:r w:rsidR="00F012A2" w:rsidRPr="001262D8">
        <w:rPr>
          <w:rFonts w:ascii="Times New Roman" w:hAnsi="Times New Roman"/>
          <w:szCs w:val="24"/>
        </w:rPr>
        <w:tab/>
      </w:r>
      <w:r w:rsidR="00F012A2" w:rsidRPr="001262D8">
        <w:rPr>
          <w:rFonts w:ascii="Times New Roman" w:hAnsi="Times New Roman"/>
          <w:szCs w:val="24"/>
        </w:rPr>
        <w:tab/>
        <w:t>NG</w:t>
      </w:r>
      <w:r w:rsidRPr="001262D8">
        <w:rPr>
          <w:rFonts w:ascii="Times New Roman" w:hAnsi="Times New Roman"/>
          <w:szCs w:val="24"/>
        </w:rPr>
        <w:t xml:space="preserve">R </w:t>
      </w:r>
      <w:r w:rsidR="00E815DA" w:rsidRPr="001262D8">
        <w:rPr>
          <w:rFonts w:ascii="Times New Roman" w:hAnsi="Times New Roman"/>
          <w:szCs w:val="24"/>
        </w:rPr>
        <w:t>6941</w:t>
      </w:r>
      <w:r w:rsidR="006D11D0" w:rsidRPr="001262D8">
        <w:rPr>
          <w:rFonts w:ascii="Times New Roman" w:hAnsi="Times New Roman"/>
          <w:szCs w:val="24"/>
        </w:rPr>
        <w:t xml:space="preserve"> – Section </w:t>
      </w:r>
      <w:r w:rsidR="00063618">
        <w:rPr>
          <w:rFonts w:ascii="Times New Roman" w:hAnsi="Times New Roman"/>
          <w:szCs w:val="24"/>
        </w:rPr>
        <w:t>761B</w:t>
      </w:r>
    </w:p>
    <w:p w:rsidR="00D62196" w:rsidRPr="001262D8" w:rsidRDefault="00D62196" w:rsidP="00A42D33">
      <w:pPr>
        <w:spacing w:line="244" w:lineRule="auto"/>
        <w:rPr>
          <w:rFonts w:ascii="Times New Roman" w:hAnsi="Times New Roman"/>
          <w:szCs w:val="24"/>
          <w:u w:val="single"/>
        </w:rPr>
      </w:pPr>
    </w:p>
    <w:p w:rsidR="00BA3329" w:rsidRPr="001262D8" w:rsidRDefault="00BA3329" w:rsidP="001262D8">
      <w:pPr>
        <w:spacing w:line="244" w:lineRule="auto"/>
        <w:rPr>
          <w:rFonts w:ascii="Times New Roman" w:hAnsi="Times New Roman"/>
          <w:szCs w:val="24"/>
        </w:rPr>
      </w:pPr>
      <w:r w:rsidRPr="001262D8">
        <w:rPr>
          <w:rFonts w:ascii="Times New Roman" w:hAnsi="Times New Roman"/>
          <w:szCs w:val="24"/>
          <w:u w:val="single"/>
        </w:rPr>
        <w:t>COURSE TITLE</w:t>
      </w:r>
      <w:r w:rsidRPr="001262D8">
        <w:rPr>
          <w:rFonts w:ascii="Times New Roman" w:hAnsi="Times New Roman"/>
          <w:szCs w:val="24"/>
        </w:rPr>
        <w:tab/>
      </w:r>
      <w:r w:rsidR="00A42D33" w:rsidRPr="001262D8">
        <w:rPr>
          <w:rFonts w:ascii="Times New Roman" w:hAnsi="Times New Roman"/>
          <w:szCs w:val="24"/>
        </w:rPr>
        <w:tab/>
      </w:r>
      <w:r w:rsidR="001262D8" w:rsidRPr="001262D8">
        <w:rPr>
          <w:rFonts w:ascii="Times New Roman" w:hAnsi="Times New Roman"/>
          <w:szCs w:val="24"/>
        </w:rPr>
        <w:t>DNP Practicum</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CREDITS</w:t>
      </w:r>
      <w:r w:rsidRPr="001262D8">
        <w:rPr>
          <w:rFonts w:ascii="Times New Roman" w:hAnsi="Times New Roman"/>
          <w:szCs w:val="24"/>
          <w:u w:val="single"/>
        </w:rPr>
        <w:tab/>
      </w:r>
      <w:r w:rsidR="00024867">
        <w:rPr>
          <w:rFonts w:ascii="Times New Roman" w:hAnsi="Times New Roman"/>
          <w:szCs w:val="24"/>
        </w:rPr>
        <w:tab/>
      </w:r>
      <w:r w:rsidR="00024867">
        <w:rPr>
          <w:rFonts w:ascii="Times New Roman" w:hAnsi="Times New Roman"/>
          <w:szCs w:val="24"/>
        </w:rPr>
        <w:tab/>
      </w:r>
      <w:r w:rsidR="00063618">
        <w:rPr>
          <w:rFonts w:ascii="Times New Roman" w:hAnsi="Times New Roman"/>
          <w:szCs w:val="24"/>
        </w:rPr>
        <w:tab/>
      </w:r>
      <w:r w:rsidRPr="001262D8">
        <w:rPr>
          <w:rFonts w:ascii="Times New Roman" w:hAnsi="Times New Roman"/>
          <w:szCs w:val="24"/>
        </w:rPr>
        <w:t>1-4 Variable   (48-192 clinical hours)</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PLACEMENT</w:t>
      </w:r>
      <w:r w:rsidRPr="001262D8">
        <w:rPr>
          <w:rFonts w:ascii="Times New Roman" w:hAnsi="Times New Roman"/>
          <w:szCs w:val="24"/>
        </w:rPr>
        <w:tab/>
      </w:r>
      <w:r w:rsidRPr="001262D8">
        <w:rPr>
          <w:rFonts w:ascii="Times New Roman" w:hAnsi="Times New Roman"/>
          <w:szCs w:val="24"/>
        </w:rPr>
        <w:tab/>
        <w:t>Final Clinical Course in the DNP Program</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PREREQUISITES</w:t>
      </w:r>
      <w:r w:rsidRPr="001262D8">
        <w:rPr>
          <w:rFonts w:ascii="Times New Roman" w:hAnsi="Times New Roman"/>
          <w:szCs w:val="24"/>
        </w:rPr>
        <w:tab/>
      </w:r>
      <w:r w:rsidRPr="001262D8">
        <w:rPr>
          <w:rFonts w:ascii="Times New Roman" w:hAnsi="Times New Roman"/>
          <w:szCs w:val="24"/>
        </w:rPr>
        <w:tab/>
        <w:t>All Required Clinical Courses</w:t>
      </w:r>
    </w:p>
    <w:p w:rsidR="00BA3329" w:rsidRPr="001262D8" w:rsidRDefault="0054306A"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1262D8">
        <w:rPr>
          <w:rFonts w:ascii="Times New Roman" w:hAnsi="Times New Roman"/>
          <w:szCs w:val="24"/>
        </w:rPr>
        <w:tab/>
      </w:r>
    </w:p>
    <w:p w:rsidR="00A743C9" w:rsidRPr="001262D8" w:rsidRDefault="002A78F1" w:rsidP="00F52629">
      <w:pPr>
        <w:spacing w:line="244" w:lineRule="auto"/>
        <w:rPr>
          <w:rFonts w:ascii="Times New Roman" w:hAnsi="Times New Roman"/>
          <w:szCs w:val="24"/>
        </w:rPr>
      </w:pPr>
      <w:r w:rsidRPr="001262D8">
        <w:rPr>
          <w:rFonts w:ascii="Times New Roman" w:hAnsi="Times New Roman"/>
          <w:szCs w:val="24"/>
          <w:u w:val="single"/>
        </w:rPr>
        <w:t>FACULTY</w:t>
      </w:r>
      <w:r w:rsidRPr="001262D8">
        <w:rPr>
          <w:rFonts w:ascii="Times New Roman" w:hAnsi="Times New Roman"/>
          <w:szCs w:val="24"/>
        </w:rPr>
        <w:tab/>
      </w:r>
      <w:r w:rsidRPr="001262D8">
        <w:rPr>
          <w:rFonts w:ascii="Times New Roman" w:hAnsi="Times New Roman"/>
          <w:szCs w:val="24"/>
        </w:rPr>
        <w:tab/>
      </w:r>
      <w:r w:rsidR="00D62196" w:rsidRPr="001262D8">
        <w:rPr>
          <w:rFonts w:ascii="Times New Roman" w:hAnsi="Times New Roman"/>
          <w:szCs w:val="24"/>
        </w:rPr>
        <w:tab/>
      </w:r>
      <w:r w:rsidR="00D60E6D">
        <w:rPr>
          <w:rFonts w:ascii="Times New Roman" w:hAnsi="Times New Roman"/>
          <w:szCs w:val="24"/>
        </w:rPr>
        <w:t>Sandra Cadena, PhD</w:t>
      </w:r>
      <w:r w:rsidR="00F52629" w:rsidRPr="001262D8">
        <w:rPr>
          <w:rFonts w:ascii="Times New Roman" w:hAnsi="Times New Roman"/>
          <w:szCs w:val="24"/>
        </w:rPr>
        <w:t>, ARNP, PHMNCS-BC</w:t>
      </w:r>
      <w:r w:rsidR="002C7254">
        <w:rPr>
          <w:rFonts w:ascii="Times New Roman" w:hAnsi="Times New Roman"/>
          <w:szCs w:val="24"/>
        </w:rPr>
        <w:t>, CNE</w:t>
      </w:r>
    </w:p>
    <w:p w:rsidR="00F52629" w:rsidRPr="001262D8" w:rsidRDefault="00190088" w:rsidP="00F52629">
      <w:pPr>
        <w:spacing w:line="244" w:lineRule="auto"/>
        <w:rPr>
          <w:rFonts w:ascii="Times New Roman" w:hAnsi="Times New Roman"/>
          <w:szCs w:val="24"/>
        </w:rPr>
      </w:pPr>
      <w:r>
        <w:tab/>
      </w:r>
      <w:r>
        <w:tab/>
      </w:r>
      <w:r>
        <w:tab/>
      </w:r>
      <w:r>
        <w:tab/>
      </w:r>
      <w:hyperlink r:id="rId9" w:history="1">
        <w:r w:rsidR="00F52629" w:rsidRPr="001262D8">
          <w:rPr>
            <w:rStyle w:val="Hyperlink"/>
            <w:rFonts w:ascii="Times New Roman" w:hAnsi="Times New Roman"/>
            <w:szCs w:val="24"/>
          </w:rPr>
          <w:t>scadena@ufl.edu</w:t>
        </w:r>
      </w:hyperlink>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Office hours by Appointment</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HPNP Complex 3311</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w:t>
      </w:r>
      <w:proofErr w:type="gramStart"/>
      <w:r w:rsidRPr="001262D8">
        <w:rPr>
          <w:rFonts w:ascii="Times New Roman" w:hAnsi="Times New Roman"/>
          <w:szCs w:val="24"/>
        </w:rPr>
        <w:t>cell</w:t>
      </w:r>
      <w:proofErr w:type="gramEnd"/>
      <w:r w:rsidRPr="001262D8">
        <w:rPr>
          <w:rFonts w:ascii="Times New Roman" w:hAnsi="Times New Roman"/>
          <w:szCs w:val="24"/>
        </w:rPr>
        <w:t>)</w:t>
      </w:r>
      <w:r w:rsidR="00024867">
        <w:rPr>
          <w:rFonts w:ascii="Times New Roman" w:hAnsi="Times New Roman"/>
          <w:szCs w:val="24"/>
        </w:rPr>
        <w:t xml:space="preserve"> </w:t>
      </w:r>
      <w:r w:rsidRPr="001262D8">
        <w:rPr>
          <w:rFonts w:ascii="Times New Roman" w:hAnsi="Times New Roman"/>
          <w:szCs w:val="24"/>
        </w:rPr>
        <w:t>813-997-5653</w:t>
      </w:r>
    </w:p>
    <w:p w:rsidR="00067738" w:rsidRPr="002C7254" w:rsidRDefault="00F52629" w:rsidP="00F52629">
      <w:pPr>
        <w:spacing w:line="244" w:lineRule="auto"/>
        <w:rPr>
          <w:rFonts w:ascii="Times New Roman" w:hAnsi="Times New Roman"/>
        </w:rPr>
      </w:pPr>
      <w:r w:rsidRPr="001262D8">
        <w:rPr>
          <w:rFonts w:ascii="Times New Roman" w:hAnsi="Times New Roman"/>
          <w:szCs w:val="24"/>
        </w:rPr>
        <w:t xml:space="preserve">                           </w:t>
      </w:r>
      <w:r w:rsidR="00AD4A97">
        <w:rPr>
          <w:rFonts w:ascii="Times New Roman" w:hAnsi="Times New Roman"/>
          <w:szCs w:val="24"/>
        </w:rPr>
        <w:t xml:space="preserve">                   </w:t>
      </w:r>
    </w:p>
    <w:p w:rsidR="00063618" w:rsidRDefault="001262D8" w:rsidP="001262D8">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1262D8">
        <w:rPr>
          <w:rFonts w:ascii="Times New Roman" w:hAnsi="Times New Roman"/>
          <w:sz w:val="24"/>
          <w:szCs w:val="24"/>
        </w:rPr>
        <w:t>COURSE DESCRIPTION</w:t>
      </w:r>
      <w:r w:rsidRPr="001262D8">
        <w:rPr>
          <w:rFonts w:ascii="Times New Roman" w:hAnsi="Times New Roman"/>
          <w:sz w:val="24"/>
          <w:szCs w:val="24"/>
          <w:u w:val="none"/>
        </w:rPr>
        <w:tab/>
        <w:t>This course provides an opp</w:t>
      </w:r>
      <w:r w:rsidR="00063618">
        <w:rPr>
          <w:rFonts w:ascii="Times New Roman" w:hAnsi="Times New Roman"/>
          <w:sz w:val="24"/>
          <w:szCs w:val="24"/>
          <w:u w:val="none"/>
        </w:rPr>
        <w:t>ortunity to synthesize advanced</w:t>
      </w:r>
    </w:p>
    <w:p w:rsidR="00063618" w:rsidRDefault="001262D8" w:rsidP="001262D8">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proofErr w:type="gramStart"/>
      <w:r w:rsidRPr="001262D8">
        <w:rPr>
          <w:rFonts w:ascii="Times New Roman" w:hAnsi="Times New Roman"/>
          <w:sz w:val="24"/>
          <w:szCs w:val="24"/>
          <w:u w:val="none"/>
        </w:rPr>
        <w:t>knowledge</w:t>
      </w:r>
      <w:proofErr w:type="gramEnd"/>
      <w:r w:rsidRPr="001262D8">
        <w:rPr>
          <w:rFonts w:ascii="Times New Roman" w:hAnsi="Times New Roman"/>
          <w:sz w:val="24"/>
          <w:szCs w:val="24"/>
          <w:u w:val="none"/>
        </w:rPr>
        <w:t xml:space="preserve">, skills, and behaviors in an advanced practice role within clinical specialty tracks.  </w:t>
      </w:r>
    </w:p>
    <w:p w:rsidR="00063618" w:rsidRDefault="001262D8" w:rsidP="001262D8">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1262D8">
        <w:rPr>
          <w:rFonts w:ascii="Times New Roman" w:hAnsi="Times New Roman"/>
          <w:sz w:val="24"/>
          <w:szCs w:val="24"/>
          <w:u w:val="none"/>
        </w:rPr>
        <w:t xml:space="preserve">Students will practice under the supervision of faculty with agency preceptors in an appropriate </w:t>
      </w:r>
    </w:p>
    <w:p w:rsidR="001262D8" w:rsidRPr="001262D8" w:rsidRDefault="001262D8" w:rsidP="001262D8">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proofErr w:type="gramStart"/>
      <w:r w:rsidRPr="001262D8">
        <w:rPr>
          <w:rFonts w:ascii="Times New Roman" w:hAnsi="Times New Roman"/>
          <w:sz w:val="24"/>
          <w:szCs w:val="24"/>
          <w:u w:val="none"/>
        </w:rPr>
        <w:t>facility</w:t>
      </w:r>
      <w:proofErr w:type="gramEnd"/>
      <w:r w:rsidRPr="001262D8">
        <w:rPr>
          <w:rFonts w:ascii="Times New Roman" w:hAnsi="Times New Roman"/>
          <w:sz w:val="24"/>
          <w:szCs w:val="24"/>
          <w:u w:val="none"/>
        </w:rPr>
        <w:t xml:space="preserve"> or institution.   </w:t>
      </w:r>
    </w:p>
    <w:p w:rsidR="001262D8" w:rsidRPr="001262D8" w:rsidRDefault="001262D8" w:rsidP="001262D8">
      <w:pPr>
        <w:spacing w:line="244" w:lineRule="auto"/>
        <w:rPr>
          <w:rFonts w:ascii="Times New Roman" w:hAnsi="Times New Roman"/>
          <w:szCs w:val="24"/>
        </w:rPr>
      </w:pPr>
    </w:p>
    <w:p w:rsidR="001262D8" w:rsidRPr="001262D8" w:rsidRDefault="001262D8" w:rsidP="001262D8">
      <w:pPr>
        <w:spacing w:line="244" w:lineRule="auto"/>
        <w:rPr>
          <w:rFonts w:ascii="Times New Roman" w:hAnsi="Times New Roman"/>
          <w:szCs w:val="24"/>
        </w:rPr>
      </w:pPr>
      <w:r w:rsidRPr="001262D8">
        <w:rPr>
          <w:rFonts w:ascii="Times New Roman" w:hAnsi="Times New Roman"/>
          <w:szCs w:val="24"/>
          <w:u w:val="single"/>
        </w:rPr>
        <w:t>COURSE OBJECTIVES</w:t>
      </w:r>
      <w:r w:rsidRPr="001262D8">
        <w:rPr>
          <w:rFonts w:ascii="Times New Roman" w:hAnsi="Times New Roman"/>
          <w:szCs w:val="24"/>
        </w:rPr>
        <w:tab/>
        <w:t>Upon completion of this course, the student will be able to:</w:t>
      </w: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Evaluate scientific bases from extant and emerging areas of knowledge for advanced nursing practice.</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Evaluate decision support systems to solve clinical problems for individuals, aggregates and systems.</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Develop advanced leadership and collaborative skills to mobilize interdisciplinary teams to solve highly complex clinical problems.</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Develop expertise to formulate health policy and provide leadership in establishing clinical excellence and creating new models of cost-effective health care delivery.</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 xml:space="preserve">Critically assess, plan, intervene and evaluate the health experiences of individuals, aggregates and systems to provide safe, evidence based care. </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Synthesize knowledge of cultural diversity and global perspectives in delivering health care and in critiquing nursing systems.</w:t>
      </w:r>
    </w:p>
    <w:p w:rsidR="00564EF3" w:rsidRPr="001262D8" w:rsidRDefault="00564EF3" w:rsidP="00DF2B4B">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63618" w:rsidRDefault="0006361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1262D8">
        <w:rPr>
          <w:rFonts w:ascii="Times New Roman" w:hAnsi="Times New Roman"/>
          <w:szCs w:val="24"/>
          <w:u w:val="single"/>
        </w:rPr>
        <w:lastRenderedPageBreak/>
        <w:t>TEACHING METHODS</w:t>
      </w:r>
    </w:p>
    <w:p w:rsidR="002C7254"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0024721C" w:rsidRPr="001262D8">
        <w:rPr>
          <w:rFonts w:ascii="Times New Roman" w:hAnsi="Times New Roman"/>
          <w:szCs w:val="24"/>
        </w:rPr>
        <w:t>Weekly clinical experiences and scheduled</w:t>
      </w:r>
      <w:r w:rsidR="002C7254">
        <w:rPr>
          <w:rFonts w:ascii="Times New Roman" w:hAnsi="Times New Roman"/>
          <w:szCs w:val="24"/>
        </w:rPr>
        <w:t>, required</w:t>
      </w:r>
      <w:r w:rsidR="0024721C" w:rsidRPr="001262D8">
        <w:rPr>
          <w:rFonts w:ascii="Times New Roman" w:hAnsi="Times New Roman"/>
          <w:szCs w:val="24"/>
        </w:rPr>
        <w:t xml:space="preserve"> group supervision</w:t>
      </w:r>
    </w:p>
    <w:p w:rsidR="00BA3329" w:rsidRPr="001262D8" w:rsidRDefault="002C7254"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24721C" w:rsidRPr="001262D8">
        <w:rPr>
          <w:rFonts w:ascii="Times New Roman" w:hAnsi="Times New Roman"/>
          <w:szCs w:val="24"/>
        </w:rPr>
        <w:t xml:space="preserve"> </w:t>
      </w:r>
      <w:r>
        <w:rPr>
          <w:rFonts w:ascii="Times New Roman" w:hAnsi="Times New Roman"/>
          <w:szCs w:val="24"/>
        </w:rPr>
        <w:t>(Mondays, 930</w:t>
      </w:r>
      <w:proofErr w:type="gramStart"/>
      <w:r>
        <w:rPr>
          <w:rFonts w:ascii="Times New Roman" w:hAnsi="Times New Roman"/>
          <w:szCs w:val="24"/>
        </w:rPr>
        <w:t>am</w:t>
      </w:r>
      <w:proofErr w:type="gramEnd"/>
      <w:r>
        <w:rPr>
          <w:rFonts w:ascii="Times New Roman" w:hAnsi="Times New Roman"/>
          <w:szCs w:val="24"/>
        </w:rPr>
        <w:t xml:space="preserve"> until 11am)</w:t>
      </w:r>
      <w:r w:rsidR="0024721C" w:rsidRPr="001262D8">
        <w:rPr>
          <w:rFonts w:ascii="Times New Roman" w:hAnsi="Times New Roman"/>
          <w:szCs w:val="24"/>
        </w:rPr>
        <w:t xml:space="preserve"> </w:t>
      </w:r>
      <w:r>
        <w:rPr>
          <w:rFonts w:ascii="Times New Roman" w:hAnsi="Times New Roman"/>
          <w:szCs w:val="24"/>
        </w:rPr>
        <w:t>–see schedule</w:t>
      </w: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1262D8"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1262D8">
        <w:rPr>
          <w:rFonts w:ascii="Times New Roman" w:hAnsi="Times New Roman"/>
          <w:szCs w:val="24"/>
          <w:u w:val="single"/>
        </w:rPr>
        <w:t>LEARNING ACTIVITIES</w:t>
      </w:r>
    </w:p>
    <w:p w:rsidR="00260C21" w:rsidRPr="001262D8" w:rsidRDefault="009E3ADD" w:rsidP="0024721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1262D8">
        <w:rPr>
          <w:rFonts w:ascii="Times New Roman" w:hAnsi="Times New Roman"/>
          <w:szCs w:val="24"/>
        </w:rPr>
        <w:tab/>
      </w:r>
      <w:r w:rsidR="0033668E" w:rsidRPr="001262D8">
        <w:rPr>
          <w:rFonts w:ascii="Times New Roman" w:hAnsi="Times New Roman"/>
          <w:szCs w:val="24"/>
        </w:rPr>
        <w:t>R</w:t>
      </w:r>
      <w:r w:rsidR="007928DD" w:rsidRPr="001262D8">
        <w:rPr>
          <w:rFonts w:ascii="Times New Roman" w:hAnsi="Times New Roman"/>
          <w:szCs w:val="24"/>
        </w:rPr>
        <w:t>e</w:t>
      </w:r>
      <w:r w:rsidR="0024721C" w:rsidRPr="001262D8">
        <w:rPr>
          <w:rFonts w:ascii="Times New Roman" w:hAnsi="Times New Roman"/>
          <w:szCs w:val="24"/>
        </w:rPr>
        <w:t xml:space="preserve">search analysis, written clinical reports, oral case presentations,  </w:t>
      </w:r>
    </w:p>
    <w:p w:rsidR="006D11D0" w:rsidRPr="001262D8" w:rsidRDefault="006D11D0"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262D8" w:rsidRDefault="001262D8" w:rsidP="001262D8">
      <w:pPr>
        <w:rPr>
          <w:rFonts w:ascii="Times New Roman" w:hAnsi="Times New Roman"/>
          <w:szCs w:val="24"/>
          <w:u w:val="single"/>
        </w:rPr>
      </w:pPr>
      <w:r w:rsidRPr="001262D8">
        <w:rPr>
          <w:rFonts w:ascii="Times New Roman" w:hAnsi="Times New Roman"/>
          <w:szCs w:val="24"/>
          <w:u w:val="single"/>
        </w:rPr>
        <w:t xml:space="preserve">EVALUATION </w:t>
      </w:r>
    </w:p>
    <w:p w:rsidR="00A4657E" w:rsidRDefault="00A4657E" w:rsidP="001262D8">
      <w:pPr>
        <w:rPr>
          <w:rFonts w:ascii="Times New Roman" w:hAnsi="Times New Roman"/>
          <w:szCs w:val="24"/>
          <w:u w:val="single"/>
        </w:rPr>
      </w:pPr>
      <w:r w:rsidRPr="00A4657E">
        <w:rPr>
          <w:rFonts w:ascii="Times New Roman" w:hAnsi="Times New Roman"/>
          <w:szCs w:val="24"/>
          <w:highlight w:val="yellow"/>
          <w:u w:val="single"/>
        </w:rPr>
        <w:t>Practicum students are required to complete a Barkley on line certification practice examination. Instructions for this will be provided in Canvas.</w:t>
      </w:r>
      <w:r>
        <w:rPr>
          <w:rFonts w:ascii="Times New Roman" w:hAnsi="Times New Roman"/>
          <w:szCs w:val="24"/>
          <w:u w:val="single"/>
        </w:rPr>
        <w:t xml:space="preserve"> </w:t>
      </w:r>
    </w:p>
    <w:p w:rsidR="00A4657E" w:rsidRPr="001262D8" w:rsidRDefault="00A4657E" w:rsidP="001262D8">
      <w:pPr>
        <w:rPr>
          <w:rFonts w:ascii="Times New Roman" w:hAnsi="Times New Roman"/>
          <w:szCs w:val="24"/>
          <w:u w:val="single"/>
        </w:rPr>
      </w:pPr>
    </w:p>
    <w:p w:rsidR="001262D8" w:rsidRPr="001262D8" w:rsidRDefault="001262D8" w:rsidP="001262D8">
      <w:pPr>
        <w:rPr>
          <w:rFonts w:ascii="Times New Roman" w:hAnsi="Times New Roman"/>
          <w:szCs w:val="24"/>
        </w:rPr>
      </w:pPr>
      <w:r w:rsidRPr="001262D8">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1262D8" w:rsidRPr="001262D8" w:rsidRDefault="001262D8" w:rsidP="001262D8">
      <w:pPr>
        <w:rPr>
          <w:rFonts w:ascii="Times New Roman" w:hAnsi="Times New Roman"/>
          <w:szCs w:val="24"/>
        </w:rPr>
      </w:pPr>
    </w:p>
    <w:p w:rsidR="001262D8" w:rsidRPr="001262D8" w:rsidRDefault="001262D8" w:rsidP="001262D8">
      <w:pPr>
        <w:ind w:firstLine="720"/>
        <w:rPr>
          <w:rFonts w:ascii="Times New Roman" w:hAnsi="Times New Roman"/>
          <w:szCs w:val="24"/>
        </w:rPr>
      </w:pPr>
      <w:r w:rsidRPr="001262D8">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1262D8">
        <w:rPr>
          <w:rFonts w:ascii="Times New Roman" w:hAnsi="Times New Roman"/>
          <w:b/>
          <w:szCs w:val="24"/>
          <w:u w:val="single"/>
        </w:rPr>
        <w:t>The student must achieve a rating of Satisfactory in each area by completion of the semester in order to achieve a passing grade for the course</w:t>
      </w:r>
      <w:r w:rsidRPr="001262D8">
        <w:rPr>
          <w:rFonts w:ascii="Times New Roman" w:hAnsi="Times New Roman"/>
          <w:szCs w:val="24"/>
        </w:rPr>
        <w:t xml:space="preserve">.  A rating of less than satisfactory in any of the areas at semester end will constitute an </w:t>
      </w:r>
      <w:proofErr w:type="gramStart"/>
      <w:r w:rsidRPr="001262D8">
        <w:rPr>
          <w:rFonts w:ascii="Times New Roman" w:hAnsi="Times New Roman"/>
          <w:szCs w:val="24"/>
        </w:rPr>
        <w:t>Unsatisfactory</w:t>
      </w:r>
      <w:proofErr w:type="gramEnd"/>
      <w:r w:rsidRPr="001262D8">
        <w:rPr>
          <w:rFonts w:ascii="Times New Roman" w:hAnsi="Times New Roman"/>
          <w:szCs w:val="24"/>
        </w:rPr>
        <w:t xml:space="preserve"> course grade.</w:t>
      </w:r>
    </w:p>
    <w:p w:rsidR="001262D8" w:rsidRPr="001262D8" w:rsidRDefault="001262D8" w:rsidP="001262D8">
      <w:pPr>
        <w:tabs>
          <w:tab w:val="left" w:pos="2016"/>
        </w:tabs>
        <w:rPr>
          <w:rFonts w:ascii="Times New Roman" w:hAnsi="Times New Roman"/>
          <w:szCs w:val="24"/>
        </w:rPr>
      </w:pPr>
      <w:r w:rsidRPr="001262D8">
        <w:rPr>
          <w:rFonts w:ascii="Times New Roman" w:hAnsi="Times New Roman"/>
          <w:szCs w:val="24"/>
        </w:rPr>
        <w:tab/>
      </w:r>
    </w:p>
    <w:p w:rsidR="001262D8" w:rsidRPr="001262D8" w:rsidRDefault="001262D8" w:rsidP="001262D8">
      <w:pPr>
        <w:ind w:firstLine="720"/>
        <w:rPr>
          <w:rFonts w:ascii="Times New Roman" w:hAnsi="Times New Roman"/>
          <w:szCs w:val="24"/>
        </w:rPr>
      </w:pPr>
      <w:r w:rsidRPr="001262D8">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1262D8">
        <w:rPr>
          <w:rFonts w:ascii="Times New Roman" w:hAnsi="Times New Roman"/>
          <w:b/>
          <w:szCs w:val="24"/>
        </w:rPr>
        <w:t>Final evaluation conferences with the faculty member are mandatory</w:t>
      </w:r>
      <w:r w:rsidRPr="001262D8">
        <w:rPr>
          <w:rFonts w:ascii="Times New Roman" w:hAnsi="Times New Roman"/>
          <w:szCs w:val="24"/>
        </w:rPr>
        <w:t xml:space="preserve"> and will be held during the last week of each clinical rotation.  A student may request additional conferences at any time by contacting the clinical faculty.</w:t>
      </w:r>
    </w:p>
    <w:p w:rsidR="001262D8" w:rsidRPr="001262D8" w:rsidRDefault="001262D8" w:rsidP="001262D8">
      <w:pPr>
        <w:rPr>
          <w:rFonts w:ascii="Times New Roman" w:hAnsi="Times New Roman"/>
          <w:szCs w:val="24"/>
        </w:rPr>
      </w:pPr>
    </w:p>
    <w:p w:rsidR="001262D8" w:rsidRPr="001262D8" w:rsidRDefault="001262D8" w:rsidP="001262D8">
      <w:pPr>
        <w:tabs>
          <w:tab w:val="left" w:pos="-1080"/>
          <w:tab w:val="left" w:pos="-720"/>
        </w:tabs>
        <w:ind w:firstLine="450"/>
        <w:rPr>
          <w:rFonts w:ascii="Times New Roman" w:hAnsi="Times New Roman"/>
          <w:szCs w:val="24"/>
        </w:rPr>
      </w:pPr>
      <w:r w:rsidRPr="001262D8">
        <w:rPr>
          <w:rFonts w:ascii="Times New Roman" w:hAnsi="Times New Roman"/>
          <w:szCs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1262D8" w:rsidRPr="001262D8" w:rsidRDefault="001262D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0148E" w:rsidRPr="001262D8" w:rsidRDefault="00A67854" w:rsidP="00F85AFD">
      <w:pPr>
        <w:widowControl/>
        <w:snapToGrid w:val="0"/>
        <w:ind w:firstLine="360"/>
        <w:rPr>
          <w:rFonts w:ascii="Times New Roman" w:hAnsi="Times New Roman"/>
          <w:b/>
          <w:szCs w:val="24"/>
        </w:rPr>
      </w:pPr>
      <w:r w:rsidRPr="001262D8">
        <w:rPr>
          <w:rFonts w:ascii="Times New Roman" w:hAnsi="Times New Roman"/>
          <w:b/>
          <w:szCs w:val="24"/>
        </w:rPr>
        <w:t>Students are required to use Typhon software associated with the UF account to schedule all clinical days and to record patient logs.  The faculty will also use Typhon or otherwise communicate with the student to schedule the site visit.  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582847" w:rsidRDefault="001262D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p>
    <w:p w:rsidR="00B73D71" w:rsidRDefault="00B73D71"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582847" w:rsidRDefault="001262D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F85AFD">
        <w:rPr>
          <w:rFonts w:ascii="Times New Roman" w:hAnsi="Times New Roman"/>
          <w:b/>
          <w:szCs w:val="24"/>
          <w:u w:val="single"/>
        </w:rPr>
        <w:lastRenderedPageBreak/>
        <w:t>Section</w:t>
      </w:r>
      <w:r w:rsidRPr="00F85AFD">
        <w:rPr>
          <w:rFonts w:ascii="Times New Roman" w:hAnsi="Times New Roman"/>
          <w:b/>
          <w:szCs w:val="24"/>
          <w:u w:val="single"/>
        </w:rPr>
        <w:tab/>
      </w:r>
      <w:r w:rsidRPr="00F85AFD">
        <w:rPr>
          <w:rFonts w:ascii="Times New Roman" w:hAnsi="Times New Roman"/>
          <w:b/>
          <w:szCs w:val="24"/>
          <w:u w:val="single"/>
        </w:rPr>
        <w:tab/>
        <w:t>Day</w:t>
      </w:r>
      <w:r w:rsidRPr="00F85AFD">
        <w:rPr>
          <w:rFonts w:ascii="Times New Roman" w:hAnsi="Times New Roman"/>
          <w:b/>
          <w:szCs w:val="24"/>
          <w:u w:val="single"/>
        </w:rPr>
        <w:tab/>
      </w:r>
      <w:r w:rsidR="00F85AFD" w:rsidRPr="00F85AFD">
        <w:rPr>
          <w:rFonts w:ascii="Times New Roman" w:hAnsi="Times New Roman"/>
          <w:b/>
          <w:szCs w:val="24"/>
          <w:u w:val="single"/>
        </w:rPr>
        <w:tab/>
      </w:r>
      <w:r w:rsidRPr="00F85AFD">
        <w:rPr>
          <w:rFonts w:ascii="Times New Roman" w:hAnsi="Times New Roman"/>
          <w:b/>
          <w:szCs w:val="24"/>
          <w:u w:val="single"/>
        </w:rPr>
        <w:t>Group Supervision</w:t>
      </w:r>
    </w:p>
    <w:p w:rsidR="00F85AFD" w:rsidRPr="00F85AFD" w:rsidRDefault="00F85AFD"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1262D8" w:rsidRPr="001262D8" w:rsidRDefault="0006361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b/>
          <w:szCs w:val="24"/>
          <w:u w:val="single"/>
        </w:rPr>
        <w:t>761B</w:t>
      </w:r>
      <w:r w:rsidR="002C7254" w:rsidRPr="00F85AFD">
        <w:rPr>
          <w:rFonts w:ascii="Times New Roman" w:hAnsi="Times New Roman"/>
          <w:b/>
          <w:szCs w:val="24"/>
          <w:u w:val="single"/>
        </w:rPr>
        <w:tab/>
      </w:r>
      <w:r w:rsidR="002C7254" w:rsidRPr="00F85AFD">
        <w:rPr>
          <w:rFonts w:ascii="Times New Roman" w:hAnsi="Times New Roman"/>
          <w:b/>
          <w:szCs w:val="24"/>
          <w:u w:val="single"/>
        </w:rPr>
        <w:tab/>
      </w:r>
      <w:r w:rsidR="00F85AFD" w:rsidRPr="00F85AFD">
        <w:rPr>
          <w:rFonts w:ascii="Times New Roman" w:hAnsi="Times New Roman"/>
          <w:b/>
          <w:szCs w:val="24"/>
          <w:u w:val="single"/>
        </w:rPr>
        <w:t xml:space="preserve"> </w:t>
      </w:r>
      <w:r w:rsidR="002C7254" w:rsidRPr="00F85AFD">
        <w:rPr>
          <w:rFonts w:ascii="Times New Roman" w:hAnsi="Times New Roman"/>
          <w:b/>
          <w:szCs w:val="24"/>
          <w:u w:val="single"/>
        </w:rPr>
        <w:t xml:space="preserve">Mondays </w:t>
      </w:r>
      <w:r w:rsidR="00F85AFD" w:rsidRPr="00F85AFD">
        <w:rPr>
          <w:rFonts w:ascii="Times New Roman" w:hAnsi="Times New Roman"/>
          <w:b/>
          <w:szCs w:val="24"/>
          <w:u w:val="single"/>
        </w:rPr>
        <w:t xml:space="preserve">    </w:t>
      </w:r>
      <w:r w:rsidR="002C7254" w:rsidRPr="00F85AFD">
        <w:rPr>
          <w:rFonts w:ascii="Times New Roman" w:hAnsi="Times New Roman"/>
          <w:b/>
          <w:szCs w:val="24"/>
          <w:u w:val="single"/>
        </w:rPr>
        <w:t xml:space="preserve">ONLINE </w:t>
      </w:r>
      <w:r w:rsidR="00F85AFD" w:rsidRPr="00F85AFD">
        <w:rPr>
          <w:rFonts w:ascii="Times New Roman" w:hAnsi="Times New Roman"/>
          <w:b/>
          <w:szCs w:val="24"/>
          <w:u w:val="single"/>
        </w:rPr>
        <w:t xml:space="preserve">      </w:t>
      </w:r>
      <w:r w:rsidR="002C7254" w:rsidRPr="00F85AFD">
        <w:rPr>
          <w:rFonts w:ascii="Times New Roman" w:hAnsi="Times New Roman"/>
          <w:b/>
          <w:szCs w:val="24"/>
          <w:u w:val="single"/>
        </w:rPr>
        <w:t>930</w:t>
      </w:r>
      <w:proofErr w:type="gramStart"/>
      <w:r w:rsidR="002C7254" w:rsidRPr="00F85AFD">
        <w:rPr>
          <w:rFonts w:ascii="Times New Roman" w:hAnsi="Times New Roman"/>
          <w:b/>
          <w:szCs w:val="24"/>
          <w:u w:val="single"/>
        </w:rPr>
        <w:t>am</w:t>
      </w:r>
      <w:proofErr w:type="gramEnd"/>
      <w:r w:rsidR="002C7254" w:rsidRPr="00F85AFD">
        <w:rPr>
          <w:rFonts w:ascii="Times New Roman" w:hAnsi="Times New Roman"/>
          <w:b/>
          <w:szCs w:val="24"/>
          <w:u w:val="single"/>
        </w:rPr>
        <w:t xml:space="preserve"> until 11am (see schedule)</w:t>
      </w:r>
      <w:r w:rsidR="001262D8" w:rsidRPr="00F85AFD">
        <w:rPr>
          <w:rFonts w:ascii="Times New Roman" w:hAnsi="Times New Roman"/>
          <w:b/>
          <w:szCs w:val="24"/>
          <w:u w:val="single"/>
        </w:rPr>
        <w:tab/>
      </w:r>
      <w:r w:rsidR="001262D8" w:rsidRPr="001262D8">
        <w:rPr>
          <w:rFonts w:ascii="Times New Roman" w:hAnsi="Times New Roman"/>
          <w:szCs w:val="24"/>
        </w:rPr>
        <w:tab/>
      </w:r>
    </w:p>
    <w:p w:rsidR="001262D8" w:rsidRPr="001262D8" w:rsidRDefault="001262D8" w:rsidP="001262D8">
      <w:pPr>
        <w:rPr>
          <w:rFonts w:ascii="Times New Roman" w:hAnsi="Times New Roman"/>
          <w:szCs w:val="24"/>
        </w:rPr>
      </w:pPr>
    </w:p>
    <w:p w:rsidR="001262D8" w:rsidRPr="001262D8" w:rsidRDefault="001262D8" w:rsidP="001262D8">
      <w:pPr>
        <w:rPr>
          <w:rFonts w:ascii="Times New Roman" w:hAnsi="Times New Roman"/>
          <w:szCs w:val="24"/>
        </w:rPr>
      </w:pPr>
      <w:r w:rsidRPr="001262D8">
        <w:rPr>
          <w:rFonts w:ascii="Times New Roman" w:hAnsi="Times New Roman"/>
          <w:szCs w:val="24"/>
        </w:rPr>
        <w:t xml:space="preserve">Student Clinical Schedules are arranged with assigned clinical preceptors. Typhon will be used to record clinical encounters and clinical hours. If you have technical questions regarding Typhon call College of Nursing IT Support at 352-273-6429 or send email to </w:t>
      </w:r>
      <w:hyperlink r:id="rId10" w:history="1">
        <w:r w:rsidRPr="001262D8">
          <w:rPr>
            <w:rStyle w:val="Hyperlink"/>
            <w:rFonts w:ascii="Times New Roman" w:hAnsi="Times New Roman"/>
            <w:szCs w:val="24"/>
          </w:rPr>
          <w:t>conitsupport@health.ufl.edu</w:t>
        </w:r>
      </w:hyperlink>
    </w:p>
    <w:p w:rsidR="001262D8" w:rsidRPr="001262D8" w:rsidRDefault="001262D8" w:rsidP="001262D8">
      <w:pPr>
        <w:jc w:val="both"/>
        <w:rPr>
          <w:rFonts w:ascii="Times New Roman" w:hAnsi="Times New Roman"/>
          <w:szCs w:val="24"/>
        </w:rPr>
      </w:pPr>
    </w:p>
    <w:p w:rsidR="001262D8" w:rsidRPr="001262D8" w:rsidRDefault="001262D8" w:rsidP="001262D8">
      <w:pPr>
        <w:rPr>
          <w:rFonts w:ascii="Times New Roman" w:hAnsi="Times New Roman"/>
          <w:szCs w:val="24"/>
        </w:rPr>
      </w:pPr>
      <w:r w:rsidRPr="001262D8">
        <w:rPr>
          <w:rFonts w:ascii="Times New Roman" w:hAnsi="Times New Roman"/>
          <w:b/>
          <w:szCs w:val="24"/>
          <w:u w:val="single"/>
        </w:rPr>
        <w:t>Graduate students</w:t>
      </w:r>
      <w:r w:rsidRPr="001262D8">
        <w:rPr>
          <w:rFonts w:ascii="Times New Roman" w:hAnsi="Times New Roman"/>
          <w:szCs w:val="24"/>
        </w:rPr>
        <w:t xml:space="preserve"> are required to submit a written calendar of planned clinical practice dates and times to the course faculty member </w:t>
      </w:r>
      <w:r w:rsidRPr="001262D8">
        <w:rPr>
          <w:rFonts w:ascii="Times New Roman" w:hAnsi="Times New Roman"/>
          <w:b/>
          <w:szCs w:val="24"/>
          <w:u w:val="single"/>
        </w:rPr>
        <w:t>prior to</w:t>
      </w:r>
      <w:r w:rsidRPr="001262D8">
        <w:rPr>
          <w:rFonts w:ascii="Times New Roman" w:hAnsi="Times New Roman"/>
          <w:szCs w:val="24"/>
        </w:rPr>
        <w:t xml:space="preserve"> beginning the clinical rotation. Any changes to the calendar (dates and times) must be submitted in writing to the course faculty member </w:t>
      </w:r>
      <w:r w:rsidRPr="001262D8">
        <w:rPr>
          <w:rFonts w:ascii="Times New Roman" w:hAnsi="Times New Roman"/>
          <w:b/>
          <w:szCs w:val="24"/>
          <w:u w:val="single"/>
        </w:rPr>
        <w:t>before</w:t>
      </w:r>
      <w:r w:rsidRPr="001262D8">
        <w:rPr>
          <w:rFonts w:ascii="Times New Roman" w:hAnsi="Times New Roman"/>
          <w:szCs w:val="24"/>
        </w:rPr>
        <w:t xml:space="preserve"> the change is planned to occur. </w:t>
      </w:r>
      <w:r w:rsidRPr="001262D8">
        <w:rPr>
          <w:rFonts w:ascii="Times New Roman" w:hAnsi="Times New Roman"/>
          <w:b/>
          <w:szCs w:val="24"/>
        </w:rPr>
        <w:t>Clinical hours accrued without prior knowledge of the faculty member will not be counted toward the total number of clinical hours required for the course.</w:t>
      </w:r>
    </w:p>
    <w:p w:rsidR="00B0148E" w:rsidRPr="001262D8" w:rsidRDefault="00B0148E" w:rsidP="0024721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D3439F" w:rsidRPr="001262D8" w:rsidRDefault="00D3439F" w:rsidP="00F532F9">
      <w:pPr>
        <w:widowControl/>
        <w:rPr>
          <w:rFonts w:ascii="Times New Roman" w:hAnsi="Times New Roman"/>
          <w:szCs w:val="24"/>
          <w:u w:val="single"/>
        </w:rPr>
      </w:pPr>
      <w:r w:rsidRPr="001262D8">
        <w:rPr>
          <w:rFonts w:ascii="Times New Roman" w:hAnsi="Times New Roman"/>
          <w:szCs w:val="24"/>
          <w:u w:val="single"/>
        </w:rPr>
        <w:t>MAKE UP POLICY</w:t>
      </w:r>
    </w:p>
    <w:p w:rsidR="00AA116B" w:rsidRPr="001262D8" w:rsidRDefault="00AA116B" w:rsidP="00F532F9">
      <w:pPr>
        <w:widowControl/>
        <w:rPr>
          <w:rFonts w:ascii="Times New Roman" w:hAnsi="Times New Roman"/>
          <w:szCs w:val="24"/>
          <w:u w:val="single"/>
        </w:rPr>
      </w:pPr>
      <w:r w:rsidRPr="001262D8">
        <w:rPr>
          <w:rFonts w:ascii="Times New Roman" w:hAnsi="Times New Roman"/>
          <w:szCs w:val="24"/>
        </w:rPr>
        <w:t>Clinical hours will be made up according t</w:t>
      </w:r>
      <w:r w:rsidR="006D11D0" w:rsidRPr="001262D8">
        <w:rPr>
          <w:rFonts w:ascii="Times New Roman" w:hAnsi="Times New Roman"/>
          <w:szCs w:val="24"/>
        </w:rPr>
        <w:t xml:space="preserve">o permission of the instructor </w:t>
      </w:r>
      <w:r w:rsidRPr="001262D8">
        <w:rPr>
          <w:rFonts w:ascii="Times New Roman" w:hAnsi="Times New Roman"/>
          <w:szCs w:val="24"/>
        </w:rPr>
        <w:t>and on a case by case basis</w:t>
      </w:r>
      <w:r w:rsidR="00B45F39">
        <w:rPr>
          <w:rFonts w:ascii="Times New Roman" w:hAnsi="Times New Roman"/>
          <w:szCs w:val="24"/>
        </w:rPr>
        <w:t>. Prior notification, if possible is expected and required.</w:t>
      </w:r>
    </w:p>
    <w:p w:rsidR="00C460DF" w:rsidRDefault="00C460DF" w:rsidP="00F532F9">
      <w:pPr>
        <w:widowControl/>
        <w:rPr>
          <w:rFonts w:ascii="Times New Roman" w:hAnsi="Times New Roman"/>
          <w:szCs w:val="24"/>
          <w:u w:val="single"/>
        </w:rPr>
      </w:pPr>
    </w:p>
    <w:p w:rsidR="00F747D1" w:rsidRPr="001262D8" w:rsidRDefault="00384146" w:rsidP="00F532F9">
      <w:pPr>
        <w:widowControl/>
        <w:rPr>
          <w:rFonts w:ascii="Times New Roman" w:hAnsi="Times New Roman"/>
          <w:szCs w:val="24"/>
          <w:u w:val="single"/>
        </w:rPr>
      </w:pPr>
      <w:r w:rsidRPr="001262D8">
        <w:rPr>
          <w:rFonts w:ascii="Times New Roman" w:hAnsi="Times New Roman"/>
          <w:szCs w:val="24"/>
          <w:u w:val="single"/>
        </w:rPr>
        <w:t>G</w:t>
      </w:r>
      <w:r w:rsidR="009A5A04" w:rsidRPr="001262D8">
        <w:rPr>
          <w:rFonts w:ascii="Times New Roman" w:hAnsi="Times New Roman"/>
          <w:szCs w:val="24"/>
          <w:u w:val="single"/>
        </w:rPr>
        <w:t xml:space="preserve">RADING SCALE/QUALITY POINTS </w:t>
      </w:r>
    </w:p>
    <w:p w:rsidR="00AA116B" w:rsidRPr="001262D8" w:rsidRDefault="00AA116B" w:rsidP="00F532F9">
      <w:pPr>
        <w:widowControl/>
        <w:rPr>
          <w:rFonts w:ascii="Times New Roman" w:hAnsi="Times New Roman"/>
          <w:szCs w:val="24"/>
          <w:u w:val="single"/>
        </w:rPr>
      </w:pPr>
    </w:p>
    <w:p w:rsidR="00AA116B" w:rsidRPr="001262D8" w:rsidRDefault="00AA116B" w:rsidP="00F85AFD">
      <w:pPr>
        <w:rPr>
          <w:rFonts w:ascii="Times New Roman" w:hAnsi="Times New Roman"/>
          <w:szCs w:val="24"/>
        </w:rPr>
      </w:pPr>
      <w:r w:rsidRPr="001262D8">
        <w:rPr>
          <w:rFonts w:ascii="Times New Roman" w:hAnsi="Times New Roman"/>
          <w:szCs w:val="24"/>
        </w:rPr>
        <w:t>Clinical component</w:t>
      </w:r>
    </w:p>
    <w:p w:rsidR="00AA116B" w:rsidRPr="001262D8" w:rsidRDefault="00F85AFD" w:rsidP="00F85AFD">
      <w:pPr>
        <w:rPr>
          <w:rFonts w:ascii="Times New Roman" w:hAnsi="Times New Roman"/>
          <w:szCs w:val="24"/>
        </w:rPr>
      </w:pPr>
      <w:r>
        <w:rPr>
          <w:rFonts w:ascii="Times New Roman" w:hAnsi="Times New Roman"/>
          <w:szCs w:val="24"/>
        </w:rPr>
        <w:t xml:space="preserve">          </w:t>
      </w:r>
      <w:r w:rsidR="00AA116B" w:rsidRPr="001262D8">
        <w:rPr>
          <w:rFonts w:ascii="Times New Roman" w:hAnsi="Times New Roman"/>
          <w:szCs w:val="24"/>
        </w:rPr>
        <w:t>S</w:t>
      </w:r>
      <w:r w:rsidR="00AA116B" w:rsidRPr="001262D8">
        <w:rPr>
          <w:rFonts w:ascii="Times New Roman" w:hAnsi="Times New Roman"/>
          <w:szCs w:val="24"/>
        </w:rPr>
        <w:tab/>
        <w:t>Satisfactory = Meets course objectives</w:t>
      </w:r>
    </w:p>
    <w:p w:rsidR="00AA116B" w:rsidRPr="001262D8" w:rsidRDefault="00F85AFD" w:rsidP="00AA116B">
      <w:pPr>
        <w:rPr>
          <w:rFonts w:ascii="Times New Roman" w:hAnsi="Times New Roman"/>
          <w:szCs w:val="24"/>
        </w:rPr>
      </w:pPr>
      <w:r>
        <w:rPr>
          <w:rFonts w:ascii="Times New Roman" w:hAnsi="Times New Roman"/>
          <w:szCs w:val="24"/>
        </w:rPr>
        <w:t xml:space="preserve">          </w:t>
      </w:r>
      <w:r w:rsidR="00AA116B" w:rsidRPr="001262D8">
        <w:rPr>
          <w:rFonts w:ascii="Times New Roman" w:hAnsi="Times New Roman"/>
          <w:szCs w:val="24"/>
        </w:rPr>
        <w:t>U</w:t>
      </w:r>
      <w:r w:rsidR="00AA116B" w:rsidRPr="001262D8">
        <w:rPr>
          <w:rFonts w:ascii="Times New Roman" w:hAnsi="Times New Roman"/>
          <w:szCs w:val="24"/>
        </w:rPr>
        <w:tab/>
        <w:t>Unsatisfactory = Does not meet course objectives</w:t>
      </w:r>
    </w:p>
    <w:p w:rsidR="00AA116B" w:rsidRPr="001262D8" w:rsidRDefault="00AA116B" w:rsidP="00AA116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Pr="001262D8" w:rsidRDefault="00AA116B" w:rsidP="00AA116B">
      <w:pPr>
        <w:rPr>
          <w:rStyle w:val="Hyperlink"/>
          <w:rFonts w:ascii="Times New Roman" w:hAnsi="Times New Roman"/>
          <w:szCs w:val="24"/>
        </w:rPr>
      </w:pPr>
      <w:r w:rsidRPr="001262D8">
        <w:rPr>
          <w:rFonts w:ascii="Times New Roman" w:hAnsi="Times New Roman"/>
          <w:szCs w:val="24"/>
        </w:rPr>
        <w:t xml:space="preserve">For more information on grades and grading policies, please refer to University’s grading policies: </w:t>
      </w:r>
      <w:hyperlink r:id="rId11" w:anchor="grades" w:history="1">
        <w:r w:rsidRPr="001262D8">
          <w:rPr>
            <w:rStyle w:val="Hyperlink"/>
            <w:rFonts w:ascii="Times New Roman" w:hAnsi="Times New Roman"/>
            <w:szCs w:val="24"/>
          </w:rPr>
          <w:t>http://gradcatalog.ufl.edu/content.php?catoid=4&amp;navoid=907#grades</w:t>
        </w:r>
      </w:hyperlink>
    </w:p>
    <w:p w:rsidR="00CE004C" w:rsidRPr="001262D8" w:rsidRDefault="00CE004C" w:rsidP="00AA116B">
      <w:pPr>
        <w:rPr>
          <w:rFonts w:ascii="Times New Roman" w:hAnsi="Times New Roman"/>
          <w:szCs w:val="24"/>
        </w:rPr>
      </w:pPr>
    </w:p>
    <w:p w:rsidR="006D11D0" w:rsidRPr="001262D8" w:rsidRDefault="006D11D0" w:rsidP="006D11D0">
      <w:pPr>
        <w:pStyle w:val="Default"/>
        <w:rPr>
          <w:rFonts w:ascii="Times New Roman" w:hAnsi="Times New Roman" w:cs="Times New Roman"/>
          <w:u w:val="single"/>
        </w:rPr>
      </w:pPr>
      <w:r w:rsidRPr="001262D8">
        <w:rPr>
          <w:rFonts w:ascii="Times New Roman" w:hAnsi="Times New Roman" w:cs="Times New Roman"/>
          <w:bCs/>
          <w:u w:val="single"/>
        </w:rPr>
        <w:t xml:space="preserve">PROFESSIONAL BEHAVIOR </w:t>
      </w:r>
    </w:p>
    <w:p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262D8">
        <w:rPr>
          <w:rFonts w:ascii="Times New Roman" w:hAnsi="Times New Roman" w:cs="Times New Roman"/>
          <w:bCs/>
        </w:rPr>
        <w:t xml:space="preserve">Attitudes or behaviors inconsistent with compassionate care; refusal by, or inability of, the student to </w:t>
      </w:r>
      <w:r w:rsidRPr="001262D8">
        <w:rPr>
          <w:rFonts w:ascii="Times New Roman" w:hAnsi="Times New Roman" w:cs="Times New Roman"/>
          <w:bCs/>
          <w:u w:val="single"/>
        </w:rPr>
        <w:t>participate constructively</w:t>
      </w:r>
      <w:r w:rsidRPr="001262D8">
        <w:rPr>
          <w:rFonts w:ascii="Times New Roman" w:hAnsi="Times New Roman" w:cs="Times New Roman"/>
          <w:bCs/>
        </w:rPr>
        <w:t xml:space="preserve"> in learning or patient care; </w:t>
      </w:r>
      <w:r w:rsidRPr="001262D8">
        <w:rPr>
          <w:rFonts w:ascii="Times New Roman" w:hAnsi="Times New Roman" w:cs="Times New Roman"/>
          <w:bCs/>
          <w:u w:val="single"/>
        </w:rPr>
        <w:t>derogatory attitudes or inappropriate behaviors directed at patients, peers, faculty or staff</w:t>
      </w:r>
      <w:r w:rsidRPr="001262D8">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262D8">
        <w:rPr>
          <w:rFonts w:ascii="Times New Roman" w:hAnsi="Times New Roman" w:cs="Times New Roman"/>
          <w:bCs/>
          <w:u w:val="single"/>
        </w:rPr>
        <w:t>dismissal</w:t>
      </w:r>
      <w:r w:rsidRPr="001262D8">
        <w:rPr>
          <w:rFonts w:ascii="Times New Roman" w:hAnsi="Times New Roman" w:cs="Times New Roman"/>
          <w:u w:val="single"/>
        </w:rPr>
        <w:t>.</w:t>
      </w:r>
    </w:p>
    <w:p w:rsidR="006D11D0" w:rsidRPr="001262D8" w:rsidRDefault="006D11D0" w:rsidP="006D11D0">
      <w:pPr>
        <w:pStyle w:val="Default"/>
        <w:rPr>
          <w:rFonts w:ascii="Times New Roman" w:hAnsi="Times New Roman" w:cs="Times New Roman"/>
        </w:rPr>
      </w:pPr>
    </w:p>
    <w:p w:rsidR="006D11D0" w:rsidRPr="001262D8" w:rsidRDefault="006D11D0" w:rsidP="006D11D0">
      <w:pPr>
        <w:pStyle w:val="Default"/>
        <w:rPr>
          <w:rFonts w:ascii="Times New Roman" w:hAnsi="Times New Roman" w:cs="Times New Roman"/>
          <w:u w:val="single"/>
        </w:rPr>
      </w:pPr>
      <w:r w:rsidRPr="001262D8">
        <w:rPr>
          <w:rFonts w:ascii="Times New Roman" w:hAnsi="Times New Roman" w:cs="Times New Roman"/>
          <w:u w:val="single"/>
        </w:rPr>
        <w:t>UNIVERSITY POLICY ON ACADEMIC MISCONDUCT</w:t>
      </w:r>
    </w:p>
    <w:p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1262D8">
          <w:rPr>
            <w:rStyle w:val="Hyperlink"/>
            <w:rFonts w:ascii="Times New Roman" w:hAnsi="Times New Roman"/>
          </w:rPr>
          <w:t>http://www.dso.ufl.edu/students.php</w:t>
        </w:r>
      </w:hyperlink>
      <w:r w:rsidRPr="001262D8">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6D11D0" w:rsidRPr="001262D8" w:rsidRDefault="006D11D0" w:rsidP="006D11D0">
      <w:pPr>
        <w:pStyle w:val="Default"/>
        <w:ind w:firstLine="720"/>
        <w:rPr>
          <w:rFonts w:ascii="Times New Roman" w:hAnsi="Times New Roman" w:cs="Times New Roman"/>
        </w:rPr>
      </w:pPr>
    </w:p>
    <w:p w:rsidR="00F85AFD" w:rsidRDefault="00F85AFD" w:rsidP="006D11D0">
      <w:pPr>
        <w:rPr>
          <w:rFonts w:ascii="Times New Roman" w:hAnsi="Times New Roman"/>
          <w:caps/>
          <w:szCs w:val="24"/>
          <w:u w:val="single"/>
        </w:rPr>
      </w:pPr>
    </w:p>
    <w:p w:rsidR="006D11D0" w:rsidRPr="001262D8" w:rsidRDefault="006D11D0" w:rsidP="006D11D0">
      <w:pPr>
        <w:rPr>
          <w:rFonts w:ascii="Times New Roman" w:hAnsi="Times New Roman"/>
          <w:caps/>
          <w:szCs w:val="24"/>
          <w:u w:val="single"/>
        </w:rPr>
      </w:pPr>
      <w:r w:rsidRPr="001262D8">
        <w:rPr>
          <w:rFonts w:ascii="Times New Roman" w:hAnsi="Times New Roman"/>
          <w:caps/>
          <w:szCs w:val="24"/>
          <w:u w:val="single"/>
        </w:rPr>
        <w:t xml:space="preserve">University and College of Nursing Policies:  </w:t>
      </w:r>
    </w:p>
    <w:p w:rsidR="006D11D0" w:rsidRPr="001262D8" w:rsidRDefault="006D11D0" w:rsidP="006D11D0">
      <w:pPr>
        <w:rPr>
          <w:rFonts w:ascii="Times New Roman" w:hAnsi="Times New Roman"/>
          <w:szCs w:val="24"/>
        </w:rPr>
      </w:pPr>
      <w:r w:rsidRPr="001262D8">
        <w:rPr>
          <w:rFonts w:ascii="Times New Roman" w:hAnsi="Times New Roman"/>
          <w:caps/>
          <w:szCs w:val="24"/>
        </w:rPr>
        <w:tab/>
      </w:r>
      <w:r w:rsidRPr="001262D8">
        <w:rPr>
          <w:rFonts w:ascii="Times New Roman" w:hAnsi="Times New Roman"/>
          <w:szCs w:val="24"/>
        </w:rPr>
        <w:t xml:space="preserve">Please see the College of Nursing website for a full explanation of each of the following policies - </w:t>
      </w:r>
      <w:hyperlink r:id="rId13" w:history="1">
        <w:r w:rsidRPr="001262D8">
          <w:rPr>
            <w:rStyle w:val="Hyperlink"/>
            <w:rFonts w:ascii="Times New Roman" w:hAnsi="Times New Roman"/>
            <w:szCs w:val="24"/>
          </w:rPr>
          <w:t>http://nursing.ufl.edu/students/student-policies-and-handbooks/course-policies/</w:t>
        </w:r>
      </w:hyperlink>
      <w:r w:rsidRPr="001262D8">
        <w:rPr>
          <w:rFonts w:ascii="Times New Roman" w:hAnsi="Times New Roman"/>
          <w:szCs w:val="24"/>
        </w:rPr>
        <w:t>.</w:t>
      </w:r>
    </w:p>
    <w:p w:rsidR="006D11D0" w:rsidRPr="001262D8" w:rsidRDefault="006D11D0" w:rsidP="006D11D0">
      <w:pPr>
        <w:rPr>
          <w:rFonts w:ascii="Times New Roman" w:hAnsi="Times New Roman"/>
          <w:szCs w:val="24"/>
        </w:rPr>
      </w:pPr>
    </w:p>
    <w:p w:rsidR="006D11D0" w:rsidRPr="001262D8" w:rsidRDefault="006D11D0" w:rsidP="006D11D0">
      <w:pPr>
        <w:rPr>
          <w:rFonts w:ascii="Times New Roman" w:hAnsi="Times New Roman"/>
          <w:szCs w:val="24"/>
        </w:rPr>
      </w:pPr>
      <w:r w:rsidRPr="001262D8">
        <w:rPr>
          <w:rFonts w:ascii="Times New Roman" w:hAnsi="Times New Roman"/>
          <w:szCs w:val="24"/>
        </w:rPr>
        <w:t>Attendance</w:t>
      </w:r>
    </w:p>
    <w:p w:rsidR="006D11D0" w:rsidRPr="001262D8" w:rsidRDefault="006D11D0" w:rsidP="006D11D0">
      <w:pPr>
        <w:rPr>
          <w:rFonts w:ascii="Times New Roman" w:hAnsi="Times New Roman"/>
          <w:szCs w:val="24"/>
        </w:rPr>
      </w:pPr>
      <w:r w:rsidRPr="001262D8">
        <w:rPr>
          <w:rFonts w:ascii="Times New Roman" w:hAnsi="Times New Roman"/>
          <w:szCs w:val="24"/>
        </w:rPr>
        <w:t>UF Grading Policy</w:t>
      </w:r>
    </w:p>
    <w:p w:rsidR="006D11D0" w:rsidRPr="001262D8" w:rsidRDefault="006D11D0" w:rsidP="006D11D0">
      <w:pPr>
        <w:rPr>
          <w:rFonts w:ascii="Times New Roman" w:hAnsi="Times New Roman"/>
          <w:szCs w:val="24"/>
        </w:rPr>
      </w:pPr>
      <w:r w:rsidRPr="001262D8">
        <w:rPr>
          <w:rFonts w:ascii="Times New Roman" w:hAnsi="Times New Roman"/>
          <w:szCs w:val="24"/>
        </w:rPr>
        <w:t>Accommodations due to Disability</w:t>
      </w:r>
    </w:p>
    <w:p w:rsidR="006D11D0" w:rsidRPr="001262D8" w:rsidRDefault="006D11D0" w:rsidP="006D11D0">
      <w:pPr>
        <w:rPr>
          <w:rFonts w:ascii="Times New Roman" w:hAnsi="Times New Roman"/>
          <w:szCs w:val="24"/>
        </w:rPr>
      </w:pPr>
      <w:r w:rsidRPr="001262D8">
        <w:rPr>
          <w:rFonts w:ascii="Times New Roman" w:hAnsi="Times New Roman"/>
          <w:szCs w:val="24"/>
        </w:rPr>
        <w:t>Religious Holidays</w:t>
      </w:r>
    </w:p>
    <w:p w:rsidR="006D11D0" w:rsidRPr="001262D8" w:rsidRDefault="006D11D0" w:rsidP="006D11D0">
      <w:pPr>
        <w:rPr>
          <w:rFonts w:ascii="Times New Roman" w:hAnsi="Times New Roman"/>
          <w:szCs w:val="24"/>
        </w:rPr>
      </w:pPr>
      <w:r w:rsidRPr="001262D8">
        <w:rPr>
          <w:rFonts w:ascii="Times New Roman" w:hAnsi="Times New Roman"/>
          <w:szCs w:val="24"/>
        </w:rPr>
        <w:t>Counseling and Mental Health Services</w:t>
      </w:r>
    </w:p>
    <w:p w:rsidR="006D11D0" w:rsidRPr="001262D8" w:rsidRDefault="006D11D0" w:rsidP="006D11D0">
      <w:pPr>
        <w:rPr>
          <w:rFonts w:ascii="Times New Roman" w:hAnsi="Times New Roman"/>
          <w:szCs w:val="24"/>
        </w:rPr>
      </w:pPr>
      <w:r w:rsidRPr="001262D8">
        <w:rPr>
          <w:rFonts w:ascii="Times New Roman" w:hAnsi="Times New Roman"/>
          <w:szCs w:val="24"/>
        </w:rPr>
        <w:t>Student Handbook</w:t>
      </w:r>
    </w:p>
    <w:p w:rsidR="006D11D0" w:rsidRPr="001262D8" w:rsidRDefault="006D11D0" w:rsidP="006D11D0">
      <w:pPr>
        <w:rPr>
          <w:rFonts w:ascii="Times New Roman" w:hAnsi="Times New Roman"/>
          <w:szCs w:val="24"/>
        </w:rPr>
      </w:pPr>
      <w:r w:rsidRPr="001262D8">
        <w:rPr>
          <w:rFonts w:ascii="Times New Roman" w:hAnsi="Times New Roman"/>
          <w:szCs w:val="24"/>
        </w:rPr>
        <w:t>Faculty Evaluations</w:t>
      </w:r>
    </w:p>
    <w:p w:rsidR="006D11D0" w:rsidRPr="001262D8" w:rsidRDefault="006D11D0" w:rsidP="006D11D0">
      <w:pPr>
        <w:rPr>
          <w:rFonts w:ascii="Times New Roman" w:hAnsi="Times New Roman"/>
          <w:szCs w:val="24"/>
        </w:rPr>
      </w:pPr>
      <w:r w:rsidRPr="001262D8">
        <w:rPr>
          <w:rFonts w:ascii="Times New Roman" w:hAnsi="Times New Roman"/>
          <w:szCs w:val="24"/>
        </w:rPr>
        <w:t>Student Use of Social Media</w:t>
      </w:r>
    </w:p>
    <w:p w:rsidR="006D11D0" w:rsidRPr="001262D8" w:rsidRDefault="006D11D0" w:rsidP="009E3ADD">
      <w:pPr>
        <w:rPr>
          <w:rFonts w:ascii="Times New Roman" w:hAnsi="Times New Roman"/>
          <w:szCs w:val="24"/>
          <w:u w:val="single"/>
        </w:rPr>
      </w:pPr>
    </w:p>
    <w:p w:rsidR="009E3ADD" w:rsidRPr="001262D8" w:rsidRDefault="009E3ADD" w:rsidP="009E3ADD">
      <w:pPr>
        <w:rPr>
          <w:rFonts w:ascii="Times New Roman" w:hAnsi="Times New Roman"/>
          <w:szCs w:val="24"/>
          <w:u w:val="single"/>
        </w:rPr>
      </w:pPr>
      <w:r w:rsidRPr="001262D8">
        <w:rPr>
          <w:rFonts w:ascii="Times New Roman" w:hAnsi="Times New Roman"/>
          <w:szCs w:val="24"/>
          <w:u w:val="single"/>
        </w:rPr>
        <w:t>REQUIRED TEXT</w:t>
      </w:r>
      <w:r w:rsidR="00B26214" w:rsidRPr="001262D8">
        <w:rPr>
          <w:rFonts w:ascii="Times New Roman" w:hAnsi="Times New Roman"/>
          <w:szCs w:val="24"/>
          <w:u w:val="single"/>
        </w:rPr>
        <w:t>BOOK</w:t>
      </w:r>
      <w:r w:rsidR="00384146" w:rsidRPr="001262D8">
        <w:rPr>
          <w:rFonts w:ascii="Times New Roman" w:hAnsi="Times New Roman"/>
          <w:szCs w:val="24"/>
          <w:u w:val="single"/>
        </w:rPr>
        <w:t>S</w:t>
      </w:r>
    </w:p>
    <w:p w:rsidR="00D3439F" w:rsidRPr="001262D8"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Pr="001262D8" w:rsidRDefault="00AA116B" w:rsidP="00AA116B">
      <w:pPr>
        <w:tabs>
          <w:tab w:val="left" w:pos="1170"/>
        </w:tabs>
        <w:spacing w:line="480" w:lineRule="auto"/>
        <w:ind w:left="720" w:hanging="720"/>
        <w:rPr>
          <w:rFonts w:ascii="Times New Roman" w:hAnsi="Times New Roman"/>
          <w:szCs w:val="24"/>
        </w:rPr>
      </w:pPr>
      <w:r w:rsidRPr="001262D8">
        <w:rPr>
          <w:rFonts w:ascii="Times New Roman" w:hAnsi="Times New Roman"/>
          <w:szCs w:val="24"/>
        </w:rPr>
        <w:t xml:space="preserve">American Nurses Association, American Psychiatric Nurses Association, &amp; International Psychiatric Nurses (2007). </w:t>
      </w:r>
      <w:proofErr w:type="gramStart"/>
      <w:r w:rsidRPr="001262D8">
        <w:rPr>
          <w:rFonts w:ascii="Times New Roman" w:hAnsi="Times New Roman"/>
          <w:i/>
          <w:iCs/>
          <w:szCs w:val="24"/>
        </w:rPr>
        <w:t>Scope and standards of psychiatric-mental health nursing practice.</w:t>
      </w:r>
      <w:proofErr w:type="gramEnd"/>
      <w:r w:rsidRPr="001262D8">
        <w:rPr>
          <w:rFonts w:ascii="Times New Roman" w:hAnsi="Times New Roman"/>
          <w:szCs w:val="24"/>
        </w:rPr>
        <w:t xml:space="preserve">  Washington, DC: ANA</w:t>
      </w:r>
    </w:p>
    <w:p w:rsidR="00AA116B" w:rsidRPr="001262D8" w:rsidRDefault="00AA116B" w:rsidP="00AA116B">
      <w:pPr>
        <w:tabs>
          <w:tab w:val="left" w:pos="1170"/>
        </w:tabs>
        <w:spacing w:line="480" w:lineRule="auto"/>
        <w:ind w:left="720" w:hanging="720"/>
        <w:rPr>
          <w:rFonts w:ascii="Times New Roman" w:hAnsi="Times New Roman"/>
          <w:szCs w:val="24"/>
        </w:rPr>
      </w:pPr>
      <w:proofErr w:type="gramStart"/>
      <w:r w:rsidRPr="001262D8">
        <w:rPr>
          <w:rFonts w:ascii="Times New Roman" w:hAnsi="Times New Roman"/>
          <w:szCs w:val="24"/>
        </w:rPr>
        <w:t>American Psychiatric Association.</w:t>
      </w:r>
      <w:proofErr w:type="gramEnd"/>
      <w:r w:rsidRPr="001262D8">
        <w:rPr>
          <w:rFonts w:ascii="Times New Roman" w:hAnsi="Times New Roman"/>
          <w:szCs w:val="24"/>
        </w:rPr>
        <w:t xml:space="preserve">  </w:t>
      </w:r>
      <w:proofErr w:type="gramStart"/>
      <w:r w:rsidRPr="001262D8">
        <w:rPr>
          <w:rFonts w:ascii="Times New Roman" w:hAnsi="Times New Roman"/>
          <w:szCs w:val="24"/>
        </w:rPr>
        <w:t xml:space="preserve">(2013). </w:t>
      </w:r>
      <w:r w:rsidRPr="001262D8">
        <w:rPr>
          <w:rFonts w:ascii="Times New Roman" w:hAnsi="Times New Roman"/>
          <w:i/>
          <w:iCs/>
          <w:szCs w:val="24"/>
        </w:rPr>
        <w:t>Quick reference to diagnostic criteria from DSM.</w:t>
      </w:r>
      <w:proofErr w:type="gramEnd"/>
      <w:r w:rsidRPr="001262D8">
        <w:rPr>
          <w:rFonts w:ascii="Times New Roman" w:hAnsi="Times New Roman"/>
          <w:i/>
          <w:iCs/>
          <w:szCs w:val="24"/>
        </w:rPr>
        <w:t xml:space="preserve"> </w:t>
      </w:r>
      <w:r w:rsidRPr="001262D8">
        <w:rPr>
          <w:rFonts w:ascii="Times New Roman" w:hAnsi="Times New Roman"/>
          <w:szCs w:val="24"/>
        </w:rPr>
        <w:t xml:space="preserve"> Washington, DC: Author.</w:t>
      </w:r>
    </w:p>
    <w:p w:rsidR="00AA116B" w:rsidRPr="001262D8" w:rsidRDefault="00AA116B" w:rsidP="00AA116B">
      <w:pPr>
        <w:tabs>
          <w:tab w:val="left" w:pos="1170"/>
        </w:tabs>
        <w:spacing w:line="480" w:lineRule="auto"/>
        <w:ind w:left="720" w:hanging="720"/>
        <w:rPr>
          <w:rFonts w:ascii="Times New Roman" w:hAnsi="Times New Roman"/>
          <w:szCs w:val="24"/>
        </w:rPr>
      </w:pPr>
      <w:proofErr w:type="gramStart"/>
      <w:r w:rsidRPr="001262D8">
        <w:rPr>
          <w:rFonts w:ascii="Times New Roman" w:hAnsi="Times New Roman"/>
          <w:szCs w:val="24"/>
        </w:rPr>
        <w:t xml:space="preserve">Kaplan, H. I., &amp; </w:t>
      </w:r>
      <w:proofErr w:type="spellStart"/>
      <w:r w:rsidRPr="001262D8">
        <w:rPr>
          <w:rFonts w:ascii="Times New Roman" w:hAnsi="Times New Roman"/>
          <w:szCs w:val="24"/>
        </w:rPr>
        <w:t>Sadock</w:t>
      </w:r>
      <w:proofErr w:type="spellEnd"/>
      <w:r w:rsidRPr="001262D8">
        <w:rPr>
          <w:rFonts w:ascii="Times New Roman" w:hAnsi="Times New Roman"/>
          <w:szCs w:val="24"/>
        </w:rPr>
        <w:t>, B. J. (2010).</w:t>
      </w:r>
      <w:proofErr w:type="gramEnd"/>
      <w:r w:rsidRPr="001262D8">
        <w:rPr>
          <w:rFonts w:ascii="Times New Roman" w:hAnsi="Times New Roman"/>
          <w:szCs w:val="24"/>
        </w:rPr>
        <w:t xml:space="preserve">  </w:t>
      </w:r>
      <w:r w:rsidRPr="001262D8">
        <w:rPr>
          <w:rFonts w:ascii="Times New Roman" w:hAnsi="Times New Roman"/>
          <w:i/>
          <w:iCs/>
          <w:szCs w:val="24"/>
        </w:rPr>
        <w:t>Pocket handbook of clinical psychiatry (5</w:t>
      </w:r>
      <w:r w:rsidRPr="001262D8">
        <w:rPr>
          <w:rFonts w:ascii="Times New Roman" w:hAnsi="Times New Roman"/>
          <w:i/>
          <w:iCs/>
          <w:szCs w:val="24"/>
          <w:vertAlign w:val="superscript"/>
        </w:rPr>
        <w:t>th</w:t>
      </w:r>
      <w:r w:rsidRPr="001262D8">
        <w:rPr>
          <w:rFonts w:ascii="Times New Roman" w:hAnsi="Times New Roman"/>
          <w:i/>
          <w:iCs/>
          <w:szCs w:val="24"/>
        </w:rPr>
        <w:t xml:space="preserve"> </w:t>
      </w:r>
      <w:proofErr w:type="gramStart"/>
      <w:r w:rsidRPr="001262D8">
        <w:rPr>
          <w:rFonts w:ascii="Times New Roman" w:hAnsi="Times New Roman"/>
          <w:i/>
          <w:iCs/>
          <w:szCs w:val="24"/>
        </w:rPr>
        <w:t>ed</w:t>
      </w:r>
      <w:proofErr w:type="gramEnd"/>
      <w:r w:rsidRPr="001262D8">
        <w:rPr>
          <w:rFonts w:ascii="Times New Roman" w:hAnsi="Times New Roman"/>
          <w:i/>
          <w:iCs/>
          <w:szCs w:val="24"/>
        </w:rPr>
        <w:t>.)</w:t>
      </w:r>
      <w:r w:rsidRPr="001262D8">
        <w:rPr>
          <w:rFonts w:ascii="Times New Roman" w:hAnsi="Times New Roman"/>
          <w:szCs w:val="24"/>
        </w:rPr>
        <w:t>.  Baltimore, MD: Williams &amp; Wilkins.</w:t>
      </w:r>
    </w:p>
    <w:p w:rsidR="00AA116B" w:rsidRPr="001262D8" w:rsidRDefault="00AA116B"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REQUIRED ELECTRONIC RESOURCES</w:t>
      </w:r>
    </w:p>
    <w:p w:rsidR="00AA116B" w:rsidRPr="001262D8" w:rsidRDefault="00C47DC8"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4" w:history="1">
        <w:r w:rsidR="00AA116B" w:rsidRPr="001262D8">
          <w:rPr>
            <w:rStyle w:val="Hyperlink"/>
            <w:rFonts w:ascii="Times New Roman" w:hAnsi="Times New Roman"/>
            <w:szCs w:val="24"/>
          </w:rPr>
          <w:t>www.state.sc.us/dmh/clinical/guidelines.htm</w:t>
        </w:r>
      </w:hyperlink>
    </w:p>
    <w:p w:rsidR="00AA116B" w:rsidRPr="001262D8" w:rsidRDefault="00AA116B" w:rsidP="00AA116B">
      <w:pPr>
        <w:tabs>
          <w:tab w:val="left" w:pos="1170"/>
        </w:tabs>
        <w:rPr>
          <w:rFonts w:ascii="Times New Roman" w:hAnsi="Times New Roman"/>
          <w:szCs w:val="24"/>
        </w:rPr>
      </w:pPr>
      <w:r w:rsidRPr="001262D8">
        <w:rPr>
          <w:rFonts w:ascii="Times New Roman" w:hAnsi="Times New Roman"/>
          <w:szCs w:val="24"/>
          <w:u w:val="single"/>
        </w:rPr>
        <w:t>RECOMMENDED TEXTBOOKS</w:t>
      </w:r>
    </w:p>
    <w:p w:rsidR="00AA116B" w:rsidRPr="001262D8" w:rsidRDefault="00AA116B" w:rsidP="00AA116B">
      <w:pPr>
        <w:tabs>
          <w:tab w:val="left" w:pos="720"/>
        </w:tabs>
        <w:spacing w:line="480" w:lineRule="auto"/>
        <w:ind w:left="720" w:hanging="720"/>
        <w:rPr>
          <w:rFonts w:ascii="Times New Roman" w:hAnsi="Times New Roman"/>
          <w:szCs w:val="24"/>
        </w:rPr>
      </w:pPr>
      <w:proofErr w:type="gramStart"/>
      <w:r w:rsidRPr="001262D8">
        <w:rPr>
          <w:rFonts w:ascii="Times New Roman" w:hAnsi="Times New Roman"/>
          <w:szCs w:val="24"/>
        </w:rPr>
        <w:t>American Psychiatric Association.</w:t>
      </w:r>
      <w:proofErr w:type="gramEnd"/>
      <w:r w:rsidRPr="001262D8">
        <w:rPr>
          <w:rFonts w:ascii="Times New Roman" w:hAnsi="Times New Roman"/>
          <w:szCs w:val="24"/>
        </w:rPr>
        <w:t xml:space="preserve">  (2013)</w:t>
      </w:r>
      <w:proofErr w:type="gramStart"/>
      <w:r w:rsidRPr="001262D8">
        <w:rPr>
          <w:rFonts w:ascii="Times New Roman" w:hAnsi="Times New Roman"/>
          <w:szCs w:val="24"/>
        </w:rPr>
        <w:t xml:space="preserve">.  </w:t>
      </w:r>
      <w:r w:rsidRPr="001262D8">
        <w:rPr>
          <w:rFonts w:ascii="Times New Roman" w:hAnsi="Times New Roman"/>
          <w:i/>
          <w:iCs/>
          <w:szCs w:val="24"/>
        </w:rPr>
        <w:t>Diagnostic</w:t>
      </w:r>
      <w:proofErr w:type="gramEnd"/>
      <w:r w:rsidRPr="001262D8">
        <w:rPr>
          <w:rFonts w:ascii="Times New Roman" w:hAnsi="Times New Roman"/>
          <w:i/>
          <w:iCs/>
          <w:szCs w:val="24"/>
        </w:rPr>
        <w:t xml:space="preserve"> and statistical manual of mental disorders</w:t>
      </w:r>
      <w:r w:rsidR="002C7254">
        <w:rPr>
          <w:rFonts w:ascii="Times New Roman" w:hAnsi="Times New Roman"/>
          <w:i/>
          <w:iCs/>
          <w:szCs w:val="24"/>
        </w:rPr>
        <w:t xml:space="preserve"> </w:t>
      </w:r>
      <w:r w:rsidRPr="001262D8">
        <w:rPr>
          <w:rFonts w:ascii="Times New Roman" w:hAnsi="Times New Roman"/>
          <w:szCs w:val="24"/>
        </w:rPr>
        <w:t>(5th ed.).  Washington, DC: Author.</w:t>
      </w:r>
    </w:p>
    <w:p w:rsidR="006D11D0" w:rsidRPr="001262D8" w:rsidRDefault="006D11D0" w:rsidP="006D11D0">
      <w:pPr>
        <w:spacing w:line="244" w:lineRule="auto"/>
        <w:rPr>
          <w:rFonts w:ascii="Times New Roman" w:hAnsi="Times New Roman"/>
          <w:szCs w:val="24"/>
        </w:rPr>
      </w:pP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Approved:</w:t>
      </w:r>
      <w:r w:rsidRPr="001262D8">
        <w:rPr>
          <w:rFonts w:ascii="Times New Roman" w:hAnsi="Times New Roman"/>
          <w:szCs w:val="24"/>
        </w:rPr>
        <w:tab/>
        <w:t>Academic Affairs Committee:</w:t>
      </w:r>
      <w:r w:rsidRPr="001262D8">
        <w:rPr>
          <w:rFonts w:ascii="Times New Roman" w:hAnsi="Times New Roman"/>
          <w:szCs w:val="24"/>
        </w:rPr>
        <w:tab/>
        <w:t>01/97; 11/01; 03/15</w:t>
      </w: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b/>
        <w:t>Faculty:</w:t>
      </w:r>
      <w:r w:rsidRPr="001262D8">
        <w:rPr>
          <w:rFonts w:ascii="Times New Roman" w:hAnsi="Times New Roman"/>
          <w:szCs w:val="24"/>
        </w:rPr>
        <w:tab/>
        <w:t>04/97; 10/01; 03/15</w:t>
      </w: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b/>
        <w:t>UF Curriculum:</w:t>
      </w:r>
      <w:r w:rsidRPr="001262D8">
        <w:rPr>
          <w:rFonts w:ascii="Times New Roman" w:hAnsi="Times New Roman"/>
          <w:szCs w:val="24"/>
        </w:rPr>
        <w:tab/>
        <w:t>08/97; 03/00; 04/15</w:t>
      </w:r>
    </w:p>
    <w:p w:rsidR="006D11D0" w:rsidRDefault="006D11D0" w:rsidP="00AA116B">
      <w:pPr>
        <w:tabs>
          <w:tab w:val="left" w:pos="720"/>
        </w:tabs>
        <w:spacing w:line="480" w:lineRule="auto"/>
        <w:ind w:left="720" w:hanging="720"/>
        <w:rPr>
          <w:rFonts w:ascii="Times New Roman" w:hAnsi="Times New Roman"/>
          <w:szCs w:val="24"/>
        </w:rPr>
      </w:pPr>
    </w:p>
    <w:sectPr w:rsidR="006D11D0" w:rsidSect="009A5A04">
      <w:headerReference w:type="even" r:id="rId15"/>
      <w:headerReference w:type="default" r:id="rId16"/>
      <w:footerReference w:type="default" r:id="rId17"/>
      <w:footerReference w:type="first" r:id="rId18"/>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13" w:rsidRDefault="00F82313">
      <w:r>
        <w:separator/>
      </w:r>
    </w:p>
  </w:endnote>
  <w:endnote w:type="continuationSeparator" w:id="0">
    <w:p w:rsidR="00F82313" w:rsidRDefault="00F8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F" w:rsidRPr="008E7D2F" w:rsidRDefault="008E7D2F" w:rsidP="008E7D2F">
    <w:pPr>
      <w:pStyle w:val="Footer"/>
      <w:rPr>
        <w:sz w:val="18"/>
        <w:szCs w:val="18"/>
      </w:rPr>
    </w:pPr>
  </w:p>
  <w:p w:rsidR="00DF2B4B" w:rsidRDefault="00DF2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F" w:rsidRPr="008E7D2F" w:rsidRDefault="008E7D2F">
    <w:pPr>
      <w:pStyle w:val="Footer"/>
      <w:rPr>
        <w:sz w:val="18"/>
        <w:szCs w:val="18"/>
      </w:rPr>
    </w:pPr>
    <w:r w:rsidRPr="008E7D2F">
      <w:rPr>
        <w:sz w:val="18"/>
        <w:szCs w:val="18"/>
      </w:rPr>
      <w:t>NGR 6941-Section 19AC-Spring 2016-Curley-Final</w:t>
    </w:r>
  </w:p>
  <w:p w:rsidR="00DF2B4B" w:rsidRDefault="00DF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13" w:rsidRDefault="00F82313">
      <w:r>
        <w:separator/>
      </w:r>
    </w:p>
  </w:footnote>
  <w:footnote w:type="continuationSeparator" w:id="0">
    <w:p w:rsidR="00F82313" w:rsidRDefault="00F82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D" w:rsidRDefault="00F85AFD" w:rsidP="00EA0B1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AFD" w:rsidRDefault="00F85AFD" w:rsidP="00F85A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FD" w:rsidRDefault="00F85AFD" w:rsidP="00EA0B1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DC8">
      <w:rPr>
        <w:rStyle w:val="PageNumber"/>
        <w:noProof/>
      </w:rPr>
      <w:t>4</w:t>
    </w:r>
    <w:r>
      <w:rPr>
        <w:rStyle w:val="PageNumber"/>
      </w:rPr>
      <w:fldChar w:fldCharType="end"/>
    </w:r>
  </w:p>
  <w:p w:rsidR="00F85AFD" w:rsidRDefault="00F85AFD" w:rsidP="00F85A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D5610A"/>
    <w:multiLevelType w:val="hybridMultilevel"/>
    <w:tmpl w:val="EB90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2"/>
  </w:num>
  <w:num w:numId="5">
    <w:abstractNumId w:val="24"/>
  </w:num>
  <w:num w:numId="6">
    <w:abstractNumId w:val="15"/>
  </w:num>
  <w:num w:numId="7">
    <w:abstractNumId w:val="40"/>
  </w:num>
  <w:num w:numId="8">
    <w:abstractNumId w:val="7"/>
  </w:num>
  <w:num w:numId="9">
    <w:abstractNumId w:val="33"/>
  </w:num>
  <w:num w:numId="10">
    <w:abstractNumId w:val="22"/>
  </w:num>
  <w:num w:numId="11">
    <w:abstractNumId w:val="6"/>
  </w:num>
  <w:num w:numId="12">
    <w:abstractNumId w:val="42"/>
  </w:num>
  <w:num w:numId="13">
    <w:abstractNumId w:val="0"/>
  </w:num>
  <w:num w:numId="14">
    <w:abstractNumId w:val="27"/>
  </w:num>
  <w:num w:numId="15">
    <w:abstractNumId w:val="38"/>
  </w:num>
  <w:num w:numId="16">
    <w:abstractNumId w:val="26"/>
  </w:num>
  <w:num w:numId="17">
    <w:abstractNumId w:val="35"/>
  </w:num>
  <w:num w:numId="18">
    <w:abstractNumId w:val="41"/>
  </w:num>
  <w:num w:numId="19">
    <w:abstractNumId w:val="37"/>
  </w:num>
  <w:num w:numId="20">
    <w:abstractNumId w:val="18"/>
  </w:num>
  <w:num w:numId="21">
    <w:abstractNumId w:val="31"/>
  </w:num>
  <w:num w:numId="22">
    <w:abstractNumId w:val="34"/>
  </w:num>
  <w:num w:numId="23">
    <w:abstractNumId w:val="17"/>
  </w:num>
  <w:num w:numId="24">
    <w:abstractNumId w:val="20"/>
  </w:num>
  <w:num w:numId="25">
    <w:abstractNumId w:val="9"/>
  </w:num>
  <w:num w:numId="26">
    <w:abstractNumId w:val="1"/>
  </w:num>
  <w:num w:numId="27">
    <w:abstractNumId w:val="3"/>
  </w:num>
  <w:num w:numId="28">
    <w:abstractNumId w:val="30"/>
  </w:num>
  <w:num w:numId="29">
    <w:abstractNumId w:val="11"/>
  </w:num>
  <w:num w:numId="30">
    <w:abstractNumId w:val="2"/>
  </w:num>
  <w:num w:numId="31">
    <w:abstractNumId w:val="25"/>
  </w:num>
  <w:num w:numId="32">
    <w:abstractNumId w:val="23"/>
  </w:num>
  <w:num w:numId="33">
    <w:abstractNumId w:val="5"/>
  </w:num>
  <w:num w:numId="34">
    <w:abstractNumId w:val="13"/>
  </w:num>
  <w:num w:numId="35">
    <w:abstractNumId w:val="14"/>
  </w:num>
  <w:num w:numId="36">
    <w:abstractNumId w:val="21"/>
  </w:num>
  <w:num w:numId="37">
    <w:abstractNumId w:val="36"/>
  </w:num>
  <w:num w:numId="38">
    <w:abstractNumId w:val="10"/>
  </w:num>
  <w:num w:numId="39">
    <w:abstractNumId w:val="39"/>
  </w:num>
  <w:num w:numId="40">
    <w:abstractNumId w:val="16"/>
  </w:num>
  <w:num w:numId="41">
    <w:abstractNumId w:val="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495C"/>
    <w:rsid w:val="00006ED3"/>
    <w:rsid w:val="00011BDD"/>
    <w:rsid w:val="00012FC3"/>
    <w:rsid w:val="00021DDA"/>
    <w:rsid w:val="00024867"/>
    <w:rsid w:val="00033EBF"/>
    <w:rsid w:val="00046EE9"/>
    <w:rsid w:val="000616E7"/>
    <w:rsid w:val="00061932"/>
    <w:rsid w:val="00063618"/>
    <w:rsid w:val="00065FE7"/>
    <w:rsid w:val="00067738"/>
    <w:rsid w:val="00072CA0"/>
    <w:rsid w:val="000815A8"/>
    <w:rsid w:val="000A2E16"/>
    <w:rsid w:val="000C1C03"/>
    <w:rsid w:val="000E1D35"/>
    <w:rsid w:val="000E4708"/>
    <w:rsid w:val="001262D8"/>
    <w:rsid w:val="00157878"/>
    <w:rsid w:val="00162704"/>
    <w:rsid w:val="00162B31"/>
    <w:rsid w:val="00190088"/>
    <w:rsid w:val="001901D5"/>
    <w:rsid w:val="001A4176"/>
    <w:rsid w:val="001C15A5"/>
    <w:rsid w:val="001D0160"/>
    <w:rsid w:val="001D09B8"/>
    <w:rsid w:val="001D3C33"/>
    <w:rsid w:val="001E1A5F"/>
    <w:rsid w:val="001F2B65"/>
    <w:rsid w:val="001F5ACE"/>
    <w:rsid w:val="0020147E"/>
    <w:rsid w:val="00214FFD"/>
    <w:rsid w:val="00230B1F"/>
    <w:rsid w:val="002436D9"/>
    <w:rsid w:val="0024721C"/>
    <w:rsid w:val="00260C21"/>
    <w:rsid w:val="002674F4"/>
    <w:rsid w:val="002719CD"/>
    <w:rsid w:val="00283E5A"/>
    <w:rsid w:val="00285B4C"/>
    <w:rsid w:val="002871EA"/>
    <w:rsid w:val="002919E3"/>
    <w:rsid w:val="00294BFF"/>
    <w:rsid w:val="002A02A5"/>
    <w:rsid w:val="002A78F1"/>
    <w:rsid w:val="002B19A8"/>
    <w:rsid w:val="002B2E67"/>
    <w:rsid w:val="002C5553"/>
    <w:rsid w:val="002C7254"/>
    <w:rsid w:val="002E7906"/>
    <w:rsid w:val="003112B2"/>
    <w:rsid w:val="003131E6"/>
    <w:rsid w:val="00321C28"/>
    <w:rsid w:val="00326216"/>
    <w:rsid w:val="0033668E"/>
    <w:rsid w:val="00343819"/>
    <w:rsid w:val="0036467C"/>
    <w:rsid w:val="00367485"/>
    <w:rsid w:val="00381A23"/>
    <w:rsid w:val="00384146"/>
    <w:rsid w:val="00402209"/>
    <w:rsid w:val="00415580"/>
    <w:rsid w:val="0044016D"/>
    <w:rsid w:val="0045052E"/>
    <w:rsid w:val="00452D5D"/>
    <w:rsid w:val="004665CF"/>
    <w:rsid w:val="00482F5F"/>
    <w:rsid w:val="00486499"/>
    <w:rsid w:val="004A637D"/>
    <w:rsid w:val="004C47F5"/>
    <w:rsid w:val="004D2C96"/>
    <w:rsid w:val="004E0B80"/>
    <w:rsid w:val="004F41DD"/>
    <w:rsid w:val="004F6FB9"/>
    <w:rsid w:val="005062F6"/>
    <w:rsid w:val="0050638D"/>
    <w:rsid w:val="00531F5B"/>
    <w:rsid w:val="00532D58"/>
    <w:rsid w:val="005334E6"/>
    <w:rsid w:val="00536B53"/>
    <w:rsid w:val="0054306A"/>
    <w:rsid w:val="0054664E"/>
    <w:rsid w:val="00564EF3"/>
    <w:rsid w:val="0056789B"/>
    <w:rsid w:val="005706F6"/>
    <w:rsid w:val="00582847"/>
    <w:rsid w:val="005B408E"/>
    <w:rsid w:val="005D7836"/>
    <w:rsid w:val="005F0FB6"/>
    <w:rsid w:val="005F18A0"/>
    <w:rsid w:val="00607AB6"/>
    <w:rsid w:val="0061114B"/>
    <w:rsid w:val="006151B7"/>
    <w:rsid w:val="006A56BA"/>
    <w:rsid w:val="006B08A7"/>
    <w:rsid w:val="006B4396"/>
    <w:rsid w:val="006C7CAF"/>
    <w:rsid w:val="006D11D0"/>
    <w:rsid w:val="006D2A3A"/>
    <w:rsid w:val="006D4351"/>
    <w:rsid w:val="006E588D"/>
    <w:rsid w:val="006F66B0"/>
    <w:rsid w:val="007061F1"/>
    <w:rsid w:val="00714199"/>
    <w:rsid w:val="00740B15"/>
    <w:rsid w:val="0074386B"/>
    <w:rsid w:val="007649B3"/>
    <w:rsid w:val="007715D6"/>
    <w:rsid w:val="007817BD"/>
    <w:rsid w:val="00786779"/>
    <w:rsid w:val="007928DD"/>
    <w:rsid w:val="007B21D6"/>
    <w:rsid w:val="007B5DCE"/>
    <w:rsid w:val="007C2C38"/>
    <w:rsid w:val="007D25F7"/>
    <w:rsid w:val="007E287E"/>
    <w:rsid w:val="007E542E"/>
    <w:rsid w:val="007F1FA7"/>
    <w:rsid w:val="00806F86"/>
    <w:rsid w:val="0082404F"/>
    <w:rsid w:val="00834441"/>
    <w:rsid w:val="008447ED"/>
    <w:rsid w:val="0085267C"/>
    <w:rsid w:val="00857396"/>
    <w:rsid w:val="008575FE"/>
    <w:rsid w:val="008607E2"/>
    <w:rsid w:val="00860CFA"/>
    <w:rsid w:val="008849DA"/>
    <w:rsid w:val="008B6097"/>
    <w:rsid w:val="008C3480"/>
    <w:rsid w:val="008C7B33"/>
    <w:rsid w:val="008D2A40"/>
    <w:rsid w:val="008E7D2F"/>
    <w:rsid w:val="009133FC"/>
    <w:rsid w:val="00914EAF"/>
    <w:rsid w:val="00933DB0"/>
    <w:rsid w:val="0094197E"/>
    <w:rsid w:val="00943EFA"/>
    <w:rsid w:val="009509C5"/>
    <w:rsid w:val="00952109"/>
    <w:rsid w:val="0096279C"/>
    <w:rsid w:val="00963F2E"/>
    <w:rsid w:val="00971F1E"/>
    <w:rsid w:val="00972830"/>
    <w:rsid w:val="0098746A"/>
    <w:rsid w:val="00995372"/>
    <w:rsid w:val="009A2180"/>
    <w:rsid w:val="009A5A04"/>
    <w:rsid w:val="009D3F3D"/>
    <w:rsid w:val="009E3ADD"/>
    <w:rsid w:val="009F02BC"/>
    <w:rsid w:val="009F2D04"/>
    <w:rsid w:val="009F523C"/>
    <w:rsid w:val="009F704A"/>
    <w:rsid w:val="00A028F6"/>
    <w:rsid w:val="00A048F7"/>
    <w:rsid w:val="00A07524"/>
    <w:rsid w:val="00A11C2B"/>
    <w:rsid w:val="00A42D33"/>
    <w:rsid w:val="00A4657E"/>
    <w:rsid w:val="00A67854"/>
    <w:rsid w:val="00A72784"/>
    <w:rsid w:val="00A743C9"/>
    <w:rsid w:val="00A90BF9"/>
    <w:rsid w:val="00A97C5F"/>
    <w:rsid w:val="00AA116B"/>
    <w:rsid w:val="00AD4A97"/>
    <w:rsid w:val="00AF1390"/>
    <w:rsid w:val="00B0148E"/>
    <w:rsid w:val="00B018BB"/>
    <w:rsid w:val="00B12BA4"/>
    <w:rsid w:val="00B26214"/>
    <w:rsid w:val="00B45F39"/>
    <w:rsid w:val="00B5171C"/>
    <w:rsid w:val="00B52ACB"/>
    <w:rsid w:val="00B66F77"/>
    <w:rsid w:val="00B707FC"/>
    <w:rsid w:val="00B73D71"/>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460DF"/>
    <w:rsid w:val="00C47DC8"/>
    <w:rsid w:val="00C61B3C"/>
    <w:rsid w:val="00C84CBA"/>
    <w:rsid w:val="00C91721"/>
    <w:rsid w:val="00CB4163"/>
    <w:rsid w:val="00CC306A"/>
    <w:rsid w:val="00CC322D"/>
    <w:rsid w:val="00CD5FCA"/>
    <w:rsid w:val="00CE004C"/>
    <w:rsid w:val="00D30256"/>
    <w:rsid w:val="00D3439F"/>
    <w:rsid w:val="00D60E6D"/>
    <w:rsid w:val="00D62196"/>
    <w:rsid w:val="00D64B8E"/>
    <w:rsid w:val="00D80D12"/>
    <w:rsid w:val="00D831F3"/>
    <w:rsid w:val="00D93896"/>
    <w:rsid w:val="00D939F4"/>
    <w:rsid w:val="00D93B1B"/>
    <w:rsid w:val="00D97EF6"/>
    <w:rsid w:val="00DB1138"/>
    <w:rsid w:val="00DE010F"/>
    <w:rsid w:val="00DE103F"/>
    <w:rsid w:val="00DE2A47"/>
    <w:rsid w:val="00DF2B4B"/>
    <w:rsid w:val="00DF3E80"/>
    <w:rsid w:val="00E05E90"/>
    <w:rsid w:val="00E376B1"/>
    <w:rsid w:val="00E424DA"/>
    <w:rsid w:val="00E52E8F"/>
    <w:rsid w:val="00E546A0"/>
    <w:rsid w:val="00E57349"/>
    <w:rsid w:val="00E66FF2"/>
    <w:rsid w:val="00E815DA"/>
    <w:rsid w:val="00E8328E"/>
    <w:rsid w:val="00E97F03"/>
    <w:rsid w:val="00EA37F9"/>
    <w:rsid w:val="00EB31FB"/>
    <w:rsid w:val="00EB65F8"/>
    <w:rsid w:val="00EC1515"/>
    <w:rsid w:val="00ED71A8"/>
    <w:rsid w:val="00F012A2"/>
    <w:rsid w:val="00F342A7"/>
    <w:rsid w:val="00F50EC7"/>
    <w:rsid w:val="00F52629"/>
    <w:rsid w:val="00F532F9"/>
    <w:rsid w:val="00F747D1"/>
    <w:rsid w:val="00F82313"/>
    <w:rsid w:val="00F8367D"/>
    <w:rsid w:val="00F85AFD"/>
    <w:rsid w:val="00FB6797"/>
    <w:rsid w:val="00FC2E5E"/>
    <w:rsid w:val="00FD4F28"/>
    <w:rsid w:val="00FF43EF"/>
    <w:rsid w:val="00FF4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77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5517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o.ufl.edu/student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catalog.ufl.edu/content.php?catoid=4&amp;navoid=90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nitsupport@health.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adena@ufl.edu" TargetMode="External"/><Relationship Id="rId14" Type="http://schemas.openxmlformats.org/officeDocument/2006/relationships/hyperlink" Target="http://www.state.sc.us/dmh/clinical/guidelin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2A81-4AD0-478E-AAF8-7DDFCBF3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2016-08-31T15:40:00Z</cp:lastPrinted>
  <dcterms:created xsi:type="dcterms:W3CDTF">2017-04-18T14:12:00Z</dcterms:created>
  <dcterms:modified xsi:type="dcterms:W3CDTF">2017-04-18T14:12:00Z</dcterms:modified>
</cp:coreProperties>
</file>